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2" Type="http://schemas.openxmlformats.org/officeDocument/2006/relationships/custom-properties" Target="docProps/custom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body>
    <w:p>
      <w:pPr>
        <w:ind w:left="5"/>
        <w:spacing w:before="138" w:line="210" w:lineRule="auto"/>
        <w:rPr>
          <w:rFonts w:ascii="Arial" w:hAnsi="Arial" w:eastAsia="Arial" w:cs="Arial"/>
          <w:sz w:val="68"/>
          <w:szCs w:val="68"/>
        </w:rPr>
      </w:pPr>
      <w:r>
        <w:rPr>
          <w:rFonts w:ascii="Arial" w:hAnsi="Arial" w:eastAsia="Arial" w:cs="Arial"/>
          <w:sz w:val="68"/>
          <w:szCs w:val="68"/>
          <w:color w:val="1B4877"/>
          <w:spacing w:val="-38"/>
        </w:rPr>
        <w:t>CDDpress</w:t>
      </w:r>
    </w:p>
    <w:p>
      <w:pPr>
        <w:spacing w:line="137" w:lineRule="exact"/>
        <w:rPr/>
      </w:pPr>
      <w:r/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before="43" w:line="181" w:lineRule="exact"/>
        <w:rPr>
          <w:rFonts w:ascii="Times New Roman" w:hAnsi="Times New Roman" w:eastAsia="Times New Roman" w:cs="Times New Roman"/>
          <w:sz w:val="15"/>
          <w:szCs w:val="15"/>
        </w:rPr>
      </w:pPr>
      <w:hyperlink w:history="true" r:id="rId2">
        <w:r>
          <w:rPr>
            <w:rFonts w:ascii="Times New Roman" w:hAnsi="Times New Roman" w:eastAsia="Times New Roman" w:cs="Times New Roman"/>
            <w:sz w:val="15"/>
            <w:szCs w:val="15"/>
            <w:spacing w:val="11"/>
          </w:rPr>
          <w:t>www.nature.com/cddis</w:t>
        </w:r>
      </w:hyperlink>
    </w:p>
    <w:p>
      <w:pPr>
        <w:spacing w:line="181" w:lineRule="exact"/>
        <w:sectPr>
          <w:footerReference w:type="default" r:id="rId1"/>
          <w:pgSz w:w="11906" w:h="15818"/>
          <w:pgMar w:top="149" w:right="906" w:bottom="375" w:left="717" w:header="0" w:footer="107" w:gutter="0"/>
          <w:cols w:equalWidth="0" w:num="2">
            <w:col w:w="8555" w:space="100"/>
            <w:col w:w="1628" w:space="0"/>
          </w:cols>
        </w:sectPr>
        <w:rPr>
          <w:rFonts w:ascii="Times New Roman" w:hAnsi="Times New Roman" w:eastAsia="Times New Roman" w:cs="Times New Roman"/>
          <w:sz w:val="15"/>
          <w:szCs w:val="15"/>
        </w:rPr>
      </w:pPr>
    </w:p>
    <w:p>
      <w:pPr>
        <w:spacing w:line="34" w:lineRule="exact"/>
        <w:rPr/>
      </w:pPr>
      <w:r/>
    </w:p>
    <w:p>
      <w:pPr>
        <w:spacing w:line="34" w:lineRule="exact"/>
        <w:sectPr>
          <w:type w:val="continuous"/>
          <w:pgSz w:w="11906" w:h="15818"/>
          <w:pgMar w:top="149" w:right="906" w:bottom="375" w:left="717" w:header="0" w:footer="107" w:gutter="0"/>
          <w:cols w:equalWidth="0" w:num="1">
            <w:col w:w="10282" w:space="0"/>
          </w:cols>
        </w:sectPr>
        <w:rPr/>
      </w:pPr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ind w:left="4"/>
        <w:spacing w:before="66" w:line="193" w:lineRule="auto"/>
        <w:rPr>
          <w:rFonts w:ascii="Arial" w:hAnsi="Arial" w:eastAsia="Arial" w:cs="Arial"/>
          <w:sz w:val="23"/>
          <w:szCs w:val="23"/>
        </w:rPr>
      </w:pPr>
      <w:r>
        <w:rPr>
          <w:rFonts w:ascii="Arial" w:hAnsi="Arial" w:eastAsia="Arial" w:cs="Arial"/>
          <w:sz w:val="23"/>
          <w:szCs w:val="23"/>
          <w:spacing w:val="-9"/>
        </w:rPr>
        <w:t>ARTICLE</w:t>
      </w:r>
    </w:p>
    <w:p>
      <w:pPr>
        <w:spacing w:line="110" w:lineRule="exact"/>
        <w:rPr/>
      </w:pPr>
      <w:r/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before="57" w:line="203" w:lineRule="auto"/>
        <w:rPr>
          <w:rFonts w:ascii="Arial" w:hAnsi="Arial" w:eastAsia="Arial" w:cs="Arial"/>
          <w:sz w:val="20"/>
          <w:szCs w:val="20"/>
        </w:rPr>
      </w:pPr>
      <w:r>
        <w:rPr>
          <w:rFonts w:ascii="Arial" w:hAnsi="Arial" w:eastAsia="Arial" w:cs="Arial"/>
          <w:sz w:val="20"/>
          <w:szCs w:val="20"/>
          <w:b/>
          <w:bCs/>
          <w:color w:val="F08025"/>
          <w:spacing w:val="3"/>
        </w:rPr>
        <w:t>OPEN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before="126" w:line="642" w:lineRule="exact"/>
        <w:rPr/>
      </w:pPr>
      <w:hyperlink w:history="true" r:id="rId3">
        <w:r>
          <w:rPr>
            <w:position w:val="-13"/>
          </w:rPr>
          <w:drawing>
            <wp:inline distT="0" distB="0" distL="0" distR="0">
              <wp:extent cx="909160" cy="407492"/>
              <wp:effectExtent l="0" t="0" r="0" b="0"/>
              <wp:docPr id="2" name="IM 2"/>
              <wp:cNvGraphicFramePr/>
              <a:graphic>
                <a:graphicData uri="http://schemas.openxmlformats.org/drawingml/2006/picture">
                  <pic:pic>
                    <pic:nvPicPr>
                      <pic:cNvPr id="2" name="IM 2"/>
                      <pic:cNvPicPr/>
                    </pic:nvPicPr>
                    <pic:blipFill>
                      <a:blip r:embed="rId4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909160" cy="407492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hyperlink>
    </w:p>
    <w:p>
      <w:pPr>
        <w:spacing w:line="642" w:lineRule="exact"/>
        <w:sectPr>
          <w:type w:val="continuous"/>
          <w:pgSz w:w="11906" w:h="15818"/>
          <w:pgMar w:top="149" w:right="906" w:bottom="375" w:left="717" w:header="0" w:footer="107" w:gutter="0"/>
          <w:cols w:equalWidth="0" w:num="3">
            <w:col w:w="1403" w:space="100"/>
            <w:col w:w="7248" w:space="100"/>
            <w:col w:w="1433" w:space="0"/>
          </w:cols>
        </w:sectPr>
        <w:rPr/>
      </w:pPr>
    </w:p>
    <w:p>
      <w:pPr>
        <w:pStyle w:val="BodyText"/>
        <w:ind w:left="26" w:right="453" w:hanging="12"/>
        <w:spacing w:line="177" w:lineRule="auto"/>
        <w:rPr>
          <w:sz w:val="38"/>
          <w:szCs w:val="38"/>
        </w:rPr>
      </w:pPr>
      <w:r>
        <w:rPr>
          <w:sz w:val="38"/>
          <w:szCs w:val="38"/>
          <w:spacing w:val="-11"/>
        </w:rPr>
        <w:t>CHST2-mediated sulfation of MECA79 antigens</w:t>
      </w:r>
      <w:r>
        <w:rPr>
          <w:sz w:val="38"/>
          <w:szCs w:val="38"/>
          <w:spacing w:val="19"/>
        </w:rPr>
        <w:t xml:space="preserve"> </w:t>
      </w:r>
      <w:r>
        <w:rPr>
          <w:sz w:val="38"/>
          <w:szCs w:val="38"/>
          <w:spacing w:val="-11"/>
        </w:rPr>
        <w:t>is</w:t>
      </w:r>
      <w:r>
        <w:rPr>
          <w:sz w:val="38"/>
          <w:szCs w:val="38"/>
          <w:spacing w:val="12"/>
        </w:rPr>
        <w:t xml:space="preserve"> </w:t>
      </w:r>
      <w:r>
        <w:rPr>
          <w:sz w:val="38"/>
          <w:szCs w:val="38"/>
          <w:spacing w:val="-11"/>
        </w:rPr>
        <w:t>cr</w:t>
      </w:r>
      <w:r>
        <w:rPr>
          <w:sz w:val="38"/>
          <w:szCs w:val="38"/>
          <w:spacing w:val="-12"/>
        </w:rPr>
        <w:t>itical for</w:t>
      </w:r>
      <w:r>
        <w:rPr>
          <w:sz w:val="38"/>
          <w:szCs w:val="38"/>
        </w:rPr>
        <w:t xml:space="preserve"> </w:t>
      </w:r>
      <w:r>
        <w:rPr>
          <w:sz w:val="38"/>
          <w:szCs w:val="38"/>
          <w:spacing w:val="-10"/>
        </w:rPr>
        <w:t>breast cancer cell</w:t>
      </w:r>
      <w:r>
        <w:rPr>
          <w:sz w:val="38"/>
          <w:szCs w:val="38"/>
          <w:spacing w:val="24"/>
        </w:rPr>
        <w:t xml:space="preserve"> </w:t>
      </w:r>
      <w:r>
        <w:rPr>
          <w:sz w:val="38"/>
          <w:szCs w:val="38"/>
          <w:spacing w:val="-10"/>
        </w:rPr>
        <w:t>migration and</w:t>
      </w:r>
      <w:r>
        <w:rPr>
          <w:sz w:val="38"/>
          <w:szCs w:val="38"/>
          <w:spacing w:val="22"/>
        </w:rPr>
        <w:t xml:space="preserve"> </w:t>
      </w:r>
      <w:r>
        <w:rPr>
          <w:sz w:val="38"/>
          <w:szCs w:val="38"/>
          <w:spacing w:val="-10"/>
        </w:rPr>
        <w:t>metasta</w:t>
      </w:r>
      <w:r>
        <w:rPr>
          <w:sz w:val="38"/>
          <w:szCs w:val="38"/>
          <w:spacing w:val="-11"/>
        </w:rPr>
        <w:t>sis</w:t>
      </w:r>
    </w:p>
    <w:p>
      <w:pPr>
        <w:ind w:left="6" w:right="126" w:firstLine="7"/>
        <w:spacing w:before="39" w:line="200" w:lineRule="auto"/>
        <w:rPr>
          <w:rFonts w:ascii="MS Gothic" w:hAnsi="MS Gothic" w:eastAsia="MS Gothic" w:cs="MS Gothic"/>
          <w:sz w:val="17"/>
          <w:szCs w:val="17"/>
        </w:rPr>
      </w:pPr>
      <w:r>
        <w:rPr>
          <w:rFonts w:ascii="Arial" w:hAnsi="Arial" w:eastAsia="Arial" w:cs="Arial"/>
          <w:sz w:val="17"/>
          <w:szCs w:val="17"/>
          <w:position w:val="-1"/>
        </w:rPr>
        <w:t>Dan</w:t>
      </w:r>
      <w:r>
        <w:rPr>
          <w:rFonts w:ascii="Arial" w:hAnsi="Arial" w:eastAsia="Arial" w:cs="Arial"/>
          <w:sz w:val="17"/>
          <w:szCs w:val="17"/>
          <w:spacing w:val="30"/>
          <w:position w:val="-1"/>
        </w:rPr>
        <w:t xml:space="preserve"> </w:t>
      </w:r>
      <w:r>
        <w:rPr>
          <w:rFonts w:ascii="Arial" w:hAnsi="Arial" w:eastAsia="Arial" w:cs="Arial"/>
          <w:sz w:val="17"/>
          <w:szCs w:val="17"/>
          <w:position w:val="-1"/>
        </w:rPr>
        <w:t>Zhang</w:t>
      </w:r>
      <w:r>
        <w:rPr>
          <w:rFonts w:ascii="Arial" w:hAnsi="Arial" w:eastAsia="Arial" w:cs="Arial"/>
          <w:sz w:val="17"/>
          <w:szCs w:val="17"/>
          <w:spacing w:val="-28"/>
          <w:position w:val="-1"/>
        </w:rPr>
        <w:t xml:space="preserve"> </w:t>
      </w:r>
      <w:hyperlink w:history="true" r:id="rId5">
        <w:r>
          <w:rPr>
            <w:sz w:val="17"/>
            <w:szCs w:val="17"/>
            <w:position w:val="-5"/>
          </w:rPr>
          <w:drawing>
            <wp:inline distT="0" distB="0" distL="0" distR="0">
              <wp:extent cx="112259" cy="113741"/>
              <wp:effectExtent l="0" t="0" r="0" b="0"/>
              <wp:docPr id="4" name="IM 4"/>
              <wp:cNvGraphicFramePr/>
              <a:graphic>
                <a:graphicData uri="http://schemas.openxmlformats.org/drawingml/2006/picture">
                  <pic:pic>
                    <pic:nvPicPr>
                      <pic:cNvPr id="4" name="IM 4"/>
                      <pic:cNvPicPr/>
                    </pic:nvPicPr>
                    <pic:blipFill>
                      <a:blip r:embed="rId6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112259" cy="113741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hyperlink>
      <w:hyperlink w:history="true" r:id="rId5">
        <w:r>
          <w:rPr>
            <w:rFonts w:ascii="Arial" w:hAnsi="Arial" w:eastAsia="Arial" w:cs="Arial"/>
            <w:sz w:val="11"/>
            <w:szCs w:val="11"/>
            <w:spacing w:val="3"/>
            <w:position w:val="6"/>
          </w:rPr>
          <w:t>1,2,3,5</w:t>
        </w:r>
      </w:hyperlink>
      <w:r>
        <w:rPr>
          <w:rFonts w:ascii="Arial" w:hAnsi="Arial" w:eastAsia="Arial" w:cs="Arial"/>
          <w:sz w:val="17"/>
          <w:szCs w:val="17"/>
          <w:spacing w:val="3"/>
          <w:position w:val="-1"/>
        </w:rPr>
        <w:t>,</w:t>
      </w:r>
      <w:r>
        <w:rPr>
          <w:rFonts w:ascii="Arial" w:hAnsi="Arial" w:eastAsia="Arial" w:cs="Arial"/>
          <w:sz w:val="17"/>
          <w:szCs w:val="17"/>
          <w:spacing w:val="16"/>
          <w:position w:val="-1"/>
        </w:rPr>
        <w:t xml:space="preserve"> </w:t>
      </w:r>
      <w:r>
        <w:rPr>
          <w:rFonts w:ascii="Arial" w:hAnsi="Arial" w:eastAsia="Arial" w:cs="Arial"/>
          <w:sz w:val="17"/>
          <w:szCs w:val="17"/>
          <w:position w:val="-1"/>
        </w:rPr>
        <w:t>Yihong</w:t>
      </w:r>
      <w:r>
        <w:rPr>
          <w:rFonts w:ascii="Arial" w:hAnsi="Arial" w:eastAsia="Arial" w:cs="Arial"/>
          <w:sz w:val="17"/>
          <w:szCs w:val="17"/>
          <w:spacing w:val="18"/>
          <w:position w:val="-1"/>
        </w:rPr>
        <w:t xml:space="preserve"> </w:t>
      </w:r>
      <w:r>
        <w:rPr>
          <w:rFonts w:ascii="Arial" w:hAnsi="Arial" w:eastAsia="Arial" w:cs="Arial"/>
          <w:sz w:val="17"/>
          <w:szCs w:val="17"/>
          <w:position w:val="-1"/>
        </w:rPr>
        <w:t>Zhang</w:t>
      </w:r>
      <w:r>
        <w:rPr>
          <w:rFonts w:ascii="Arial" w:hAnsi="Arial" w:eastAsia="Arial" w:cs="Arial"/>
          <w:sz w:val="11"/>
          <w:szCs w:val="11"/>
          <w:spacing w:val="3"/>
          <w:position w:val="6"/>
        </w:rPr>
        <w:t>1,3,5</w:t>
      </w:r>
      <w:r>
        <w:rPr>
          <w:rFonts w:ascii="Arial" w:hAnsi="Arial" w:eastAsia="Arial" w:cs="Arial"/>
          <w:sz w:val="17"/>
          <w:szCs w:val="17"/>
          <w:spacing w:val="3"/>
          <w:position w:val="-1"/>
        </w:rPr>
        <w:t>,</w:t>
      </w:r>
      <w:r>
        <w:rPr>
          <w:rFonts w:ascii="Arial" w:hAnsi="Arial" w:eastAsia="Arial" w:cs="Arial"/>
          <w:sz w:val="17"/>
          <w:szCs w:val="17"/>
          <w:spacing w:val="17"/>
          <w:w w:val="101"/>
          <w:position w:val="-1"/>
        </w:rPr>
        <w:t xml:space="preserve"> </w:t>
      </w:r>
      <w:r>
        <w:rPr>
          <w:rFonts w:ascii="Arial" w:hAnsi="Arial" w:eastAsia="Arial" w:cs="Arial"/>
          <w:sz w:val="17"/>
          <w:szCs w:val="17"/>
          <w:position w:val="-1"/>
        </w:rPr>
        <w:t>Xiuqun</w:t>
      </w:r>
      <w:r>
        <w:rPr>
          <w:rFonts w:ascii="Arial" w:hAnsi="Arial" w:eastAsia="Arial" w:cs="Arial"/>
          <w:sz w:val="17"/>
          <w:szCs w:val="17"/>
          <w:spacing w:val="18"/>
          <w:w w:val="101"/>
          <w:position w:val="-1"/>
        </w:rPr>
        <w:t xml:space="preserve"> </w:t>
      </w:r>
      <w:r>
        <w:rPr>
          <w:rFonts w:ascii="Arial" w:hAnsi="Arial" w:eastAsia="Arial" w:cs="Arial"/>
          <w:sz w:val="17"/>
          <w:szCs w:val="17"/>
          <w:position w:val="-1"/>
        </w:rPr>
        <w:t>Zou</w:t>
      </w:r>
      <w:r>
        <w:rPr>
          <w:rFonts w:ascii="Arial" w:hAnsi="Arial" w:eastAsia="Arial" w:cs="Arial"/>
          <w:sz w:val="11"/>
          <w:szCs w:val="11"/>
          <w:spacing w:val="3"/>
          <w:position w:val="6"/>
        </w:rPr>
        <w:t>1,3</w:t>
      </w:r>
      <w:r>
        <w:rPr>
          <w:rFonts w:ascii="Arial" w:hAnsi="Arial" w:eastAsia="Arial" w:cs="Arial"/>
          <w:sz w:val="17"/>
          <w:szCs w:val="17"/>
          <w:spacing w:val="3"/>
          <w:position w:val="-1"/>
        </w:rPr>
        <w:t>,</w:t>
      </w:r>
      <w:r>
        <w:rPr>
          <w:rFonts w:ascii="Arial" w:hAnsi="Arial" w:eastAsia="Arial" w:cs="Arial"/>
          <w:sz w:val="17"/>
          <w:szCs w:val="17"/>
          <w:spacing w:val="22"/>
          <w:w w:val="101"/>
          <w:position w:val="-1"/>
        </w:rPr>
        <w:t xml:space="preserve"> </w:t>
      </w:r>
      <w:r>
        <w:rPr>
          <w:rFonts w:ascii="Arial" w:hAnsi="Arial" w:eastAsia="Arial" w:cs="Arial"/>
          <w:sz w:val="17"/>
          <w:szCs w:val="17"/>
          <w:position w:val="-1"/>
        </w:rPr>
        <w:t>Mengying</w:t>
      </w:r>
      <w:r>
        <w:rPr>
          <w:rFonts w:ascii="Arial" w:hAnsi="Arial" w:eastAsia="Arial" w:cs="Arial"/>
          <w:sz w:val="17"/>
          <w:szCs w:val="17"/>
          <w:spacing w:val="28"/>
          <w:position w:val="-1"/>
        </w:rPr>
        <w:t xml:space="preserve"> </w:t>
      </w:r>
      <w:r>
        <w:rPr>
          <w:rFonts w:ascii="Arial" w:hAnsi="Arial" w:eastAsia="Arial" w:cs="Arial"/>
          <w:sz w:val="17"/>
          <w:szCs w:val="17"/>
          <w:position w:val="-1"/>
        </w:rPr>
        <w:t>Li</w:t>
      </w:r>
      <w:r>
        <w:rPr>
          <w:rFonts w:ascii="Arial" w:hAnsi="Arial" w:eastAsia="Arial" w:cs="Arial"/>
          <w:sz w:val="11"/>
          <w:szCs w:val="11"/>
          <w:spacing w:val="3"/>
          <w:position w:val="6"/>
        </w:rPr>
        <w:t>1,3</w:t>
      </w:r>
      <w:r>
        <w:rPr>
          <w:rFonts w:ascii="Arial" w:hAnsi="Arial" w:eastAsia="Arial" w:cs="Arial"/>
          <w:sz w:val="17"/>
          <w:szCs w:val="17"/>
          <w:spacing w:val="3"/>
          <w:position w:val="-1"/>
        </w:rPr>
        <w:t>,</w:t>
      </w:r>
      <w:r>
        <w:rPr>
          <w:rFonts w:ascii="Arial" w:hAnsi="Arial" w:eastAsia="Arial" w:cs="Arial"/>
          <w:sz w:val="17"/>
          <w:szCs w:val="17"/>
          <w:spacing w:val="25"/>
          <w:w w:val="101"/>
          <w:position w:val="-1"/>
        </w:rPr>
        <w:t xml:space="preserve"> </w:t>
      </w:r>
      <w:r>
        <w:rPr>
          <w:rFonts w:ascii="Arial" w:hAnsi="Arial" w:eastAsia="Arial" w:cs="Arial"/>
          <w:sz w:val="17"/>
          <w:szCs w:val="17"/>
          <w:position w:val="-1"/>
        </w:rPr>
        <w:t>Hui</w:t>
      </w:r>
      <w:r>
        <w:rPr>
          <w:rFonts w:ascii="Arial" w:hAnsi="Arial" w:eastAsia="Arial" w:cs="Arial"/>
          <w:sz w:val="17"/>
          <w:szCs w:val="17"/>
          <w:spacing w:val="18"/>
          <w:w w:val="101"/>
          <w:position w:val="-1"/>
        </w:rPr>
        <w:t xml:space="preserve"> </w:t>
      </w:r>
      <w:r>
        <w:rPr>
          <w:rFonts w:ascii="Arial" w:hAnsi="Arial" w:eastAsia="Arial" w:cs="Arial"/>
          <w:sz w:val="17"/>
          <w:szCs w:val="17"/>
          <w:position w:val="-1"/>
        </w:rPr>
        <w:t>Zhang</w:t>
      </w:r>
      <w:r>
        <w:rPr>
          <w:rFonts w:ascii="Arial" w:hAnsi="Arial" w:eastAsia="Arial" w:cs="Arial"/>
          <w:sz w:val="11"/>
          <w:szCs w:val="11"/>
          <w:spacing w:val="3"/>
          <w:position w:val="6"/>
        </w:rPr>
        <w:t>1,3</w:t>
      </w:r>
      <w:r>
        <w:rPr>
          <w:rFonts w:ascii="Arial" w:hAnsi="Arial" w:eastAsia="Arial" w:cs="Arial"/>
          <w:sz w:val="17"/>
          <w:szCs w:val="17"/>
          <w:spacing w:val="3"/>
          <w:position w:val="-1"/>
        </w:rPr>
        <w:t>,</w:t>
      </w:r>
      <w:r>
        <w:rPr>
          <w:rFonts w:ascii="Arial" w:hAnsi="Arial" w:eastAsia="Arial" w:cs="Arial"/>
          <w:sz w:val="17"/>
          <w:szCs w:val="17"/>
          <w:spacing w:val="14"/>
          <w:w w:val="101"/>
          <w:position w:val="-1"/>
        </w:rPr>
        <w:t xml:space="preserve"> </w:t>
      </w:r>
      <w:r>
        <w:rPr>
          <w:rFonts w:ascii="Arial" w:hAnsi="Arial" w:eastAsia="Arial" w:cs="Arial"/>
          <w:sz w:val="17"/>
          <w:szCs w:val="17"/>
          <w:position w:val="-1"/>
        </w:rPr>
        <w:t>Yaning</w:t>
      </w:r>
      <w:r>
        <w:rPr>
          <w:rFonts w:ascii="Arial" w:hAnsi="Arial" w:eastAsia="Arial" w:cs="Arial"/>
          <w:sz w:val="17"/>
          <w:szCs w:val="17"/>
          <w:spacing w:val="27"/>
          <w:position w:val="-1"/>
        </w:rPr>
        <w:t xml:space="preserve"> </w:t>
      </w:r>
      <w:r>
        <w:rPr>
          <w:rFonts w:ascii="Arial" w:hAnsi="Arial" w:eastAsia="Arial" w:cs="Arial"/>
          <w:sz w:val="17"/>
          <w:szCs w:val="17"/>
          <w:position w:val="-1"/>
        </w:rPr>
        <w:t>Du</w:t>
      </w:r>
      <w:r>
        <w:rPr>
          <w:rFonts w:ascii="Arial" w:hAnsi="Arial" w:eastAsia="Arial" w:cs="Arial"/>
          <w:sz w:val="11"/>
          <w:szCs w:val="11"/>
          <w:spacing w:val="3"/>
          <w:position w:val="6"/>
        </w:rPr>
        <w:t>1,3</w:t>
      </w:r>
      <w:r>
        <w:rPr>
          <w:rFonts w:ascii="Arial" w:hAnsi="Arial" w:eastAsia="Arial" w:cs="Arial"/>
          <w:sz w:val="17"/>
          <w:szCs w:val="17"/>
          <w:spacing w:val="3"/>
          <w:position w:val="-1"/>
        </w:rPr>
        <w:t>,</w:t>
      </w:r>
      <w:r>
        <w:rPr>
          <w:rFonts w:ascii="Arial" w:hAnsi="Arial" w:eastAsia="Arial" w:cs="Arial"/>
          <w:sz w:val="17"/>
          <w:szCs w:val="17"/>
          <w:spacing w:val="13"/>
          <w:w w:val="101"/>
          <w:position w:val="-1"/>
        </w:rPr>
        <w:t xml:space="preserve"> </w:t>
      </w:r>
      <w:r>
        <w:rPr>
          <w:rFonts w:ascii="Arial" w:hAnsi="Arial" w:eastAsia="Arial" w:cs="Arial"/>
          <w:sz w:val="17"/>
          <w:szCs w:val="17"/>
          <w:position w:val="-1"/>
        </w:rPr>
        <w:t>Jiamin</w:t>
      </w:r>
      <w:r>
        <w:rPr>
          <w:rFonts w:ascii="Arial" w:hAnsi="Arial" w:eastAsia="Arial" w:cs="Arial"/>
          <w:sz w:val="17"/>
          <w:szCs w:val="17"/>
          <w:spacing w:val="16"/>
          <w:position w:val="-1"/>
        </w:rPr>
        <w:t xml:space="preserve"> </w:t>
      </w:r>
      <w:r>
        <w:rPr>
          <w:rFonts w:ascii="Arial" w:hAnsi="Arial" w:eastAsia="Arial" w:cs="Arial"/>
          <w:sz w:val="17"/>
          <w:szCs w:val="17"/>
          <w:position w:val="-1"/>
        </w:rPr>
        <w:t>Wang</w:t>
      </w:r>
      <w:r>
        <w:rPr>
          <w:rFonts w:ascii="Arial" w:hAnsi="Arial" w:eastAsia="Arial" w:cs="Arial"/>
          <w:sz w:val="11"/>
          <w:szCs w:val="11"/>
          <w:spacing w:val="3"/>
          <w:position w:val="6"/>
        </w:rPr>
        <w:t>1,3</w:t>
      </w:r>
      <w:r>
        <w:rPr>
          <w:rFonts w:ascii="Arial" w:hAnsi="Arial" w:eastAsia="Arial" w:cs="Arial"/>
          <w:sz w:val="17"/>
          <w:szCs w:val="17"/>
          <w:spacing w:val="3"/>
          <w:position w:val="-1"/>
        </w:rPr>
        <w:t>,</w:t>
      </w:r>
      <w:r>
        <w:rPr>
          <w:rFonts w:ascii="Arial" w:hAnsi="Arial" w:eastAsia="Arial" w:cs="Arial"/>
          <w:sz w:val="17"/>
          <w:szCs w:val="17"/>
          <w:spacing w:val="18"/>
          <w:w w:val="101"/>
          <w:position w:val="-1"/>
        </w:rPr>
        <w:t xml:space="preserve"> </w:t>
      </w:r>
      <w:r>
        <w:rPr>
          <w:rFonts w:ascii="Arial" w:hAnsi="Arial" w:eastAsia="Arial" w:cs="Arial"/>
          <w:sz w:val="17"/>
          <w:szCs w:val="17"/>
          <w:position w:val="-1"/>
        </w:rPr>
        <w:t>Chicheng</w:t>
      </w:r>
      <w:r>
        <w:rPr>
          <w:rFonts w:ascii="Arial" w:hAnsi="Arial" w:eastAsia="Arial" w:cs="Arial"/>
          <w:sz w:val="17"/>
          <w:szCs w:val="17"/>
          <w:spacing w:val="27"/>
          <w:w w:val="101"/>
          <w:position w:val="-1"/>
        </w:rPr>
        <w:t xml:space="preserve"> </w:t>
      </w:r>
      <w:r>
        <w:rPr>
          <w:rFonts w:ascii="Arial" w:hAnsi="Arial" w:eastAsia="Arial" w:cs="Arial"/>
          <w:sz w:val="17"/>
          <w:szCs w:val="17"/>
          <w:position w:val="-1"/>
        </w:rPr>
        <w:t>Peng</w:t>
      </w:r>
      <w:r>
        <w:rPr>
          <w:rFonts w:ascii="Arial" w:hAnsi="Arial" w:eastAsia="Arial" w:cs="Arial"/>
          <w:sz w:val="11"/>
          <w:szCs w:val="11"/>
          <w:spacing w:val="3"/>
          <w:position w:val="6"/>
        </w:rPr>
        <w:t>4</w:t>
      </w:r>
      <w:r>
        <w:rPr>
          <w:rFonts w:ascii="Arial" w:hAnsi="Arial" w:eastAsia="Arial" w:cs="Arial"/>
          <w:sz w:val="17"/>
          <w:szCs w:val="17"/>
          <w:spacing w:val="3"/>
          <w:position w:val="-1"/>
        </w:rPr>
        <w:t>,</w:t>
      </w:r>
      <w:r>
        <w:rPr>
          <w:rFonts w:ascii="Arial" w:hAnsi="Arial" w:eastAsia="Arial" w:cs="Arial"/>
          <w:sz w:val="17"/>
          <w:szCs w:val="17"/>
          <w:position w:val="-1"/>
        </w:rPr>
        <w:t xml:space="preserve"> </w:t>
      </w:r>
      <w:r>
        <w:rPr>
          <w:rFonts w:ascii="Arial" w:hAnsi="Arial" w:eastAsia="Arial" w:cs="Arial"/>
          <w:sz w:val="17"/>
          <w:szCs w:val="17"/>
        </w:rPr>
        <w:t>Chunyan</w:t>
      </w:r>
      <w:r>
        <w:rPr>
          <w:rFonts w:ascii="Arial" w:hAnsi="Arial" w:eastAsia="Arial" w:cs="Arial"/>
          <w:sz w:val="17"/>
          <w:szCs w:val="17"/>
          <w:spacing w:val="27"/>
          <w:w w:val="101"/>
        </w:rPr>
        <w:t xml:space="preserve"> </w:t>
      </w:r>
      <w:r>
        <w:rPr>
          <w:rFonts w:ascii="Arial" w:hAnsi="Arial" w:eastAsia="Arial" w:cs="Arial"/>
          <w:sz w:val="17"/>
          <w:szCs w:val="17"/>
        </w:rPr>
        <w:t>Dong</w:t>
      </w:r>
      <w:r>
        <w:rPr>
          <w:rFonts w:ascii="Arial" w:hAnsi="Arial" w:eastAsia="Arial" w:cs="Arial"/>
          <w:sz w:val="17"/>
          <w:szCs w:val="17"/>
          <w:spacing w:val="-27"/>
        </w:rPr>
        <w:t xml:space="preserve"> </w:t>
      </w:r>
      <w:hyperlink w:history="true" r:id="rId7">
        <w:r>
          <w:rPr>
            <w:sz w:val="17"/>
            <w:szCs w:val="17"/>
          </w:rPr>
          <w:drawing>
            <wp:inline distT="0" distB="0" distL="0" distR="0">
              <wp:extent cx="111595" cy="113754"/>
              <wp:effectExtent l="0" t="0" r="0" b="0"/>
              <wp:docPr id="6" name="IM 6"/>
              <wp:cNvGraphicFramePr/>
              <a:graphic>
                <a:graphicData uri="http://schemas.openxmlformats.org/drawingml/2006/picture">
                  <pic:pic>
                    <pic:nvPicPr>
                      <pic:cNvPr id="6" name="IM 6"/>
                      <pic:cNvPicPr/>
                    </pic:nvPicPr>
                    <pic:blipFill>
                      <a:blip r:embed="rId8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111595" cy="113754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hyperlink>
      <w:hyperlink w:history="true" r:id="rId7">
        <w:r>
          <w:rPr>
            <w:rFonts w:ascii="Arial" w:hAnsi="Arial" w:eastAsia="Arial" w:cs="Arial"/>
            <w:sz w:val="11"/>
            <w:szCs w:val="11"/>
            <w:position w:val="7"/>
          </w:rPr>
          <w:t>2 </w:t>
        </w:r>
      </w:hyperlink>
      <w:r>
        <w:rPr>
          <w:rFonts w:ascii="MS Gothic" w:hAnsi="MS Gothic" w:eastAsia="MS Gothic" w:cs="MS Gothic"/>
          <w:sz w:val="17"/>
          <w:szCs w:val="17"/>
          <w:position w:val="8"/>
        </w:rPr>
        <w:t>✉</w:t>
      </w:r>
      <w:r>
        <w:rPr>
          <w:rFonts w:ascii="MS Gothic" w:hAnsi="MS Gothic" w:eastAsia="MS Gothic" w:cs="MS Gothic"/>
          <w:sz w:val="17"/>
          <w:szCs w:val="17"/>
          <w:spacing w:val="-19"/>
          <w:position w:val="8"/>
        </w:rPr>
        <w:t xml:space="preserve"> </w:t>
      </w:r>
      <w:r>
        <w:rPr>
          <w:rFonts w:ascii="Arial" w:hAnsi="Arial" w:eastAsia="Arial" w:cs="Arial"/>
          <w:sz w:val="17"/>
          <w:szCs w:val="17"/>
        </w:rPr>
        <w:t>and</w:t>
      </w:r>
      <w:r>
        <w:rPr>
          <w:rFonts w:ascii="Arial" w:hAnsi="Arial" w:eastAsia="Arial" w:cs="Arial"/>
          <w:sz w:val="17"/>
          <w:szCs w:val="17"/>
          <w:spacing w:val="19"/>
        </w:rPr>
        <w:t xml:space="preserve"> </w:t>
      </w:r>
      <w:r>
        <w:rPr>
          <w:rFonts w:ascii="Arial" w:hAnsi="Arial" w:eastAsia="Arial" w:cs="Arial"/>
          <w:sz w:val="17"/>
          <w:szCs w:val="17"/>
        </w:rPr>
        <w:t>Zhaoyuan</w:t>
      </w:r>
      <w:r>
        <w:rPr>
          <w:rFonts w:ascii="Arial" w:hAnsi="Arial" w:eastAsia="Arial" w:cs="Arial"/>
          <w:sz w:val="17"/>
          <w:szCs w:val="17"/>
          <w:spacing w:val="27"/>
        </w:rPr>
        <w:t xml:space="preserve"> </w:t>
      </w:r>
      <w:r>
        <w:rPr>
          <w:rFonts w:ascii="Arial" w:hAnsi="Arial" w:eastAsia="Arial" w:cs="Arial"/>
          <w:sz w:val="17"/>
          <w:szCs w:val="17"/>
        </w:rPr>
        <w:t>Hou</w:t>
      </w:r>
      <w:r>
        <w:rPr>
          <w:rFonts w:ascii="Arial" w:hAnsi="Arial" w:eastAsia="Arial" w:cs="Arial"/>
          <w:sz w:val="17"/>
          <w:szCs w:val="17"/>
          <w:spacing w:val="-27"/>
        </w:rPr>
        <w:t xml:space="preserve"> </w:t>
      </w:r>
      <w:hyperlink w:history="true" r:id="rId9">
        <w:r>
          <w:rPr>
            <w:sz w:val="17"/>
            <w:szCs w:val="17"/>
          </w:rPr>
          <w:drawing>
            <wp:inline distT="0" distB="0" distL="0" distR="0">
              <wp:extent cx="112193" cy="113754"/>
              <wp:effectExtent l="0" t="0" r="0" b="0"/>
              <wp:docPr id="8" name="IM 8"/>
              <wp:cNvGraphicFramePr/>
              <a:graphic>
                <a:graphicData uri="http://schemas.openxmlformats.org/drawingml/2006/picture">
                  <pic:pic>
                    <pic:nvPicPr>
                      <pic:cNvPr id="8" name="IM 8"/>
                      <pic:cNvPicPr/>
                    </pic:nvPicPr>
                    <pic:blipFill>
                      <a:blip r:embed="rId10"/>
                      <a:stretch>
                        <a:fillRect/>
                      </a:stretch>
                    </pic:blipFill>
                    <pic:spPr>
                      <a:xfrm rot="0">
                        <a:off x="0" y="0"/>
                        <a:ext cx="112193" cy="113754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hyperlink>
      <w:hyperlink w:history="true" r:id="rId9">
        <w:r>
          <w:rPr>
            <w:rFonts w:ascii="Arial" w:hAnsi="Arial" w:eastAsia="Arial" w:cs="Arial"/>
            <w:sz w:val="11"/>
            <w:szCs w:val="11"/>
            <w:position w:val="7"/>
          </w:rPr>
          <w:t>1,</w:t>
        </w:r>
      </w:hyperlink>
      <w:r>
        <w:rPr>
          <w:rFonts w:ascii="Arial" w:hAnsi="Arial" w:eastAsia="Arial" w:cs="Arial"/>
          <w:sz w:val="11"/>
          <w:szCs w:val="11"/>
          <w:spacing w:val="-1"/>
          <w:position w:val="7"/>
        </w:rPr>
        <w:t>3</w:t>
      </w:r>
      <w:r>
        <w:rPr>
          <w:rFonts w:ascii="Arial" w:hAnsi="Arial" w:eastAsia="Arial" w:cs="Arial"/>
          <w:sz w:val="11"/>
          <w:szCs w:val="11"/>
          <w:spacing w:val="-6"/>
          <w:position w:val="7"/>
        </w:rPr>
        <w:t xml:space="preserve"> </w:t>
      </w:r>
      <w:r>
        <w:rPr>
          <w:rFonts w:ascii="MS Gothic" w:hAnsi="MS Gothic" w:eastAsia="MS Gothic" w:cs="MS Gothic"/>
          <w:sz w:val="17"/>
          <w:szCs w:val="17"/>
          <w:spacing w:val="-1"/>
          <w:position w:val="8"/>
        </w:rPr>
        <w:t>✉</w:t>
      </w:r>
    </w:p>
    <w:p>
      <w:pPr>
        <w:pStyle w:val="BodyText"/>
        <w:ind w:left="6"/>
        <w:spacing w:before="230" w:line="177" w:lineRule="auto"/>
        <w:rPr>
          <w:sz w:val="16"/>
          <w:szCs w:val="16"/>
        </w:rPr>
      </w:pPr>
      <w:r>
        <w:rPr>
          <w:sz w:val="16"/>
          <w:szCs w:val="16"/>
          <w:spacing w:val="-4"/>
        </w:rPr>
        <w:t>© The Author(s)</w:t>
      </w:r>
      <w:r>
        <w:rPr>
          <w:sz w:val="16"/>
          <w:szCs w:val="16"/>
          <w:spacing w:val="16"/>
        </w:rPr>
        <w:t xml:space="preserve"> </w:t>
      </w:r>
      <w:r>
        <w:rPr>
          <w:sz w:val="16"/>
          <w:szCs w:val="16"/>
          <w:spacing w:val="-4"/>
        </w:rPr>
        <w:t>2023</w:t>
      </w:r>
    </w:p>
    <w:p>
      <w:pPr>
        <w:spacing w:line="315" w:lineRule="auto"/>
        <w:rPr>
          <w:rFonts w:ascii="Arial"/>
          <w:sz w:val="21"/>
        </w:rPr>
      </w:pPr>
      <w:r/>
    </w:p>
    <w:p>
      <w:pPr>
        <w:pStyle w:val="BodyText"/>
        <w:spacing w:before="1" w:line="2888" w:lineRule="exact"/>
        <w:rPr/>
      </w:pPr>
      <w:r>
        <w:rPr>
          <w:position w:val="-57"/>
        </w:rPr>
        <w:pict>
          <v:shape id="_x0000_s2" style="mso-position-vertical-relative:line;mso-position-horizontal-relative:char;width:514.05pt;height:144.4pt;" fillcolor="#E4E4E4" filled="true" stroked="false" type="#_x0000_t202">
            <v:fill on="tru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50" w:right="238" w:hanging="4"/>
                    <w:spacing w:before="209" w:line="179" w:lineRule="auto"/>
                    <w:rPr>
                      <w:rFonts w:ascii="Malgun Gothic" w:hAnsi="Malgun Gothic" w:eastAsia="Malgun Gothic" w:cs="Malgun Gothic"/>
                      <w:sz w:val="17"/>
                      <w:szCs w:val="17"/>
                    </w:rPr>
                  </w:pP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2"/>
                    </w:rPr>
                    <w:t>Snail is a denoted transcription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3"/>
                    </w:rPr>
                    <w:t>al repressor that plays key roles in epithelial-mesenchymal transition (EMT) and metastasis. Lately, a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2"/>
                    </w:rPr>
                    <w:t>plethora of genes can be induced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13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2"/>
                    </w:rPr>
                    <w:t>by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8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2"/>
                    </w:rPr>
                    <w:t>stable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6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2"/>
                    </w:rPr>
                    <w:t>expression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8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2"/>
                    </w:rPr>
                    <w:t>of Sn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3"/>
                    </w:rPr>
                    <w:t>ail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12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3"/>
                    </w:rPr>
                    <w:t>in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12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3"/>
                    </w:rPr>
                    <w:t>multiple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7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3"/>
                    </w:rPr>
                    <w:t>cell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13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3"/>
                    </w:rPr>
                    <w:t>lines.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14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3"/>
                    </w:rPr>
                    <w:t>However, the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13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3"/>
                    </w:rPr>
                    <w:t>biological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12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3"/>
                    </w:rPr>
                    <w:t>roles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8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3"/>
                    </w:rPr>
                    <w:t>of these</w:t>
                  </w:r>
                </w:p>
                <w:p>
                  <w:pPr>
                    <w:ind w:left="245" w:right="238" w:firstLine="6"/>
                    <w:spacing w:before="3" w:line="178" w:lineRule="auto"/>
                    <w:rPr>
                      <w:rFonts w:ascii="Malgun Gothic" w:hAnsi="Malgun Gothic" w:eastAsia="Malgun Gothic" w:cs="Malgun Gothic"/>
                      <w:sz w:val="17"/>
                      <w:szCs w:val="17"/>
                    </w:rPr>
                  </w:pP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3"/>
                    </w:rPr>
                    <w:t>upregulated genes are largely elusive. Here, we report identiﬁcation of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13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3"/>
                    </w:rPr>
                    <w:t>a gene encoding the key GlcN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4"/>
                    </w:rPr>
                    <w:t>Ac sulfation enzyme CHST2 is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2"/>
                    </w:rPr>
                    <w:t>induced by Snail in multiple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13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2"/>
                    </w:rPr>
                    <w:t>breast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7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2"/>
                    </w:rPr>
                    <w:t>cancer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6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2"/>
                    </w:rPr>
                    <w:t>cells.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15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2"/>
                    </w:rPr>
                    <w:t>Biologica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3"/>
                    </w:rPr>
                    <w:t>lly,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6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3"/>
                    </w:rPr>
                    <w:t>CHST2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7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3"/>
                    </w:rPr>
                    <w:t>depletion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12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3"/>
                    </w:rPr>
                    <w:t>results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11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3"/>
                    </w:rPr>
                    <w:t>in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11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3"/>
                    </w:rPr>
                    <w:t>inhibition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7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3"/>
                    </w:rPr>
                    <w:t>of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5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3"/>
                    </w:rPr>
                    <w:t>breast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7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3"/>
                    </w:rPr>
                    <w:t>cancer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7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3"/>
                    </w:rPr>
                    <w:t>cell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12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3"/>
                    </w:rPr>
                    <w:t>migration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2"/>
                    </w:rPr>
                    <w:t>and metastasis, while overexpression of CHST2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13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2"/>
                    </w:rPr>
                    <w:t>promotes cell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12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3"/>
                    </w:rPr>
                    <w:t>migration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7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3"/>
                    </w:rPr>
                    <w:t>and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13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3"/>
                    </w:rPr>
                    <w:t>lung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13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3"/>
                    </w:rPr>
                    <w:t>metastasis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11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3"/>
                    </w:rPr>
                    <w:t>in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12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3"/>
                    </w:rPr>
                    <w:t>nude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13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3"/>
                    </w:rPr>
                    <w:t>mice.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14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3"/>
                    </w:rPr>
                    <w:t>In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6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3"/>
                    </w:rPr>
                    <w:t>addition, the</w:t>
                  </w:r>
                </w:p>
                <w:p>
                  <w:pPr>
                    <w:ind w:left="246" w:right="238"/>
                    <w:spacing w:line="179" w:lineRule="auto"/>
                    <w:rPr>
                      <w:rFonts w:ascii="Malgun Gothic" w:hAnsi="Malgun Gothic" w:eastAsia="Malgun Gothic" w:cs="Malgun Gothic"/>
                      <w:sz w:val="17"/>
                      <w:szCs w:val="17"/>
                    </w:rPr>
                  </w:pP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3"/>
                    </w:rPr>
                    <w:t>expression level of MECA79 antigen is elevated and blocking the cell surface MECA79 antigen with speciﬁc antibodie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4"/>
                    </w:rPr>
                    <w:t>s can override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2"/>
                    </w:rPr>
                    <w:t>cell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12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2"/>
                    </w:rPr>
                    <w:t>migration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13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2"/>
                    </w:rPr>
                    <w:t>mediated by CHST2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13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2"/>
                    </w:rPr>
                    <w:t>upregulation. Moreover, the sulfation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12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2"/>
                    </w:rPr>
                    <w:t>inhibitor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7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2"/>
                    </w:rPr>
                    <w:t>sodium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8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2"/>
                    </w:rPr>
                    <w:t>chlorate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7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3"/>
                    </w:rPr>
                    <w:t>effectively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12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3"/>
                    </w:rPr>
                    <w:t>inhibits the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8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3"/>
                    </w:rPr>
                    <w:t>cell</w:t>
                  </w:r>
                </w:p>
                <w:p>
                  <w:pPr>
                    <w:ind w:left="246" w:right="239" w:firstLine="5"/>
                    <w:spacing w:before="1" w:line="178" w:lineRule="auto"/>
                    <w:rPr>
                      <w:rFonts w:ascii="Malgun Gothic" w:hAnsi="Malgun Gothic" w:eastAsia="Malgun Gothic" w:cs="Malgun Gothic"/>
                      <w:sz w:val="17"/>
                      <w:szCs w:val="17"/>
                    </w:rPr>
                  </w:pP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3"/>
                    </w:rPr>
                    <w:t>migration induced by CHST2. Collectively, these data provide novel insights into the biology of Snail/CHST2/MECA79 axis in breast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2"/>
                    </w:rPr>
                    <w:t>cancer progression and metastasis as well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7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2"/>
                    </w:rPr>
                    <w:t>as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12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2"/>
                    </w:rPr>
                    <w:t>potential therapeutic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8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2"/>
                    </w:rPr>
                    <w:t>strategy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3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2"/>
                    </w:rPr>
                    <w:t>for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4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2"/>
                    </w:rPr>
                    <w:t>the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7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2"/>
                    </w:rPr>
                    <w:t>diagnosis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6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2"/>
                    </w:rPr>
                    <w:t>and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4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2"/>
                    </w:rPr>
                    <w:t>treatment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7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2"/>
                    </w:rPr>
                    <w:t>of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5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2"/>
                    </w:rPr>
                    <w:t>br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3"/>
                    </w:rPr>
                    <w:t>east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8"/>
                    </w:rPr>
                    <w:t xml:space="preserve"> </w:t>
                  </w: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3"/>
                    </w:rPr>
                    <w:t>cancer</w:t>
                  </w:r>
                </w:p>
                <w:p>
                  <w:pPr>
                    <w:ind w:left="251"/>
                    <w:spacing w:line="197" w:lineRule="auto"/>
                    <w:rPr>
                      <w:rFonts w:ascii="Malgun Gothic" w:hAnsi="Malgun Gothic" w:eastAsia="Malgun Gothic" w:cs="Malgun Gothic"/>
                      <w:sz w:val="17"/>
                      <w:szCs w:val="17"/>
                    </w:rPr>
                  </w:pPr>
                  <w:r>
                    <w:rPr>
                      <w:rFonts w:ascii="Malgun Gothic" w:hAnsi="Malgun Gothic" w:eastAsia="Malgun Gothic" w:cs="Malgun Gothic"/>
                      <w:sz w:val="17"/>
                      <w:szCs w:val="17"/>
                      <w:spacing w:val="-3"/>
                    </w:rPr>
                    <w:t>metastasis.</w:t>
                  </w:r>
                </w:p>
                <w:p>
                  <w:pPr>
                    <w:ind w:left="248"/>
                    <w:spacing w:before="176" w:line="211" w:lineRule="auto"/>
                    <w:rPr>
                      <w:rFonts w:ascii="Calibri" w:hAnsi="Calibri" w:eastAsia="Calibri" w:cs="Calibri"/>
                      <w:sz w:val="17"/>
                      <w:szCs w:val="17"/>
                    </w:rPr>
                  </w:pPr>
                  <w:r>
                    <w:rPr>
                      <w:rFonts w:ascii="Arial" w:hAnsi="Arial" w:eastAsia="Arial" w:cs="Arial"/>
                      <w:sz w:val="17"/>
                      <w:szCs w:val="17"/>
                    </w:rPr>
                    <w:t>Cell</w:t>
                  </w:r>
                  <w:r>
                    <w:rPr>
                      <w:rFonts w:ascii="Arial" w:hAnsi="Arial" w:eastAsia="Arial" w:cs="Arial"/>
                      <w:sz w:val="17"/>
                      <w:szCs w:val="17"/>
                      <w:spacing w:val="15"/>
                      <w:w w:val="101"/>
                    </w:rPr>
                    <w:t xml:space="preserve"> </w:t>
                  </w:r>
                  <w:r>
                    <w:rPr>
                      <w:rFonts w:ascii="Arial" w:hAnsi="Arial" w:eastAsia="Arial" w:cs="Arial"/>
                      <w:sz w:val="17"/>
                      <w:szCs w:val="17"/>
                    </w:rPr>
                    <w:t>Death</w:t>
                  </w:r>
                  <w:r>
                    <w:rPr>
                      <w:rFonts w:ascii="Arial" w:hAnsi="Arial" w:eastAsia="Arial" w:cs="Arial"/>
                      <w:sz w:val="17"/>
                      <w:szCs w:val="17"/>
                      <w:spacing w:val="18"/>
                      <w:w w:val="101"/>
                    </w:rPr>
                    <w:t xml:space="preserve"> </w:t>
                  </w:r>
                  <w:r>
                    <w:rPr>
                      <w:rFonts w:ascii="Arial" w:hAnsi="Arial" w:eastAsia="Arial" w:cs="Arial"/>
                      <w:sz w:val="17"/>
                      <w:szCs w:val="17"/>
                    </w:rPr>
                    <w:t>and</w:t>
                  </w:r>
                  <w:r>
                    <w:rPr>
                      <w:rFonts w:ascii="Arial" w:hAnsi="Arial" w:eastAsia="Arial" w:cs="Arial"/>
                      <w:sz w:val="17"/>
                      <w:szCs w:val="17"/>
                      <w:spacing w:val="15"/>
                      <w:w w:val="101"/>
                    </w:rPr>
                    <w:t xml:space="preserve"> </w:t>
                  </w:r>
                  <w:r>
                    <w:rPr>
                      <w:rFonts w:ascii="Arial" w:hAnsi="Arial" w:eastAsia="Arial" w:cs="Arial"/>
                      <w:sz w:val="17"/>
                      <w:szCs w:val="17"/>
                    </w:rPr>
                    <w:t>Disease</w:t>
                  </w:r>
                  <w:r>
                    <w:rPr>
                      <w:rFonts w:ascii="Arial" w:hAnsi="Arial" w:eastAsia="Arial" w:cs="Arial"/>
                      <w:sz w:val="17"/>
                      <w:szCs w:val="17"/>
                      <w:spacing w:val="23"/>
                      <w:w w:val="101"/>
                    </w:rPr>
                    <w:t xml:space="preserve"> </w:t>
                  </w:r>
                  <w:r>
                    <w:rPr>
                      <w:rFonts w:ascii="Calibri" w:hAnsi="Calibri" w:eastAsia="Calibri" w:cs="Calibri"/>
                      <w:sz w:val="17"/>
                      <w:szCs w:val="17"/>
                      <w:spacing w:val="2"/>
                    </w:rPr>
                    <w:t>(2023)14:288;</w:t>
                  </w:r>
                  <w:r>
                    <w:rPr>
                      <w:rFonts w:ascii="Calibri" w:hAnsi="Calibri" w:eastAsia="Calibri" w:cs="Calibri"/>
                      <w:sz w:val="17"/>
                      <w:szCs w:val="17"/>
                      <w:spacing w:val="35"/>
                    </w:rPr>
                    <w:t xml:space="preserve"> </w:t>
                  </w:r>
                  <w:hyperlink w:history="true" r:id="rId11">
                    <w:r>
                      <w:rPr>
                        <w:rFonts w:ascii="Calibri" w:hAnsi="Calibri" w:eastAsia="Calibri" w:cs="Calibri"/>
                        <w:sz w:val="17"/>
                        <w:szCs w:val="17"/>
                      </w:rPr>
                      <w:t>https</w:t>
                    </w:r>
                    <w:r>
                      <w:rPr>
                        <w:rFonts w:ascii="Calibri" w:hAnsi="Calibri" w:eastAsia="Calibri" w:cs="Calibri"/>
                        <w:sz w:val="17"/>
                        <w:szCs w:val="17"/>
                        <w:spacing w:val="2"/>
                      </w:rPr>
                      <w:t>://</w:t>
                    </w:r>
                    <w:r>
                      <w:rPr>
                        <w:rFonts w:ascii="Calibri" w:hAnsi="Calibri" w:eastAsia="Calibri" w:cs="Calibri"/>
                        <w:sz w:val="17"/>
                        <w:szCs w:val="17"/>
                      </w:rPr>
                      <w:t>doi</w:t>
                    </w:r>
                    <w:r>
                      <w:rPr>
                        <w:rFonts w:ascii="Calibri" w:hAnsi="Calibri" w:eastAsia="Calibri" w:cs="Calibri"/>
                        <w:sz w:val="17"/>
                        <w:szCs w:val="17"/>
                        <w:spacing w:val="2"/>
                      </w:rPr>
                      <w:t>.</w:t>
                    </w:r>
                    <w:r>
                      <w:rPr>
                        <w:rFonts w:ascii="Calibri" w:hAnsi="Calibri" w:eastAsia="Calibri" w:cs="Calibri"/>
                        <w:sz w:val="17"/>
                        <w:szCs w:val="17"/>
                      </w:rPr>
                      <w:t>org</w:t>
                    </w:r>
                  </w:hyperlink>
                  <w:hyperlink w:history="true" r:id="rId12">
                    <w:r>
                      <w:rPr>
                        <w:rFonts w:ascii="Calibri" w:hAnsi="Calibri" w:eastAsia="Calibri" w:cs="Calibri"/>
                        <w:sz w:val="17"/>
                        <w:szCs w:val="17"/>
                        <w:spacing w:val="2"/>
                      </w:rPr>
                      <w:t>/10.</w:t>
                    </w:r>
                    <w:r>
                      <w:rPr>
                        <w:rFonts w:ascii="Calibri" w:hAnsi="Calibri" w:eastAsia="Calibri" w:cs="Calibri"/>
                        <w:sz w:val="17"/>
                        <w:szCs w:val="17"/>
                        <w:spacing w:val="1"/>
                      </w:rPr>
                      <w:t>1038/s41419-023-05797-x</w:t>
                    </w:r>
                  </w:hyperlink>
                </w:p>
              </w:txbxContent>
            </v:textbox>
          </v:shape>
        </w:pict>
      </w:r>
    </w:p>
    <w:p>
      <w:pPr>
        <w:spacing w:before="77"/>
        <w:rPr/>
      </w:pPr>
      <w:r/>
    </w:p>
    <w:p>
      <w:pPr>
        <w:spacing w:before="76"/>
        <w:rPr/>
      </w:pPr>
      <w:r/>
    </w:p>
    <w:p>
      <w:pPr>
        <w:sectPr>
          <w:type w:val="continuous"/>
          <w:pgSz w:w="11906" w:h="15818"/>
          <w:pgMar w:top="149" w:right="906" w:bottom="375" w:left="717" w:header="0" w:footer="107" w:gutter="0"/>
          <w:cols w:equalWidth="0" w:num="1">
            <w:col w:w="10282" w:space="0"/>
          </w:cols>
        </w:sectPr>
        <w:rPr/>
      </w:pPr>
    </w:p>
    <w:p>
      <w:pPr>
        <w:ind w:left="12"/>
        <w:spacing w:before="40" w:line="195" w:lineRule="auto"/>
        <w:rPr>
          <w:rFonts w:ascii="Times New Roman" w:hAnsi="Times New Roman" w:eastAsia="Times New Roman" w:cs="Times New Roman"/>
          <w:sz w:val="17"/>
          <w:szCs w:val="17"/>
        </w:rPr>
      </w:pPr>
      <w:r>
        <w:rPr>
          <w:rFonts w:ascii="Times New Roman" w:hAnsi="Times New Roman" w:eastAsia="Times New Roman" w:cs="Times New Roman"/>
          <w:sz w:val="17"/>
          <w:szCs w:val="17"/>
          <w:spacing w:val="-4"/>
        </w:rPr>
        <w:t>INTRODUCTION</w:t>
      </w:r>
    </w:p>
    <w:p>
      <w:pPr>
        <w:pStyle w:val="BodyText"/>
        <w:ind w:left="2" w:right="261" w:firstLine="11"/>
        <w:spacing w:before="27" w:line="163" w:lineRule="auto"/>
        <w:rPr/>
      </w:pPr>
      <w:r>
        <w:rPr>
          <w:spacing w:val="-3"/>
        </w:rPr>
        <w:t>Breast</w:t>
      </w:r>
      <w:r>
        <w:rPr>
          <w:spacing w:val="30"/>
          <w:w w:val="101"/>
        </w:rPr>
        <w:t xml:space="preserve"> </w:t>
      </w:r>
      <w:r>
        <w:rPr>
          <w:spacing w:val="-3"/>
        </w:rPr>
        <w:t>cancer</w:t>
      </w:r>
      <w:r>
        <w:rPr>
          <w:spacing w:val="36"/>
          <w:w w:val="101"/>
        </w:rPr>
        <w:t xml:space="preserve"> </w:t>
      </w:r>
      <w:r>
        <w:rPr>
          <w:spacing w:val="-3"/>
        </w:rPr>
        <w:t>has</w:t>
      </w:r>
      <w:r>
        <w:rPr>
          <w:spacing w:val="35"/>
        </w:rPr>
        <w:t xml:space="preserve"> </w:t>
      </w:r>
      <w:r>
        <w:rPr>
          <w:spacing w:val="-3"/>
        </w:rPr>
        <w:t>become</w:t>
      </w:r>
      <w:r>
        <w:rPr>
          <w:spacing w:val="29"/>
        </w:rPr>
        <w:t xml:space="preserve"> </w:t>
      </w:r>
      <w:r>
        <w:rPr>
          <w:spacing w:val="-3"/>
        </w:rPr>
        <w:t>a</w:t>
      </w:r>
      <w:r>
        <w:rPr>
          <w:spacing w:val="36"/>
        </w:rPr>
        <w:t xml:space="preserve"> </w:t>
      </w:r>
      <w:r>
        <w:rPr>
          <w:spacing w:val="-3"/>
        </w:rPr>
        <w:t>primary</w:t>
      </w:r>
      <w:r>
        <w:rPr>
          <w:spacing w:val="30"/>
        </w:rPr>
        <w:t xml:space="preserve"> </w:t>
      </w:r>
      <w:r>
        <w:rPr>
          <w:spacing w:val="-3"/>
        </w:rPr>
        <w:t>cause</w:t>
      </w:r>
      <w:r>
        <w:rPr>
          <w:spacing w:val="30"/>
          <w:w w:val="101"/>
        </w:rPr>
        <w:t xml:space="preserve"> </w:t>
      </w:r>
      <w:r>
        <w:rPr>
          <w:spacing w:val="-3"/>
        </w:rPr>
        <w:t>o</w:t>
      </w:r>
      <w:r>
        <w:rPr>
          <w:spacing w:val="-4"/>
        </w:rPr>
        <w:t>f</w:t>
      </w:r>
      <w:r>
        <w:rPr>
          <w:spacing w:val="23"/>
        </w:rPr>
        <w:t xml:space="preserve"> </w:t>
      </w:r>
      <w:r>
        <w:rPr>
          <w:spacing w:val="-4"/>
        </w:rPr>
        <w:t>cancer</w:t>
      </w:r>
      <w:r>
        <w:rPr>
          <w:spacing w:val="35"/>
        </w:rPr>
        <w:t xml:space="preserve"> </w:t>
      </w:r>
      <w:r>
        <w:rPr>
          <w:spacing w:val="-4"/>
        </w:rPr>
        <w:t>mortality</w:t>
      </w:r>
      <w:r>
        <w:rPr/>
        <w:t xml:space="preserve"> </w:t>
      </w:r>
      <w:r>
        <w:rPr>
          <w:spacing w:val="-2"/>
        </w:rPr>
        <w:t>among women worldwide, and breast cancer meta</w:t>
      </w:r>
      <w:r>
        <w:rPr>
          <w:spacing w:val="-3"/>
        </w:rPr>
        <w:t>stasis accounts</w:t>
      </w:r>
      <w:r>
        <w:rPr/>
        <w:t xml:space="preserve"> </w:t>
      </w:r>
      <w:r>
        <w:rPr>
          <w:spacing w:val="-2"/>
        </w:rPr>
        <w:t>for the majority of cancer-related recurrences</w:t>
      </w:r>
      <w:r>
        <w:rPr>
          <w:spacing w:val="6"/>
        </w:rPr>
        <w:t xml:space="preserve"> </w:t>
      </w:r>
      <w:r>
        <w:rPr>
          <w:spacing w:val="-2"/>
        </w:rPr>
        <w:t>and</w:t>
      </w:r>
      <w:r>
        <w:rPr>
          <w:spacing w:val="4"/>
        </w:rPr>
        <w:t xml:space="preserve"> </w:t>
      </w:r>
      <w:r>
        <w:rPr>
          <w:spacing w:val="-2"/>
        </w:rPr>
        <w:t>d</w:t>
      </w:r>
      <w:r>
        <w:rPr>
          <w:spacing w:val="-3"/>
        </w:rPr>
        <w:t>eaths.</w:t>
      </w:r>
      <w:r>
        <w:rPr>
          <w:spacing w:val="12"/>
        </w:rPr>
        <w:t xml:space="preserve"> </w:t>
      </w:r>
      <w:r>
        <w:rPr>
          <w:spacing w:val="-3"/>
        </w:rPr>
        <w:t>During</w:t>
      </w:r>
      <w:r>
        <w:rPr/>
        <w:t xml:space="preserve"> </w:t>
      </w:r>
      <w:r>
        <w:rPr>
          <w:spacing w:val="-2"/>
        </w:rPr>
        <w:t>metastasis, cancer cells need to c</w:t>
      </w:r>
      <w:r>
        <w:rPr>
          <w:spacing w:val="-3"/>
        </w:rPr>
        <w:t>omplete multistep cell-biological</w:t>
      </w:r>
      <w:r>
        <w:rPr/>
        <w:t xml:space="preserve"> </w:t>
      </w:r>
      <w:r>
        <w:rPr>
          <w:spacing w:val="-2"/>
        </w:rPr>
        <w:t>processes, which include matrix proteolysis</w:t>
      </w:r>
      <w:r>
        <w:rPr>
          <w:spacing w:val="24"/>
        </w:rPr>
        <w:t xml:space="preserve"> </w:t>
      </w:r>
      <w:r>
        <w:rPr>
          <w:spacing w:val="-2"/>
        </w:rPr>
        <w:t>and</w:t>
      </w:r>
      <w:r>
        <w:rPr>
          <w:spacing w:val="10"/>
        </w:rPr>
        <w:t xml:space="preserve"> </w:t>
      </w:r>
      <w:r>
        <w:rPr>
          <w:spacing w:val="-2"/>
        </w:rPr>
        <w:t>invasion</w:t>
      </w:r>
      <w:r>
        <w:rPr>
          <w:spacing w:val="10"/>
        </w:rPr>
        <w:t xml:space="preserve"> </w:t>
      </w:r>
      <w:r>
        <w:rPr>
          <w:spacing w:val="-2"/>
        </w:rPr>
        <w:t>into</w:t>
      </w:r>
      <w:r>
        <w:rPr>
          <w:spacing w:val="2"/>
        </w:rPr>
        <w:t xml:space="preserve"> </w:t>
      </w:r>
      <w:r>
        <w:rPr>
          <w:spacing w:val="-2"/>
        </w:rPr>
        <w:t>the</w:t>
      </w:r>
      <w:r>
        <w:rPr/>
        <w:t xml:space="preserve"> </w:t>
      </w:r>
      <w:r>
        <w:rPr>
          <w:spacing w:val="-2"/>
        </w:rPr>
        <w:t>tumor-associated stroma. Then, tumor cells enter into</w:t>
      </w:r>
      <w:r>
        <w:rPr>
          <w:spacing w:val="5"/>
        </w:rPr>
        <w:t xml:space="preserve"> </w:t>
      </w:r>
      <w:r>
        <w:rPr>
          <w:spacing w:val="-2"/>
        </w:rPr>
        <w:t>the</w:t>
      </w:r>
      <w:r>
        <w:rPr>
          <w:spacing w:val="11"/>
        </w:rPr>
        <w:t xml:space="preserve"> </w:t>
      </w:r>
      <w:r>
        <w:rPr>
          <w:spacing w:val="-2"/>
        </w:rPr>
        <w:t>lumina</w:t>
      </w:r>
      <w:r>
        <w:rPr/>
        <w:t xml:space="preserve"> </w:t>
      </w:r>
      <w:r>
        <w:rPr>
          <w:spacing w:val="-2"/>
        </w:rPr>
        <w:t>of lymphatic or blood vessels</w:t>
      </w:r>
      <w:r>
        <w:rPr>
          <w:spacing w:val="21"/>
        </w:rPr>
        <w:t xml:space="preserve"> </w:t>
      </w:r>
      <w:r>
        <w:rPr>
          <w:spacing w:val="-2"/>
        </w:rPr>
        <w:t>and</w:t>
      </w:r>
      <w:r>
        <w:rPr>
          <w:spacing w:val="7"/>
        </w:rPr>
        <w:t xml:space="preserve"> </w:t>
      </w:r>
      <w:r>
        <w:rPr>
          <w:spacing w:val="-2"/>
        </w:rPr>
        <w:t>survive</w:t>
      </w:r>
      <w:r>
        <w:rPr>
          <w:spacing w:val="11"/>
        </w:rPr>
        <w:t xml:space="preserve"> </w:t>
      </w:r>
      <w:r>
        <w:rPr>
          <w:spacing w:val="-2"/>
        </w:rPr>
        <w:t>in</w:t>
      </w:r>
      <w:r>
        <w:rPr>
          <w:spacing w:val="6"/>
        </w:rPr>
        <w:t xml:space="preserve"> </w:t>
      </w:r>
      <w:r>
        <w:rPr>
          <w:spacing w:val="-2"/>
        </w:rPr>
        <w:t>circulation. The</w:t>
      </w:r>
      <w:r>
        <w:rPr>
          <w:spacing w:val="4"/>
        </w:rPr>
        <w:t xml:space="preserve"> </w:t>
      </w:r>
      <w:r>
        <w:rPr>
          <w:spacing w:val="-2"/>
        </w:rPr>
        <w:t>ﬁnal</w:t>
      </w:r>
      <w:r>
        <w:rPr/>
        <w:t xml:space="preserve"> </w:t>
      </w:r>
      <w:r>
        <w:rPr>
          <w:spacing w:val="-2"/>
        </w:rPr>
        <w:t>step involves in cancer</w:t>
      </w:r>
      <w:r>
        <w:rPr>
          <w:spacing w:val="16"/>
          <w:w w:val="101"/>
        </w:rPr>
        <w:t xml:space="preserve"> </w:t>
      </w:r>
      <w:r>
        <w:rPr>
          <w:spacing w:val="-2"/>
        </w:rPr>
        <w:t>cells</w:t>
      </w:r>
      <w:r>
        <w:rPr>
          <w:spacing w:val="7"/>
        </w:rPr>
        <w:t xml:space="preserve"> </w:t>
      </w:r>
      <w:r>
        <w:rPr>
          <w:spacing w:val="-2"/>
        </w:rPr>
        <w:t>crossing from</w:t>
      </w:r>
      <w:r>
        <w:rPr>
          <w:spacing w:val="4"/>
        </w:rPr>
        <w:t xml:space="preserve"> </w:t>
      </w:r>
      <w:r>
        <w:rPr>
          <w:spacing w:val="-2"/>
        </w:rPr>
        <w:t>the</w:t>
      </w:r>
      <w:r>
        <w:rPr>
          <w:spacing w:val="13"/>
        </w:rPr>
        <w:t xml:space="preserve"> </w:t>
      </w:r>
      <w:r>
        <w:rPr>
          <w:spacing w:val="-2"/>
        </w:rPr>
        <w:t>lumina</w:t>
      </w:r>
      <w:r>
        <w:rPr>
          <w:spacing w:val="3"/>
        </w:rPr>
        <w:t xml:space="preserve"> </w:t>
      </w:r>
      <w:r>
        <w:rPr>
          <w:spacing w:val="-2"/>
        </w:rPr>
        <w:t>vessel</w:t>
      </w:r>
      <w:r>
        <w:rPr>
          <w:spacing w:val="11"/>
        </w:rPr>
        <w:t xml:space="preserve"> </w:t>
      </w:r>
      <w:r>
        <w:rPr>
          <w:spacing w:val="-2"/>
        </w:rPr>
        <w:t>into</w:t>
      </w:r>
      <w:r>
        <w:rPr/>
        <w:t xml:space="preserve"> </w:t>
      </w:r>
      <w:r>
        <w:rPr>
          <w:spacing w:val="-2"/>
        </w:rPr>
        <w:t>the  tissue</w:t>
      </w:r>
      <w:r>
        <w:rPr>
          <w:spacing w:val="16"/>
          <w:w w:val="101"/>
        </w:rPr>
        <w:t xml:space="preserve">  </w:t>
      </w:r>
      <w:r>
        <w:rPr>
          <w:spacing w:val="-2"/>
        </w:rPr>
        <w:t>parenchyma,</w:t>
      </w:r>
      <w:r>
        <w:rPr>
          <w:spacing w:val="9"/>
        </w:rPr>
        <w:t xml:space="preserve">  </w:t>
      </w:r>
      <w:r>
        <w:rPr>
          <w:spacing w:val="-2"/>
        </w:rPr>
        <w:t>forming</w:t>
      </w:r>
      <w:r>
        <w:rPr>
          <w:spacing w:val="15"/>
        </w:rPr>
        <w:t xml:space="preserve">  </w:t>
      </w:r>
      <w:r>
        <w:rPr>
          <w:spacing w:val="-2"/>
        </w:rPr>
        <w:t>micrometastases</w:t>
      </w:r>
      <w:r>
        <w:rPr>
          <w:spacing w:val="14"/>
        </w:rPr>
        <w:t xml:space="preserve">  </w:t>
      </w:r>
      <w:r>
        <w:rPr>
          <w:spacing w:val="-2"/>
        </w:rPr>
        <w:t>in</w:t>
      </w:r>
      <w:r>
        <w:rPr>
          <w:spacing w:val="12"/>
        </w:rPr>
        <w:t xml:space="preserve">  </w:t>
      </w:r>
      <w:r>
        <w:rPr>
          <w:spacing w:val="-2"/>
        </w:rPr>
        <w:t>distant</w:t>
      </w:r>
      <w:r>
        <w:rPr/>
        <w:t xml:space="preserve"> </w:t>
      </w:r>
      <w:r>
        <w:rPr>
          <w:spacing w:val="-2"/>
        </w:rPr>
        <w:t>organs,</w:t>
      </w:r>
      <w:r>
        <w:rPr>
          <w:spacing w:val="54"/>
          <w:w w:val="101"/>
        </w:rPr>
        <w:t xml:space="preserve"> </w:t>
      </w:r>
      <w:r>
        <w:rPr>
          <w:spacing w:val="-2"/>
        </w:rPr>
        <w:t>and</w:t>
      </w:r>
      <w:r>
        <w:rPr>
          <w:spacing w:val="47"/>
        </w:rPr>
        <w:t xml:space="preserve"> </w:t>
      </w:r>
      <w:r>
        <w:rPr>
          <w:spacing w:val="-2"/>
        </w:rPr>
        <w:t>ﬁnally</w:t>
      </w:r>
      <w:r>
        <w:rPr>
          <w:spacing w:val="56"/>
          <w:w w:val="101"/>
        </w:rPr>
        <w:t xml:space="preserve"> </w:t>
      </w:r>
      <w:r>
        <w:rPr>
          <w:spacing w:val="-2"/>
        </w:rPr>
        <w:t>proliferating</w:t>
      </w:r>
      <w:r>
        <w:rPr>
          <w:spacing w:val="48"/>
        </w:rPr>
        <w:t xml:space="preserve"> </w:t>
      </w:r>
      <w:r>
        <w:rPr>
          <w:spacing w:val="-2"/>
        </w:rPr>
        <w:t>within</w:t>
      </w:r>
      <w:r>
        <w:rPr>
          <w:spacing w:val="48"/>
        </w:rPr>
        <w:t xml:space="preserve"> </w:t>
      </w:r>
      <w:r>
        <w:rPr>
          <w:spacing w:val="-2"/>
        </w:rPr>
        <w:t>the</w:t>
      </w:r>
      <w:r>
        <w:rPr>
          <w:spacing w:val="56"/>
          <w:w w:val="101"/>
        </w:rPr>
        <w:t xml:space="preserve"> </w:t>
      </w:r>
      <w:r>
        <w:rPr>
          <w:spacing w:val="-2"/>
        </w:rPr>
        <w:t>microenvironment,</w:t>
      </w:r>
      <w:r>
        <w:rPr/>
        <w:t xml:space="preserve"> </w:t>
      </w:r>
      <w:r>
        <w:rPr>
          <w:spacing w:val="-2"/>
        </w:rPr>
        <w:t>leading to the formatio</w:t>
      </w:r>
      <w:r>
        <w:rPr>
          <w:spacing w:val="-3"/>
        </w:rPr>
        <w:t>n of macroscopic metastases [</w:t>
      </w:r>
      <w:r>
        <w:rPr>
          <w:color w:val="0000FF"/>
          <w:spacing w:val="-3"/>
        </w:rPr>
        <w:t>1</w:t>
      </w:r>
      <w:r>
        <w:rPr>
          <w:spacing w:val="-3"/>
        </w:rPr>
        <w:t>, </w:t>
      </w:r>
      <w:r>
        <w:rPr>
          <w:color w:val="0000FF"/>
          <w:spacing w:val="-3"/>
        </w:rPr>
        <w:t>2</w:t>
      </w:r>
      <w:r>
        <w:rPr>
          <w:spacing w:val="-3"/>
        </w:rPr>
        <w:t>]. Single-</w:t>
      </w:r>
      <w:r>
        <w:rPr/>
        <w:t xml:space="preserve"> </w:t>
      </w:r>
      <w:r>
        <w:rPr>
          <w:spacing w:val="-3"/>
        </w:rPr>
        <w:t>cell</w:t>
      </w:r>
      <w:r>
        <w:rPr>
          <w:spacing w:val="26"/>
          <w:w w:val="101"/>
        </w:rPr>
        <w:t xml:space="preserve"> </w:t>
      </w:r>
      <w:r>
        <w:rPr>
          <w:spacing w:val="-3"/>
        </w:rPr>
        <w:t>RNA</w:t>
      </w:r>
      <w:r>
        <w:rPr>
          <w:spacing w:val="18"/>
          <w:w w:val="101"/>
        </w:rPr>
        <w:t xml:space="preserve"> </w:t>
      </w:r>
      <w:r>
        <w:rPr>
          <w:spacing w:val="-3"/>
        </w:rPr>
        <w:t>sequencing</w:t>
      </w:r>
      <w:r>
        <w:rPr>
          <w:spacing w:val="26"/>
        </w:rPr>
        <w:t xml:space="preserve"> </w:t>
      </w:r>
      <w:r>
        <w:rPr>
          <w:spacing w:val="-3"/>
        </w:rPr>
        <w:t>has</w:t>
      </w:r>
      <w:r>
        <w:rPr>
          <w:spacing w:val="19"/>
        </w:rPr>
        <w:t xml:space="preserve"> </w:t>
      </w:r>
      <w:r>
        <w:rPr>
          <w:spacing w:val="-3"/>
        </w:rPr>
        <w:t>shown</w:t>
      </w:r>
      <w:r>
        <w:rPr>
          <w:spacing w:val="16"/>
          <w:w w:val="101"/>
        </w:rPr>
        <w:t xml:space="preserve"> </w:t>
      </w:r>
      <w:r>
        <w:rPr>
          <w:spacing w:val="-3"/>
        </w:rPr>
        <w:t>that</w:t>
      </w:r>
      <w:r>
        <w:rPr>
          <w:spacing w:val="25"/>
        </w:rPr>
        <w:t xml:space="preserve"> </w:t>
      </w:r>
      <w:r>
        <w:rPr>
          <w:spacing w:val="-3"/>
        </w:rPr>
        <w:t>breast</w:t>
      </w:r>
      <w:r>
        <w:rPr>
          <w:spacing w:val="19"/>
          <w:w w:val="101"/>
        </w:rPr>
        <w:t xml:space="preserve"> </w:t>
      </w:r>
      <w:r>
        <w:rPr>
          <w:spacing w:val="-3"/>
        </w:rPr>
        <w:t>cancer-deriv</w:t>
      </w:r>
      <w:r>
        <w:rPr>
          <w:spacing w:val="-4"/>
        </w:rPr>
        <w:t>ed</w:t>
      </w:r>
      <w:r>
        <w:rPr>
          <w:spacing w:val="26"/>
        </w:rPr>
        <w:t xml:space="preserve"> </w:t>
      </w:r>
      <w:r>
        <w:rPr>
          <w:spacing w:val="-4"/>
        </w:rPr>
        <w:t>liver</w:t>
      </w:r>
      <w:r>
        <w:rPr/>
        <w:t xml:space="preserve"> </w:t>
      </w:r>
      <w:r>
        <w:rPr>
          <w:spacing w:val="-3"/>
        </w:rPr>
        <w:t>and</w:t>
      </w:r>
      <w:r>
        <w:rPr>
          <w:spacing w:val="54"/>
        </w:rPr>
        <w:t xml:space="preserve"> </w:t>
      </w:r>
      <w:r>
        <w:rPr>
          <w:spacing w:val="-3"/>
        </w:rPr>
        <w:t>brain</w:t>
      </w:r>
      <w:r>
        <w:rPr>
          <w:spacing w:val="42"/>
        </w:rPr>
        <w:t xml:space="preserve"> </w:t>
      </w:r>
      <w:r>
        <w:rPr>
          <w:spacing w:val="-3"/>
        </w:rPr>
        <w:t>metastases</w:t>
      </w:r>
      <w:r>
        <w:rPr>
          <w:spacing w:val="36"/>
        </w:rPr>
        <w:t xml:space="preserve"> </w:t>
      </w:r>
      <w:r>
        <w:rPr>
          <w:spacing w:val="-3"/>
        </w:rPr>
        <w:t>exhibit</w:t>
      </w:r>
      <w:r>
        <w:rPr>
          <w:spacing w:val="34"/>
          <w:w w:val="101"/>
        </w:rPr>
        <w:t xml:space="preserve"> </w:t>
      </w:r>
      <w:r>
        <w:rPr>
          <w:spacing w:val="-3"/>
        </w:rPr>
        <w:t>a</w:t>
      </w:r>
      <w:r>
        <w:rPr>
          <w:spacing w:val="40"/>
        </w:rPr>
        <w:t xml:space="preserve"> </w:t>
      </w:r>
      <w:r>
        <w:rPr>
          <w:spacing w:val="-3"/>
        </w:rPr>
        <w:t>more</w:t>
      </w:r>
      <w:r>
        <w:rPr>
          <w:spacing w:val="36"/>
          <w:w w:val="101"/>
        </w:rPr>
        <w:t xml:space="preserve"> </w:t>
      </w:r>
      <w:r>
        <w:rPr>
          <w:spacing w:val="-3"/>
        </w:rPr>
        <w:t>complicated</w:t>
      </w:r>
      <w:r>
        <w:rPr>
          <w:spacing w:val="40"/>
        </w:rPr>
        <w:t xml:space="preserve"> </w:t>
      </w:r>
      <w:r>
        <w:rPr>
          <w:spacing w:val="-3"/>
        </w:rPr>
        <w:t>intratumoral</w:t>
      </w:r>
      <w:r>
        <w:rPr/>
        <w:t xml:space="preserve"> </w:t>
      </w:r>
      <w:r>
        <w:rPr>
          <w:spacing w:val="-2"/>
        </w:rPr>
        <w:t>heterogeneity</w:t>
      </w:r>
      <w:r>
        <w:rPr>
          <w:spacing w:val="49"/>
        </w:rPr>
        <w:t xml:space="preserve"> </w:t>
      </w:r>
      <w:r>
        <w:rPr>
          <w:spacing w:val="-2"/>
        </w:rPr>
        <w:t>and</w:t>
      </w:r>
      <w:r>
        <w:rPr>
          <w:spacing w:val="53"/>
          <w:w w:val="101"/>
        </w:rPr>
        <w:t xml:space="preserve"> </w:t>
      </w:r>
      <w:r>
        <w:rPr>
          <w:spacing w:val="-2"/>
        </w:rPr>
        <w:t>immunosuppressive</w:t>
      </w:r>
      <w:r>
        <w:rPr>
          <w:spacing w:val="49"/>
        </w:rPr>
        <w:t xml:space="preserve"> </w:t>
      </w:r>
      <w:r>
        <w:rPr>
          <w:spacing w:val="-2"/>
        </w:rPr>
        <w:t>ecosystem,</w:t>
      </w:r>
      <w:r>
        <w:rPr>
          <w:spacing w:val="46"/>
          <w:w w:val="101"/>
        </w:rPr>
        <w:t xml:space="preserve"> </w:t>
      </w:r>
      <w:r>
        <w:rPr>
          <w:spacing w:val="-2"/>
        </w:rPr>
        <w:t>whi</w:t>
      </w:r>
      <w:r>
        <w:rPr>
          <w:spacing w:val="-3"/>
        </w:rPr>
        <w:t>ch</w:t>
      </w:r>
      <w:r>
        <w:rPr>
          <w:spacing w:val="49"/>
        </w:rPr>
        <w:t xml:space="preserve"> </w:t>
      </w:r>
      <w:r>
        <w:rPr>
          <w:spacing w:val="-3"/>
        </w:rPr>
        <w:t>con-</w:t>
      </w:r>
      <w:r>
        <w:rPr/>
        <w:t xml:space="preserve"> </w:t>
      </w:r>
      <w:r>
        <w:rPr>
          <w:spacing w:val="-3"/>
        </w:rPr>
        <w:t>tribute</w:t>
      </w:r>
      <w:r>
        <w:rPr>
          <w:spacing w:val="41"/>
        </w:rPr>
        <w:t xml:space="preserve"> </w:t>
      </w:r>
      <w:r>
        <w:rPr>
          <w:spacing w:val="-3"/>
        </w:rPr>
        <w:t>to</w:t>
      </w:r>
      <w:r>
        <w:rPr>
          <w:spacing w:val="49"/>
          <w:w w:val="101"/>
        </w:rPr>
        <w:t xml:space="preserve"> </w:t>
      </w:r>
      <w:r>
        <w:rPr>
          <w:spacing w:val="-3"/>
        </w:rPr>
        <w:t>immune</w:t>
      </w:r>
      <w:r>
        <w:rPr>
          <w:spacing w:val="43"/>
          <w:w w:val="101"/>
        </w:rPr>
        <w:t xml:space="preserve"> </w:t>
      </w:r>
      <w:r>
        <w:rPr>
          <w:spacing w:val="-3"/>
        </w:rPr>
        <w:t>evasion</w:t>
      </w:r>
      <w:r>
        <w:rPr>
          <w:spacing w:val="44"/>
        </w:rPr>
        <w:t xml:space="preserve"> </w:t>
      </w:r>
      <w:r>
        <w:rPr>
          <w:spacing w:val="-3"/>
        </w:rPr>
        <w:t>and</w:t>
      </w:r>
      <w:r>
        <w:rPr>
          <w:spacing w:val="40"/>
        </w:rPr>
        <w:t xml:space="preserve"> </w:t>
      </w:r>
      <w:r>
        <w:rPr>
          <w:spacing w:val="-3"/>
        </w:rPr>
        <w:t>tumor</w:t>
      </w:r>
      <w:r>
        <w:rPr>
          <w:spacing w:val="50"/>
        </w:rPr>
        <w:t xml:space="preserve"> </w:t>
      </w:r>
      <w:r>
        <w:rPr>
          <w:spacing w:val="-3"/>
        </w:rPr>
        <w:t>malignancy</w:t>
      </w:r>
      <w:r>
        <w:rPr>
          <w:spacing w:val="52"/>
        </w:rPr>
        <w:t xml:space="preserve"> </w:t>
      </w:r>
      <w:r>
        <w:rPr>
          <w:spacing w:val="-4"/>
        </w:rPr>
        <w:t>[</w:t>
      </w:r>
      <w:r>
        <w:rPr>
          <w:color w:val="0000FF"/>
          <w:spacing w:val="-4"/>
        </w:rPr>
        <w:t>3</w:t>
      </w:r>
      <w:r>
        <w:rPr>
          <w:spacing w:val="-4"/>
        </w:rPr>
        <w:t>].</w:t>
      </w:r>
      <w:r>
        <w:rPr>
          <w:spacing w:val="52"/>
        </w:rPr>
        <w:t xml:space="preserve"> </w:t>
      </w:r>
      <w:r>
        <w:rPr>
          <w:spacing w:val="-4"/>
        </w:rPr>
        <w:t>Never-</w:t>
      </w:r>
      <w:r>
        <w:rPr/>
        <w:t xml:space="preserve"> </w:t>
      </w:r>
      <w:r>
        <w:rPr>
          <w:spacing w:val="-2"/>
        </w:rPr>
        <w:t>theless,   the   molecular</w:t>
      </w:r>
      <w:r>
        <w:rPr>
          <w:spacing w:val="6"/>
        </w:rPr>
        <w:t xml:space="preserve">   </w:t>
      </w:r>
      <w:r>
        <w:rPr>
          <w:spacing w:val="-2"/>
        </w:rPr>
        <w:t>mechanisms</w:t>
      </w:r>
      <w:r>
        <w:rPr>
          <w:spacing w:val="5"/>
        </w:rPr>
        <w:t xml:space="preserve">   </w:t>
      </w:r>
      <w:r>
        <w:rPr>
          <w:spacing w:val="-2"/>
        </w:rPr>
        <w:t>underlying</w:t>
      </w:r>
      <w:r>
        <w:rPr>
          <w:spacing w:val="4"/>
        </w:rPr>
        <w:t xml:space="preserve">   </w:t>
      </w:r>
      <w:r>
        <w:rPr>
          <w:spacing w:val="-2"/>
        </w:rPr>
        <w:t>metastasis</w:t>
      </w:r>
      <w:r>
        <w:rPr>
          <w:spacing w:val="1"/>
        </w:rPr>
        <w:t xml:space="preserve"> </w:t>
      </w:r>
      <w:r>
        <w:rPr>
          <w:spacing w:val="-3"/>
        </w:rPr>
        <w:t>processes</w:t>
      </w:r>
      <w:r>
        <w:rPr>
          <w:spacing w:val="60"/>
        </w:rPr>
        <w:t xml:space="preserve"> </w:t>
      </w:r>
      <w:r>
        <w:rPr>
          <w:spacing w:val="-3"/>
        </w:rPr>
        <w:t>remain</w:t>
      </w:r>
      <w:r>
        <w:rPr>
          <w:spacing w:val="42"/>
        </w:rPr>
        <w:t xml:space="preserve"> </w:t>
      </w:r>
      <w:r>
        <w:rPr>
          <w:spacing w:val="-3"/>
        </w:rPr>
        <w:t>incompletely</w:t>
      </w:r>
      <w:r>
        <w:rPr>
          <w:spacing w:val="43"/>
          <w:w w:val="101"/>
        </w:rPr>
        <w:t xml:space="preserve"> </w:t>
      </w:r>
      <w:r>
        <w:rPr>
          <w:spacing w:val="-3"/>
        </w:rPr>
        <w:t>understood.</w:t>
      </w:r>
      <w:r>
        <w:rPr>
          <w:spacing w:val="36"/>
        </w:rPr>
        <w:t xml:space="preserve"> </w:t>
      </w:r>
      <w:r>
        <w:rPr>
          <w:spacing w:val="-3"/>
        </w:rPr>
        <w:t>As</w:t>
      </w:r>
      <w:r>
        <w:rPr>
          <w:spacing w:val="36"/>
        </w:rPr>
        <w:t xml:space="preserve"> </w:t>
      </w:r>
      <w:r>
        <w:rPr>
          <w:spacing w:val="-3"/>
        </w:rPr>
        <w:t>a</w:t>
      </w:r>
      <w:r>
        <w:rPr>
          <w:spacing w:val="38"/>
        </w:rPr>
        <w:t xml:space="preserve"> </w:t>
      </w:r>
      <w:r>
        <w:rPr>
          <w:spacing w:val="-3"/>
        </w:rPr>
        <w:t>consequence,</w:t>
      </w:r>
      <w:r>
        <w:rPr/>
        <w:t xml:space="preserve"> </w:t>
      </w:r>
      <w:r>
        <w:rPr>
          <w:spacing w:val="-3"/>
        </w:rPr>
        <w:t>further exploration of</w:t>
      </w:r>
      <w:r>
        <w:rPr>
          <w:spacing w:val="-4"/>
        </w:rPr>
        <w:t xml:space="preserve"> </w:t>
      </w:r>
      <w:r>
        <w:rPr>
          <w:spacing w:val="-3"/>
        </w:rPr>
        <w:t>the metastatic biological processes in breast</w:t>
      </w:r>
      <w:r>
        <w:rPr/>
        <w:t xml:space="preserve"> </w:t>
      </w:r>
      <w:r>
        <w:rPr>
          <w:spacing w:val="-1"/>
        </w:rPr>
        <w:t>cancer will</w:t>
      </w:r>
      <w:r>
        <w:rPr>
          <w:spacing w:val="14"/>
        </w:rPr>
        <w:t xml:space="preserve"> </w:t>
      </w:r>
      <w:r>
        <w:rPr>
          <w:spacing w:val="-1"/>
        </w:rPr>
        <w:t>be critical for developing ther</w:t>
      </w:r>
      <w:r>
        <w:rPr>
          <w:spacing w:val="-2"/>
        </w:rPr>
        <w:t>apeutic</w:t>
      </w:r>
      <w:r>
        <w:rPr>
          <w:spacing w:val="14"/>
        </w:rPr>
        <w:t xml:space="preserve"> </w:t>
      </w:r>
      <w:r>
        <w:rPr>
          <w:spacing w:val="-2"/>
        </w:rPr>
        <w:t>interventions</w:t>
      </w:r>
      <w:r>
        <w:rPr>
          <w:spacing w:val="5"/>
        </w:rPr>
        <w:t xml:space="preserve"> </w:t>
      </w:r>
      <w:r>
        <w:rPr>
          <w:spacing w:val="-2"/>
        </w:rPr>
        <w:t>to</w:t>
      </w:r>
      <w:r>
        <w:rPr/>
        <w:t xml:space="preserve"> </w:t>
      </w:r>
      <w:r>
        <w:rPr>
          <w:spacing w:val="-2"/>
        </w:rPr>
        <w:t>combat breast</w:t>
      </w:r>
      <w:r>
        <w:rPr>
          <w:spacing w:val="8"/>
        </w:rPr>
        <w:t xml:space="preserve"> </w:t>
      </w:r>
      <w:r>
        <w:rPr>
          <w:spacing w:val="-2"/>
        </w:rPr>
        <w:t>cancer</w:t>
      </w:r>
      <w:r>
        <w:rPr>
          <w:spacing w:val="13"/>
        </w:rPr>
        <w:t xml:space="preserve"> </w:t>
      </w:r>
      <w:r>
        <w:rPr>
          <w:spacing w:val="-2"/>
        </w:rPr>
        <w:t>met</w:t>
      </w:r>
      <w:r>
        <w:rPr>
          <w:spacing w:val="-3"/>
        </w:rPr>
        <w:t>astasis.</w:t>
      </w:r>
    </w:p>
    <w:p>
      <w:pPr>
        <w:pStyle w:val="BodyText"/>
        <w:ind w:left="6" w:right="259" w:firstLine="186"/>
        <w:spacing w:before="2" w:line="163" w:lineRule="auto"/>
        <w:jc w:val="both"/>
        <w:rPr/>
      </w:pPr>
      <w:r>
        <w:drawing>
          <wp:anchor distT="0" distB="0" distL="0" distR="0" simplePos="0" relativeHeight="251659264" behindDoc="0" locked="0" layoutInCell="1" allowOverlap="1">
            <wp:simplePos x="0" y="0"/>
            <wp:positionH relativeFrom="column">
              <wp:posOffset>26</wp:posOffset>
            </wp:positionH>
            <wp:positionV relativeFrom="paragraph">
              <wp:posOffset>839487</wp:posOffset>
            </wp:positionV>
            <wp:extent cx="6528218" cy="6350"/>
            <wp:effectExtent l="0" t="0" r="0" b="0"/>
            <wp:wrapNone/>
            <wp:docPr id="10" name="IM 10"/>
            <wp:cNvGraphicFramePr/>
            <a:graphic>
              <a:graphicData uri="http://schemas.openxmlformats.org/drawingml/2006/picture">
                <pic:pic>
                  <pic:nvPicPr>
                    <pic:cNvPr id="10" name="IM 10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528218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3"/>
        </w:rPr>
        <w:t>Epithelial-mesenchymal</w:t>
      </w:r>
      <w:r>
        <w:rPr>
          <w:spacing w:val="14"/>
        </w:rPr>
        <w:t xml:space="preserve"> </w:t>
      </w:r>
      <w:r>
        <w:rPr>
          <w:spacing w:val="-3"/>
        </w:rPr>
        <w:t>transition</w:t>
      </w:r>
      <w:r>
        <w:rPr>
          <w:spacing w:val="23"/>
        </w:rPr>
        <w:t xml:space="preserve"> </w:t>
      </w:r>
      <w:r>
        <w:rPr>
          <w:spacing w:val="-3"/>
        </w:rPr>
        <w:t>(EMT)</w:t>
      </w:r>
      <w:r>
        <w:rPr>
          <w:spacing w:val="22"/>
        </w:rPr>
        <w:t xml:space="preserve"> </w:t>
      </w:r>
      <w:r>
        <w:rPr>
          <w:spacing w:val="-3"/>
        </w:rPr>
        <w:t>is</w:t>
      </w:r>
      <w:r>
        <w:rPr>
          <w:spacing w:val="23"/>
          <w:w w:val="101"/>
        </w:rPr>
        <w:t xml:space="preserve"> </w:t>
      </w:r>
      <w:r>
        <w:rPr>
          <w:spacing w:val="-3"/>
        </w:rPr>
        <w:t>regul</w:t>
      </w:r>
      <w:r>
        <w:rPr>
          <w:spacing w:val="-4"/>
        </w:rPr>
        <w:t>ated</w:t>
      </w:r>
      <w:r>
        <w:rPr>
          <w:spacing w:val="24"/>
        </w:rPr>
        <w:t xml:space="preserve"> </w:t>
      </w:r>
      <w:r>
        <w:rPr>
          <w:spacing w:val="-4"/>
        </w:rPr>
        <w:t>by</w:t>
      </w:r>
      <w:r>
        <w:rPr>
          <w:spacing w:val="17"/>
        </w:rPr>
        <w:t xml:space="preserve"> </w:t>
      </w:r>
      <w:r>
        <w:rPr>
          <w:spacing w:val="-4"/>
        </w:rPr>
        <w:t>abun-</w:t>
      </w:r>
      <w:r>
        <w:rPr/>
        <w:t xml:space="preserve"> </w:t>
      </w:r>
      <w:r>
        <w:rPr>
          <w:spacing w:val="-2"/>
        </w:rPr>
        <w:t>dant factors, such as</w:t>
      </w:r>
      <w:r>
        <w:rPr>
          <w:spacing w:val="16"/>
          <w:w w:val="101"/>
        </w:rPr>
        <w:t xml:space="preserve"> </w:t>
      </w:r>
      <w:r>
        <w:rPr>
          <w:spacing w:val="-2"/>
        </w:rPr>
        <w:t>EMT transcription</w:t>
      </w:r>
      <w:r>
        <w:rPr>
          <w:spacing w:val="7"/>
        </w:rPr>
        <w:t xml:space="preserve"> </w:t>
      </w:r>
      <w:r>
        <w:rPr>
          <w:spacing w:val="-2"/>
        </w:rPr>
        <w:t>factors</w:t>
      </w:r>
      <w:r>
        <w:rPr>
          <w:spacing w:val="15"/>
        </w:rPr>
        <w:t xml:space="preserve"> </w:t>
      </w:r>
      <w:r>
        <w:rPr>
          <w:spacing w:val="-2"/>
        </w:rPr>
        <w:t>(Snail,</w:t>
      </w:r>
      <w:r>
        <w:rPr>
          <w:spacing w:val="10"/>
        </w:rPr>
        <w:t xml:space="preserve"> </w:t>
      </w:r>
      <w:r>
        <w:rPr>
          <w:spacing w:val="-2"/>
        </w:rPr>
        <w:t>Zeb,</w:t>
      </w:r>
      <w:r>
        <w:rPr>
          <w:spacing w:val="3"/>
        </w:rPr>
        <w:t xml:space="preserve"> </w:t>
      </w:r>
      <w:r>
        <w:rPr>
          <w:spacing w:val="-2"/>
        </w:rPr>
        <w:t>Twist),</w:t>
      </w:r>
      <w:r>
        <w:rPr/>
        <w:t xml:space="preserve"> </w:t>
      </w:r>
      <w:r>
        <w:rPr>
          <w:spacing w:val="-4"/>
        </w:rPr>
        <w:t>miRNA, circRNA and epigenetic regulators [</w:t>
      </w:r>
      <w:r>
        <w:rPr>
          <w:color w:val="0000FF"/>
          <w:spacing w:val="-4"/>
        </w:rPr>
        <w:t>4</w:t>
      </w:r>
      <w:r>
        <w:rPr>
          <w:spacing w:val="-4"/>
        </w:rPr>
        <w:t>,</w:t>
      </w:r>
      <w:r>
        <w:rPr>
          <w:spacing w:val="-10"/>
        </w:rPr>
        <w:t xml:space="preserve"> </w:t>
      </w:r>
      <w:r>
        <w:rPr>
          <w:color w:val="0000FF"/>
          <w:spacing w:val="-4"/>
        </w:rPr>
        <w:t>5</w:t>
      </w:r>
      <w:r>
        <w:rPr>
          <w:spacing w:val="-4"/>
        </w:rPr>
        <w:t>].</w:t>
      </w:r>
      <w:r>
        <w:rPr>
          <w:spacing w:val="-10"/>
        </w:rPr>
        <w:t xml:space="preserve"> </w:t>
      </w:r>
      <w:r>
        <w:rPr>
          <w:spacing w:val="-4"/>
        </w:rPr>
        <w:t>Snail, in</w:t>
      </w:r>
      <w:r>
        <w:rPr>
          <w:spacing w:val="-6"/>
        </w:rPr>
        <w:t xml:space="preserve"> </w:t>
      </w:r>
      <w:r>
        <w:rPr>
          <w:spacing w:val="-4"/>
        </w:rPr>
        <w:t>particular,</w:t>
      </w:r>
      <w:r>
        <w:rPr/>
        <w:t xml:space="preserve"> </w:t>
      </w:r>
      <w:r>
        <w:rPr>
          <w:spacing w:val="-3"/>
        </w:rPr>
        <w:t>is</w:t>
      </w:r>
      <w:r>
        <w:rPr>
          <w:spacing w:val="15"/>
        </w:rPr>
        <w:t xml:space="preserve"> </w:t>
      </w:r>
      <w:r>
        <w:rPr>
          <w:spacing w:val="-3"/>
        </w:rPr>
        <w:t>a</w:t>
      </w:r>
      <w:r>
        <w:rPr>
          <w:spacing w:val="13"/>
        </w:rPr>
        <w:t xml:space="preserve"> </w:t>
      </w:r>
      <w:r>
        <w:rPr>
          <w:spacing w:val="-3"/>
        </w:rPr>
        <w:t>well-studied transcription</w:t>
      </w:r>
      <w:r>
        <w:rPr>
          <w:spacing w:val="13"/>
        </w:rPr>
        <w:t xml:space="preserve"> </w:t>
      </w:r>
      <w:r>
        <w:rPr>
          <w:spacing w:val="-3"/>
        </w:rPr>
        <w:t>factor</w:t>
      </w:r>
      <w:r>
        <w:rPr>
          <w:spacing w:val="16"/>
        </w:rPr>
        <w:t xml:space="preserve"> </w:t>
      </w:r>
      <w:r>
        <w:rPr>
          <w:spacing w:val="-3"/>
        </w:rPr>
        <w:t>and</w:t>
      </w:r>
      <w:r>
        <w:rPr>
          <w:spacing w:val="15"/>
          <w:w w:val="101"/>
        </w:rPr>
        <w:t xml:space="preserve"> </w:t>
      </w:r>
      <w:r>
        <w:rPr>
          <w:spacing w:val="-3"/>
        </w:rPr>
        <w:t>a</w:t>
      </w:r>
      <w:r>
        <w:rPr>
          <w:spacing w:val="23"/>
        </w:rPr>
        <w:t xml:space="preserve"> </w:t>
      </w:r>
      <w:r>
        <w:rPr>
          <w:spacing w:val="-3"/>
        </w:rPr>
        <w:t>key</w:t>
      </w:r>
      <w:r>
        <w:rPr>
          <w:spacing w:val="21"/>
          <w:w w:val="101"/>
        </w:rPr>
        <w:t xml:space="preserve"> </w:t>
      </w:r>
      <w:r>
        <w:rPr>
          <w:spacing w:val="-3"/>
        </w:rPr>
        <w:t>regulator</w:t>
      </w:r>
      <w:r>
        <w:rPr>
          <w:spacing w:val="16"/>
        </w:rPr>
        <w:t xml:space="preserve"> </w:t>
      </w:r>
      <w:r>
        <w:rPr>
          <w:spacing w:val="-3"/>
        </w:rPr>
        <w:t>of</w:t>
      </w:r>
      <w:r>
        <w:rPr>
          <w:spacing w:val="16"/>
        </w:rPr>
        <w:t xml:space="preserve"> </w:t>
      </w:r>
      <w:r>
        <w:rPr>
          <w:spacing w:val="-4"/>
        </w:rPr>
        <w:t>EMT</w:t>
      </w:r>
      <w:r>
        <w:rPr/>
        <w:t xml:space="preserve"> </w:t>
      </w:r>
      <w:r>
        <w:rPr>
          <w:spacing w:val="-2"/>
        </w:rPr>
        <w:t>and  cancer  metastasis</w:t>
      </w:r>
      <w:r>
        <w:rPr>
          <w:spacing w:val="6"/>
        </w:rPr>
        <w:t xml:space="preserve">  </w:t>
      </w:r>
      <w:r>
        <w:rPr>
          <w:spacing w:val="-2"/>
        </w:rPr>
        <w:t>involved</w:t>
      </w:r>
      <w:r>
        <w:rPr>
          <w:spacing w:val="6"/>
        </w:rPr>
        <w:t xml:space="preserve">  </w:t>
      </w:r>
      <w:r>
        <w:rPr>
          <w:spacing w:val="-2"/>
        </w:rPr>
        <w:t>in</w:t>
      </w:r>
      <w:r>
        <w:rPr>
          <w:spacing w:val="6"/>
        </w:rPr>
        <w:t xml:space="preserve">  </w:t>
      </w:r>
      <w:r>
        <w:rPr>
          <w:spacing w:val="-2"/>
        </w:rPr>
        <w:t>multiple</w:t>
      </w:r>
      <w:r>
        <w:rPr>
          <w:spacing w:val="6"/>
        </w:rPr>
        <w:t xml:space="preserve">  </w:t>
      </w:r>
      <w:r>
        <w:rPr>
          <w:spacing w:val="-2"/>
        </w:rPr>
        <w:t>mec</w:t>
      </w:r>
      <w:r>
        <w:rPr>
          <w:spacing w:val="-3"/>
        </w:rPr>
        <w:t>hanisms</w:t>
      </w:r>
      <w:r>
        <w:rPr>
          <w:spacing w:val="8"/>
        </w:rPr>
        <w:t xml:space="preserve">  </w:t>
      </w:r>
      <w:r>
        <w:rPr>
          <w:spacing w:val="-3"/>
        </w:rPr>
        <w:t>[</w:t>
      </w:r>
      <w:r>
        <w:rPr>
          <w:color w:val="0000FF"/>
          <w:spacing w:val="-3"/>
        </w:rPr>
        <w:t>6</w:t>
      </w:r>
      <w:r>
        <w:rPr>
          <w:spacing w:val="-3"/>
        </w:rPr>
        <w:t>].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pStyle w:val="BodyText"/>
        <w:ind w:firstLine="10"/>
        <w:spacing w:before="32" w:line="162" w:lineRule="auto"/>
        <w:jc w:val="both"/>
        <w:rPr/>
      </w:pPr>
      <w:r>
        <w:rPr>
          <w:spacing w:val="-3"/>
        </w:rPr>
        <w:t>Previous</w:t>
      </w:r>
      <w:r>
        <w:rPr>
          <w:spacing w:val="17"/>
        </w:rPr>
        <w:t xml:space="preserve"> </w:t>
      </w:r>
      <w:r>
        <w:rPr>
          <w:spacing w:val="-3"/>
        </w:rPr>
        <w:t>studies</w:t>
      </w:r>
      <w:r>
        <w:rPr>
          <w:spacing w:val="21"/>
        </w:rPr>
        <w:t xml:space="preserve"> </w:t>
      </w:r>
      <w:r>
        <w:rPr>
          <w:spacing w:val="-3"/>
        </w:rPr>
        <w:t>indicate</w:t>
      </w:r>
      <w:r>
        <w:rPr>
          <w:spacing w:val="12"/>
        </w:rPr>
        <w:t xml:space="preserve"> </w:t>
      </w:r>
      <w:r>
        <w:rPr>
          <w:spacing w:val="-3"/>
        </w:rPr>
        <w:t>that</w:t>
      </w:r>
      <w:r>
        <w:rPr>
          <w:spacing w:val="18"/>
          <w:w w:val="101"/>
        </w:rPr>
        <w:t xml:space="preserve"> </w:t>
      </w:r>
      <w:r>
        <w:rPr>
          <w:spacing w:val="-3"/>
        </w:rPr>
        <w:t>Snail</w:t>
      </w:r>
      <w:r>
        <w:rPr>
          <w:spacing w:val="22"/>
        </w:rPr>
        <w:t xml:space="preserve"> </w:t>
      </w:r>
      <w:r>
        <w:rPr>
          <w:spacing w:val="-3"/>
        </w:rPr>
        <w:t>promotes</w:t>
      </w:r>
      <w:r>
        <w:rPr>
          <w:spacing w:val="13"/>
        </w:rPr>
        <w:t xml:space="preserve"> </w:t>
      </w:r>
      <w:r>
        <w:rPr>
          <w:spacing w:val="-3"/>
        </w:rPr>
        <w:t>tumor</w:t>
      </w:r>
      <w:r>
        <w:rPr>
          <w:spacing w:val="22"/>
          <w:w w:val="101"/>
        </w:rPr>
        <w:t xml:space="preserve"> </w:t>
      </w:r>
      <w:r>
        <w:rPr>
          <w:spacing w:val="-3"/>
        </w:rPr>
        <w:t>progression</w:t>
      </w:r>
      <w:r>
        <w:rPr/>
        <w:t xml:space="preserve"> </w:t>
      </w:r>
      <w:r>
        <w:rPr>
          <w:spacing w:val="-2"/>
        </w:rPr>
        <w:t>by</w:t>
      </w:r>
      <w:r>
        <w:rPr>
          <w:spacing w:val="39"/>
        </w:rPr>
        <w:t xml:space="preserve"> </w:t>
      </w:r>
      <w:r>
        <w:rPr>
          <w:spacing w:val="-2"/>
        </w:rPr>
        <w:t>conferring</w:t>
      </w:r>
      <w:r>
        <w:rPr>
          <w:spacing w:val="36"/>
          <w:w w:val="101"/>
        </w:rPr>
        <w:t xml:space="preserve"> </w:t>
      </w:r>
      <w:r>
        <w:rPr>
          <w:spacing w:val="-2"/>
        </w:rPr>
        <w:t>tumor</w:t>
      </w:r>
      <w:r>
        <w:rPr>
          <w:spacing w:val="39"/>
        </w:rPr>
        <w:t xml:space="preserve"> </w:t>
      </w:r>
      <w:r>
        <w:rPr>
          <w:spacing w:val="-2"/>
        </w:rPr>
        <w:t>cells</w:t>
      </w:r>
      <w:r>
        <w:rPr>
          <w:spacing w:val="37"/>
        </w:rPr>
        <w:t xml:space="preserve"> </w:t>
      </w:r>
      <w:r>
        <w:rPr>
          <w:spacing w:val="-2"/>
        </w:rPr>
        <w:t>with</w:t>
      </w:r>
      <w:r>
        <w:rPr>
          <w:spacing w:val="39"/>
          <w:w w:val="101"/>
        </w:rPr>
        <w:t xml:space="preserve"> </w:t>
      </w:r>
      <w:r>
        <w:rPr>
          <w:spacing w:val="-2"/>
        </w:rPr>
        <w:t>stemne</w:t>
      </w:r>
      <w:r>
        <w:rPr>
          <w:spacing w:val="-3"/>
        </w:rPr>
        <w:t>ss</w:t>
      </w:r>
      <w:r>
        <w:rPr>
          <w:spacing w:val="35"/>
          <w:w w:val="101"/>
        </w:rPr>
        <w:t xml:space="preserve"> </w:t>
      </w:r>
      <w:r>
        <w:rPr>
          <w:spacing w:val="-3"/>
        </w:rPr>
        <w:t>traits</w:t>
      </w:r>
      <w:r>
        <w:rPr>
          <w:spacing w:val="39"/>
        </w:rPr>
        <w:t xml:space="preserve"> </w:t>
      </w:r>
      <w:r>
        <w:rPr>
          <w:spacing w:val="-3"/>
        </w:rPr>
        <w:t>and</w:t>
      </w:r>
      <w:r>
        <w:rPr>
          <w:spacing w:val="44"/>
          <w:w w:val="101"/>
        </w:rPr>
        <w:t xml:space="preserve"> </w:t>
      </w:r>
      <w:r>
        <w:rPr>
          <w:spacing w:val="-3"/>
        </w:rPr>
        <w:t>promoting</w:t>
      </w:r>
      <w:r>
        <w:rPr/>
        <w:t xml:space="preserve"> </w:t>
      </w:r>
      <w:r>
        <w:rPr>
          <w:spacing w:val="-2"/>
        </w:rPr>
        <w:t>tumor cells’ chemoresistance, recurrences, metastasis and cancer-</w:t>
      </w:r>
      <w:r>
        <w:rPr/>
        <w:t xml:space="preserve"> </w:t>
      </w:r>
      <w:r>
        <w:rPr>
          <w:spacing w:val="-3"/>
        </w:rPr>
        <w:t>associated</w:t>
      </w:r>
      <w:r>
        <w:rPr>
          <w:spacing w:val="30"/>
          <w:w w:val="101"/>
        </w:rPr>
        <w:t xml:space="preserve"> </w:t>
      </w:r>
      <w:r>
        <w:rPr>
          <w:spacing w:val="-3"/>
        </w:rPr>
        <w:t>ﬁbroblast</w:t>
      </w:r>
      <w:r>
        <w:rPr>
          <w:spacing w:val="28"/>
          <w:w w:val="101"/>
        </w:rPr>
        <w:t xml:space="preserve"> </w:t>
      </w:r>
      <w:r>
        <w:rPr>
          <w:spacing w:val="-3"/>
        </w:rPr>
        <w:t>activation</w:t>
      </w:r>
      <w:r>
        <w:rPr>
          <w:spacing w:val="37"/>
          <w:w w:val="101"/>
        </w:rPr>
        <w:t xml:space="preserve"> </w:t>
      </w:r>
      <w:r>
        <w:rPr>
          <w:spacing w:val="-3"/>
        </w:rPr>
        <w:t>[</w:t>
      </w:r>
      <w:r>
        <w:rPr>
          <w:color w:val="0000FF"/>
          <w:spacing w:val="-3"/>
        </w:rPr>
        <w:t>7</w:t>
      </w:r>
      <w:r>
        <w:rPr>
          <w:spacing w:val="-3"/>
        </w:rPr>
        <w:t>–</w:t>
      </w:r>
      <w:r>
        <w:rPr>
          <w:color w:val="0000FF"/>
          <w:spacing w:val="-3"/>
        </w:rPr>
        <w:t>11</w:t>
      </w:r>
      <w:r>
        <w:rPr>
          <w:spacing w:val="-3"/>
        </w:rPr>
        <w:t>].</w:t>
      </w:r>
      <w:r>
        <w:rPr>
          <w:spacing w:val="32"/>
          <w:w w:val="101"/>
        </w:rPr>
        <w:t xml:space="preserve"> </w:t>
      </w:r>
      <w:r>
        <w:rPr>
          <w:spacing w:val="-3"/>
        </w:rPr>
        <w:t>Moreover,</w:t>
      </w:r>
      <w:r>
        <w:rPr>
          <w:spacing w:val="30"/>
          <w:w w:val="101"/>
        </w:rPr>
        <w:t xml:space="preserve"> </w:t>
      </w:r>
      <w:r>
        <w:rPr>
          <w:spacing w:val="-3"/>
        </w:rPr>
        <w:t>Snail</w:t>
      </w:r>
      <w:r>
        <w:rPr>
          <w:spacing w:val="29"/>
        </w:rPr>
        <w:t xml:space="preserve"> </w:t>
      </w:r>
      <w:r>
        <w:rPr>
          <w:spacing w:val="-3"/>
        </w:rPr>
        <w:t>can</w:t>
      </w:r>
      <w:r>
        <w:rPr>
          <w:spacing w:val="28"/>
          <w:w w:val="101"/>
        </w:rPr>
        <w:t xml:space="preserve"> </w:t>
      </w:r>
      <w:r>
        <w:rPr>
          <w:spacing w:val="-3"/>
        </w:rPr>
        <w:t>also</w:t>
      </w:r>
      <w:r>
        <w:rPr/>
        <w:t xml:space="preserve"> </w:t>
      </w:r>
      <w:r>
        <w:rPr>
          <w:spacing w:val="-2"/>
        </w:rPr>
        <w:t>prompt  collective  migration  for</w:t>
      </w:r>
      <w:r>
        <w:rPr>
          <w:spacing w:val="2"/>
        </w:rPr>
        <w:t xml:space="preserve">  </w:t>
      </w:r>
      <w:r>
        <w:rPr>
          <w:spacing w:val="-2"/>
        </w:rPr>
        <w:t>tumor</w:t>
      </w:r>
      <w:r>
        <w:rPr>
          <w:spacing w:val="8"/>
        </w:rPr>
        <w:t xml:space="preserve">  </w:t>
      </w:r>
      <w:r>
        <w:rPr>
          <w:spacing w:val="-2"/>
        </w:rPr>
        <w:t>progress</w:t>
      </w:r>
      <w:r>
        <w:rPr>
          <w:spacing w:val="-3"/>
        </w:rPr>
        <w:t>ion</w:t>
      </w:r>
      <w:r>
        <w:rPr>
          <w:spacing w:val="8"/>
        </w:rPr>
        <w:t xml:space="preserve">  </w:t>
      </w:r>
      <w:r>
        <w:rPr>
          <w:spacing w:val="-3"/>
        </w:rPr>
        <w:t>[</w:t>
      </w:r>
      <w:r>
        <w:rPr>
          <w:color w:val="0000FF"/>
          <w:spacing w:val="-3"/>
        </w:rPr>
        <w:t>12</w:t>
      </w:r>
      <w:r>
        <w:rPr>
          <w:spacing w:val="-3"/>
        </w:rPr>
        <w:t>]</w:t>
      </w:r>
      <w:r>
        <w:rPr>
          <w:spacing w:val="4"/>
        </w:rPr>
        <w:t xml:space="preserve">  </w:t>
      </w:r>
      <w:r>
        <w:rPr>
          <w:spacing w:val="-3"/>
        </w:rPr>
        <w:t>and</w:t>
      </w:r>
      <w:r>
        <w:rPr/>
        <w:t xml:space="preserve"> </w:t>
      </w:r>
      <w:r>
        <w:rPr>
          <w:spacing w:val="-2"/>
        </w:rPr>
        <w:t>stimulate</w:t>
      </w:r>
      <w:r>
        <w:rPr>
          <w:spacing w:val="13"/>
        </w:rPr>
        <w:t xml:space="preserve"> </w:t>
      </w:r>
      <w:r>
        <w:rPr>
          <w:spacing w:val="-2"/>
        </w:rPr>
        <w:t>neurite outgrowth in prostate</w:t>
      </w:r>
      <w:r>
        <w:rPr>
          <w:spacing w:val="7"/>
        </w:rPr>
        <w:t xml:space="preserve"> </w:t>
      </w:r>
      <w:r>
        <w:rPr>
          <w:spacing w:val="-2"/>
        </w:rPr>
        <w:t>cancer</w:t>
      </w:r>
      <w:r>
        <w:rPr>
          <w:spacing w:val="13"/>
        </w:rPr>
        <w:t xml:space="preserve"> </w:t>
      </w:r>
      <w:r>
        <w:rPr>
          <w:spacing w:val="-2"/>
        </w:rPr>
        <w:t>progress</w:t>
      </w:r>
      <w:r>
        <w:rPr>
          <w:spacing w:val="-3"/>
        </w:rPr>
        <w:t>ion</w:t>
      </w:r>
      <w:r>
        <w:rPr>
          <w:spacing w:val="16"/>
        </w:rPr>
        <w:t xml:space="preserve"> </w:t>
      </w:r>
      <w:r>
        <w:rPr>
          <w:spacing w:val="-3"/>
        </w:rPr>
        <w:t>[</w:t>
      </w:r>
      <w:r>
        <w:rPr>
          <w:color w:val="0000FF"/>
          <w:spacing w:val="-3"/>
        </w:rPr>
        <w:t>13</w:t>
      </w:r>
      <w:r>
        <w:rPr>
          <w:spacing w:val="-3"/>
        </w:rPr>
        <w:t>].</w:t>
      </w:r>
    </w:p>
    <w:p>
      <w:pPr>
        <w:pStyle w:val="BodyText"/>
        <w:ind w:firstLine="183"/>
        <w:spacing w:before="2" w:line="163" w:lineRule="auto"/>
        <w:jc w:val="both"/>
        <w:rPr/>
      </w:pPr>
      <w:r>
        <w:rPr>
          <w:spacing w:val="-2"/>
        </w:rPr>
        <w:t>Snail is denoted as a tra</w:t>
      </w:r>
      <w:r>
        <w:rPr>
          <w:spacing w:val="-3"/>
        </w:rPr>
        <w:t>nscriptional repressor, largely conferred</w:t>
      </w:r>
      <w:r>
        <w:rPr/>
        <w:t xml:space="preserve"> </w:t>
      </w:r>
      <w:r>
        <w:rPr>
          <w:spacing w:val="-2"/>
        </w:rPr>
        <w:t>by  the  N-terminus  SNA</w:t>
      </w:r>
      <w:r>
        <w:rPr>
          <w:spacing w:val="-3"/>
        </w:rPr>
        <w:t>G</w:t>
      </w:r>
      <w:r>
        <w:rPr>
          <w:spacing w:val="5"/>
        </w:rPr>
        <w:t xml:space="preserve">  </w:t>
      </w:r>
      <w:r>
        <w:rPr>
          <w:spacing w:val="-3"/>
        </w:rPr>
        <w:t>(Snail/Gﬁ1)</w:t>
      </w:r>
      <w:r>
        <w:rPr>
          <w:spacing w:val="4"/>
        </w:rPr>
        <w:t xml:space="preserve">  </w:t>
      </w:r>
      <w:r>
        <w:rPr>
          <w:spacing w:val="-3"/>
        </w:rPr>
        <w:t>domain,</w:t>
      </w:r>
      <w:r>
        <w:rPr>
          <w:spacing w:val="2"/>
        </w:rPr>
        <w:t xml:space="preserve">  </w:t>
      </w:r>
      <w:r>
        <w:rPr>
          <w:spacing w:val="-3"/>
        </w:rPr>
        <w:t>which</w:t>
      </w:r>
      <w:r>
        <w:rPr>
          <w:spacing w:val="6"/>
        </w:rPr>
        <w:t xml:space="preserve">  </w:t>
      </w:r>
      <w:r>
        <w:rPr>
          <w:spacing w:val="-3"/>
        </w:rPr>
        <w:t>recruits</w:t>
      </w:r>
      <w:r>
        <w:rPr>
          <w:spacing w:val="1"/>
        </w:rPr>
        <w:t xml:space="preserve"> </w:t>
      </w:r>
      <w:r>
        <w:rPr>
          <w:spacing w:val="-2"/>
        </w:rPr>
        <w:t>multiple  repressive  complexes.  However,  several  stu</w:t>
      </w:r>
      <w:r>
        <w:rPr>
          <w:spacing w:val="-3"/>
        </w:rPr>
        <w:t>dies  have</w:t>
      </w:r>
      <w:r>
        <w:rPr/>
        <w:t xml:space="preserve"> </w:t>
      </w:r>
      <w:r>
        <w:rPr>
          <w:spacing w:val="-2"/>
        </w:rPr>
        <w:t>shown</w:t>
      </w:r>
      <w:r>
        <w:rPr>
          <w:spacing w:val="43"/>
          <w:w w:val="101"/>
        </w:rPr>
        <w:t xml:space="preserve"> </w:t>
      </w:r>
      <w:r>
        <w:rPr>
          <w:spacing w:val="-2"/>
        </w:rPr>
        <w:t>that</w:t>
      </w:r>
      <w:r>
        <w:rPr>
          <w:spacing w:val="48"/>
          <w:w w:val="101"/>
        </w:rPr>
        <w:t xml:space="preserve"> </w:t>
      </w:r>
      <w:r>
        <w:rPr>
          <w:spacing w:val="-2"/>
        </w:rPr>
        <w:t>Snail</w:t>
      </w:r>
      <w:r>
        <w:rPr>
          <w:spacing w:val="48"/>
        </w:rPr>
        <w:t xml:space="preserve"> </w:t>
      </w:r>
      <w:r>
        <w:rPr>
          <w:spacing w:val="-2"/>
        </w:rPr>
        <w:t>can</w:t>
      </w:r>
      <w:r>
        <w:rPr>
          <w:spacing w:val="52"/>
          <w:w w:val="101"/>
        </w:rPr>
        <w:t xml:space="preserve"> </w:t>
      </w:r>
      <w:r>
        <w:rPr>
          <w:spacing w:val="-2"/>
        </w:rPr>
        <w:t>induce</w:t>
      </w:r>
      <w:r>
        <w:rPr>
          <w:spacing w:val="47"/>
        </w:rPr>
        <w:t xml:space="preserve"> </w:t>
      </w:r>
      <w:r>
        <w:rPr>
          <w:spacing w:val="-2"/>
        </w:rPr>
        <w:t>ge</w:t>
      </w:r>
      <w:r>
        <w:rPr>
          <w:spacing w:val="-3"/>
        </w:rPr>
        <w:t>ne</w:t>
      </w:r>
      <w:r>
        <w:rPr>
          <w:spacing w:val="48"/>
          <w:w w:val="101"/>
        </w:rPr>
        <w:t xml:space="preserve"> </w:t>
      </w:r>
      <w:r>
        <w:rPr>
          <w:spacing w:val="-3"/>
        </w:rPr>
        <w:t>expression,</w:t>
      </w:r>
      <w:r>
        <w:rPr>
          <w:spacing w:val="52"/>
          <w:w w:val="101"/>
        </w:rPr>
        <w:t xml:space="preserve"> </w:t>
      </w:r>
      <w:r>
        <w:rPr>
          <w:spacing w:val="-3"/>
        </w:rPr>
        <w:t>in</w:t>
      </w:r>
      <w:r>
        <w:rPr>
          <w:spacing w:val="47"/>
        </w:rPr>
        <w:t xml:space="preserve"> </w:t>
      </w:r>
      <w:r>
        <w:rPr>
          <w:spacing w:val="-3"/>
        </w:rPr>
        <w:t>addition</w:t>
      </w:r>
      <w:r>
        <w:rPr>
          <w:spacing w:val="44"/>
          <w:w w:val="101"/>
        </w:rPr>
        <w:t xml:space="preserve"> </w:t>
      </w:r>
      <w:r>
        <w:rPr>
          <w:spacing w:val="-3"/>
        </w:rPr>
        <w:t>to</w:t>
      </w:r>
      <w:r>
        <w:rPr/>
        <w:t xml:space="preserve"> </w:t>
      </w:r>
      <w:r>
        <w:rPr>
          <w:spacing w:val="-2"/>
        </w:rPr>
        <w:t>transcription</w:t>
      </w:r>
      <w:r>
        <w:rPr>
          <w:spacing w:val="14"/>
        </w:rPr>
        <w:t xml:space="preserve">  </w:t>
      </w:r>
      <w:r>
        <w:rPr>
          <w:spacing w:val="-2"/>
        </w:rPr>
        <w:t>repression  function.</w:t>
      </w:r>
      <w:r>
        <w:rPr>
          <w:spacing w:val="11"/>
        </w:rPr>
        <w:t xml:space="preserve">  </w:t>
      </w:r>
      <w:r>
        <w:rPr>
          <w:spacing w:val="-2"/>
        </w:rPr>
        <w:t>Snail</w:t>
      </w:r>
      <w:r>
        <w:rPr>
          <w:spacing w:val="14"/>
        </w:rPr>
        <w:t xml:space="preserve">  </w:t>
      </w:r>
      <w:r>
        <w:rPr>
          <w:spacing w:val="-2"/>
        </w:rPr>
        <w:t>has</w:t>
      </w:r>
      <w:r>
        <w:rPr>
          <w:spacing w:val="14"/>
        </w:rPr>
        <w:t xml:space="preserve">  </w:t>
      </w:r>
      <w:r>
        <w:rPr>
          <w:spacing w:val="-2"/>
        </w:rPr>
        <w:t>be</w:t>
      </w:r>
      <w:r>
        <w:rPr>
          <w:spacing w:val="-3"/>
        </w:rPr>
        <w:t>en</w:t>
      </w:r>
      <w:r>
        <w:rPr>
          <w:spacing w:val="10"/>
        </w:rPr>
        <w:t xml:space="preserve">  </w:t>
      </w:r>
      <w:r>
        <w:rPr>
          <w:spacing w:val="-3"/>
        </w:rPr>
        <w:t>shown</w:t>
      </w:r>
      <w:r>
        <w:rPr>
          <w:spacing w:val="10"/>
        </w:rPr>
        <w:t xml:space="preserve">  </w:t>
      </w:r>
      <w:r>
        <w:rPr>
          <w:spacing w:val="-3"/>
        </w:rPr>
        <w:t>to</w:t>
      </w:r>
      <w:r>
        <w:rPr/>
        <w:t xml:space="preserve"> </w:t>
      </w:r>
      <w:r>
        <w:rPr>
          <w:spacing w:val="-4"/>
        </w:rPr>
        <w:t>upregulate</w:t>
      </w:r>
      <w:r>
        <w:rPr>
          <w:spacing w:val="14"/>
        </w:rPr>
        <w:t xml:space="preserve"> </w:t>
      </w:r>
      <w:r>
        <w:rPr>
          <w:spacing w:val="-4"/>
        </w:rPr>
        <w:t>transcription</w:t>
      </w:r>
      <w:r>
        <w:rPr>
          <w:spacing w:val="17"/>
        </w:rPr>
        <w:t xml:space="preserve"> </w:t>
      </w:r>
      <w:r>
        <w:rPr>
          <w:spacing w:val="-4"/>
        </w:rPr>
        <w:t>of</w:t>
      </w:r>
      <w:r>
        <w:rPr>
          <w:spacing w:val="13"/>
        </w:rPr>
        <w:t xml:space="preserve"> </w:t>
      </w:r>
      <w:r>
        <w:rPr>
          <w:spacing w:val="-4"/>
        </w:rPr>
        <w:t>MMP9,</w:t>
      </w:r>
      <w:r>
        <w:rPr>
          <w:spacing w:val="23"/>
          <w:w w:val="101"/>
        </w:rPr>
        <w:t xml:space="preserve"> </w:t>
      </w:r>
      <w:r>
        <w:rPr>
          <w:spacing w:val="-4"/>
        </w:rPr>
        <w:t>ER</w:t>
      </w:r>
      <w:r>
        <w:rPr>
          <w:spacing w:val="-5"/>
        </w:rPr>
        <w:t>CC1,</w:t>
      </w:r>
      <w:r>
        <w:rPr>
          <w:spacing w:val="21"/>
        </w:rPr>
        <w:t xml:space="preserve"> </w:t>
      </w:r>
      <w:r>
        <w:rPr>
          <w:spacing w:val="-5"/>
        </w:rPr>
        <w:t>MMP15,</w:t>
      </w:r>
      <w:r>
        <w:rPr>
          <w:spacing w:val="24"/>
        </w:rPr>
        <w:t xml:space="preserve"> </w:t>
      </w:r>
      <w:r>
        <w:rPr>
          <w:spacing w:val="-5"/>
        </w:rPr>
        <w:t>FN1,</w:t>
      </w:r>
      <w:r>
        <w:rPr>
          <w:spacing w:val="16"/>
          <w:w w:val="101"/>
        </w:rPr>
        <w:t xml:space="preserve"> </w:t>
      </w:r>
      <w:r>
        <w:rPr>
          <w:spacing w:val="-5"/>
        </w:rPr>
        <w:t>CLDN11</w:t>
      </w:r>
      <w:r>
        <w:rPr/>
        <w:t xml:space="preserve"> </w:t>
      </w:r>
      <w:r>
        <w:rPr>
          <w:spacing w:val="-2"/>
        </w:rPr>
        <w:t>and PAPSS2 [</w:t>
      </w:r>
      <w:r>
        <w:rPr>
          <w:color w:val="0000FF"/>
          <w:spacing w:val="-2"/>
        </w:rPr>
        <w:t>12</w:t>
      </w:r>
      <w:r>
        <w:rPr>
          <w:spacing w:val="-2"/>
        </w:rPr>
        <w:t>, </w:t>
      </w:r>
      <w:r>
        <w:rPr>
          <w:color w:val="0000FF"/>
          <w:spacing w:val="-2"/>
        </w:rPr>
        <w:t>14</w:t>
      </w:r>
      <w:r>
        <w:rPr>
          <w:spacing w:val="-2"/>
        </w:rPr>
        <w:t>–</w:t>
      </w:r>
      <w:r>
        <w:rPr>
          <w:color w:val="0000FF"/>
          <w:spacing w:val="-2"/>
        </w:rPr>
        <w:t>18</w:t>
      </w:r>
      <w:r>
        <w:rPr>
          <w:spacing w:val="-2"/>
        </w:rPr>
        <w:t>]. In contras</w:t>
      </w:r>
      <w:r>
        <w:rPr>
          <w:spacing w:val="-3"/>
        </w:rPr>
        <w:t>t to the thorough study on the</w:t>
      </w:r>
      <w:r>
        <w:rPr/>
        <w:t xml:space="preserve"> </w:t>
      </w:r>
      <w:r>
        <w:rPr>
          <w:spacing w:val="-2"/>
        </w:rPr>
        <w:t>mechanisms</w:t>
      </w:r>
      <w:r>
        <w:rPr>
          <w:spacing w:val="31"/>
          <w:w w:val="101"/>
        </w:rPr>
        <w:t xml:space="preserve"> </w:t>
      </w:r>
      <w:r>
        <w:rPr>
          <w:spacing w:val="-2"/>
        </w:rPr>
        <w:t>of</w:t>
      </w:r>
      <w:r>
        <w:rPr>
          <w:spacing w:val="25"/>
        </w:rPr>
        <w:t xml:space="preserve"> </w:t>
      </w:r>
      <w:r>
        <w:rPr>
          <w:spacing w:val="-2"/>
        </w:rPr>
        <w:t>Snail</w:t>
      </w:r>
      <w:r>
        <w:rPr>
          <w:spacing w:val="35"/>
          <w:w w:val="101"/>
        </w:rPr>
        <w:t xml:space="preserve"> </w:t>
      </w:r>
      <w:r>
        <w:rPr>
          <w:spacing w:val="-2"/>
        </w:rPr>
        <w:t>in</w:t>
      </w:r>
      <w:r>
        <w:rPr>
          <w:spacing w:val="27"/>
          <w:w w:val="101"/>
        </w:rPr>
        <w:t xml:space="preserve"> </w:t>
      </w:r>
      <w:r>
        <w:rPr>
          <w:spacing w:val="-2"/>
        </w:rPr>
        <w:t>t</w:t>
      </w:r>
      <w:r>
        <w:rPr>
          <w:spacing w:val="-3"/>
        </w:rPr>
        <w:t>ranscription</w:t>
      </w:r>
      <w:r>
        <w:rPr>
          <w:spacing w:val="37"/>
          <w:w w:val="101"/>
        </w:rPr>
        <w:t xml:space="preserve"> </w:t>
      </w:r>
      <w:r>
        <w:rPr>
          <w:spacing w:val="-3"/>
        </w:rPr>
        <w:t>repression,</w:t>
      </w:r>
      <w:r>
        <w:rPr>
          <w:spacing w:val="38"/>
          <w:w w:val="101"/>
        </w:rPr>
        <w:t xml:space="preserve"> </w:t>
      </w:r>
      <w:r>
        <w:rPr>
          <w:spacing w:val="-3"/>
        </w:rPr>
        <w:t>little</w:t>
      </w:r>
      <w:r>
        <w:rPr>
          <w:spacing w:val="36"/>
          <w:w w:val="101"/>
        </w:rPr>
        <w:t xml:space="preserve"> </w:t>
      </w:r>
      <w:r>
        <w:rPr>
          <w:spacing w:val="-3"/>
        </w:rPr>
        <w:t>is</w:t>
      </w:r>
      <w:r>
        <w:rPr>
          <w:spacing w:val="37"/>
          <w:w w:val="101"/>
        </w:rPr>
        <w:t xml:space="preserve"> </w:t>
      </w:r>
      <w:r>
        <w:rPr>
          <w:spacing w:val="-3"/>
        </w:rPr>
        <w:t>known</w:t>
      </w:r>
      <w:r>
        <w:rPr/>
        <w:t xml:space="preserve"> </w:t>
      </w:r>
      <w:r>
        <w:rPr>
          <w:spacing w:val="-2"/>
        </w:rPr>
        <w:t>about</w:t>
      </w:r>
      <w:r>
        <w:rPr>
          <w:spacing w:val="-15"/>
        </w:rPr>
        <w:t xml:space="preserve"> </w:t>
      </w:r>
      <w:r>
        <w:rPr>
          <w:spacing w:val="-2"/>
        </w:rPr>
        <w:t>the molecular mec</w:t>
      </w:r>
      <w:r>
        <w:rPr>
          <w:spacing w:val="-3"/>
        </w:rPr>
        <w:t>hanisms of</w:t>
      </w:r>
      <w:r>
        <w:rPr>
          <w:spacing w:val="-16"/>
        </w:rPr>
        <w:t xml:space="preserve"> </w:t>
      </w:r>
      <w:r>
        <w:rPr>
          <w:spacing w:val="-3"/>
        </w:rPr>
        <w:t>Snail-mediated</w:t>
      </w:r>
      <w:r>
        <w:rPr>
          <w:spacing w:val="-14"/>
        </w:rPr>
        <w:t xml:space="preserve"> </w:t>
      </w:r>
      <w:r>
        <w:rPr>
          <w:spacing w:val="-3"/>
        </w:rPr>
        <w:t>transcriptional</w:t>
      </w:r>
      <w:r>
        <w:rPr/>
        <w:t xml:space="preserve"> </w:t>
      </w:r>
      <w:r>
        <w:rPr>
          <w:spacing w:val="-2"/>
        </w:rPr>
        <w:t>activation</w:t>
      </w:r>
      <w:r>
        <w:rPr>
          <w:spacing w:val="14"/>
        </w:rPr>
        <w:t xml:space="preserve"> </w:t>
      </w:r>
      <w:r>
        <w:rPr>
          <w:spacing w:val="-2"/>
        </w:rPr>
        <w:t>and the</w:t>
      </w:r>
      <w:r>
        <w:rPr>
          <w:spacing w:val="21"/>
          <w:w w:val="101"/>
        </w:rPr>
        <w:t xml:space="preserve"> </w:t>
      </w:r>
      <w:r>
        <w:rPr>
          <w:spacing w:val="-2"/>
        </w:rPr>
        <w:t>biological</w:t>
      </w:r>
      <w:r>
        <w:rPr>
          <w:spacing w:val="21"/>
        </w:rPr>
        <w:t xml:space="preserve"> </w:t>
      </w:r>
      <w:r>
        <w:rPr>
          <w:spacing w:val="-2"/>
        </w:rPr>
        <w:t>role</w:t>
      </w:r>
      <w:r>
        <w:rPr>
          <w:spacing w:val="15"/>
          <w:w w:val="101"/>
        </w:rPr>
        <w:t xml:space="preserve"> </w:t>
      </w:r>
      <w:r>
        <w:rPr>
          <w:spacing w:val="-2"/>
        </w:rPr>
        <w:t>of the</w:t>
      </w:r>
      <w:r>
        <w:rPr>
          <w:spacing w:val="-3"/>
        </w:rPr>
        <w:t>se</w:t>
      </w:r>
      <w:r>
        <w:rPr>
          <w:spacing w:val="19"/>
        </w:rPr>
        <w:t xml:space="preserve"> </w:t>
      </w:r>
      <w:r>
        <w:rPr>
          <w:spacing w:val="-3"/>
        </w:rPr>
        <w:t>induced</w:t>
      </w:r>
      <w:r>
        <w:rPr>
          <w:spacing w:val="16"/>
        </w:rPr>
        <w:t xml:space="preserve"> </w:t>
      </w:r>
      <w:r>
        <w:rPr>
          <w:spacing w:val="-3"/>
        </w:rPr>
        <w:t>genes</w:t>
      </w:r>
      <w:r>
        <w:rPr>
          <w:spacing w:val="19"/>
        </w:rPr>
        <w:t xml:space="preserve"> </w:t>
      </w:r>
      <w:r>
        <w:rPr>
          <w:spacing w:val="-3"/>
        </w:rPr>
        <w:t>in</w:t>
      </w:r>
      <w:r>
        <w:rPr>
          <w:spacing w:val="15"/>
          <w:w w:val="101"/>
        </w:rPr>
        <w:t xml:space="preserve"> </w:t>
      </w:r>
      <w:r>
        <w:rPr>
          <w:spacing w:val="-3"/>
        </w:rPr>
        <w:t>cell</w:t>
      </w:r>
      <w:r>
        <w:rPr/>
        <w:t xml:space="preserve"> </w:t>
      </w:r>
      <w:r>
        <w:rPr>
          <w:spacing w:val="-2"/>
        </w:rPr>
        <w:t>migration and</w:t>
      </w:r>
      <w:r>
        <w:rPr>
          <w:spacing w:val="11"/>
        </w:rPr>
        <w:t xml:space="preserve"> </w:t>
      </w:r>
      <w:r>
        <w:rPr>
          <w:spacing w:val="-2"/>
        </w:rPr>
        <w:t>metasta</w:t>
      </w:r>
      <w:r>
        <w:rPr>
          <w:spacing w:val="-3"/>
        </w:rPr>
        <w:t>sis.</w:t>
      </w:r>
    </w:p>
    <w:p>
      <w:pPr>
        <w:pStyle w:val="BodyText"/>
        <w:ind w:firstLine="183"/>
        <w:spacing w:line="163" w:lineRule="auto"/>
        <w:jc w:val="both"/>
        <w:rPr/>
      </w:pPr>
      <w:r>
        <w:rPr>
          <w:spacing w:val="-2"/>
        </w:rPr>
        <w:t>Carbohydrate</w:t>
      </w:r>
      <w:r>
        <w:rPr>
          <w:spacing w:val="14"/>
        </w:rPr>
        <w:t xml:space="preserve"> </w:t>
      </w:r>
      <w:r>
        <w:rPr>
          <w:spacing w:val="-2"/>
        </w:rPr>
        <w:t>sulfation</w:t>
      </w:r>
      <w:r>
        <w:rPr>
          <w:spacing w:val="14"/>
        </w:rPr>
        <w:t xml:space="preserve"> </w:t>
      </w:r>
      <w:r>
        <w:rPr>
          <w:spacing w:val="-2"/>
        </w:rPr>
        <w:t>of glycoconjugates</w:t>
      </w:r>
      <w:r>
        <w:rPr>
          <w:spacing w:val="21"/>
        </w:rPr>
        <w:t xml:space="preserve"> </w:t>
      </w:r>
      <w:r>
        <w:rPr>
          <w:spacing w:val="-2"/>
        </w:rPr>
        <w:t>has</w:t>
      </w:r>
      <w:r>
        <w:rPr>
          <w:spacing w:val="19"/>
        </w:rPr>
        <w:t xml:space="preserve"> </w:t>
      </w:r>
      <w:r>
        <w:rPr>
          <w:spacing w:val="-2"/>
        </w:rPr>
        <w:t>been shown </w:t>
      </w:r>
      <w:r>
        <w:rPr>
          <w:spacing w:val="-3"/>
        </w:rPr>
        <w:t>to</w:t>
      </w:r>
      <w:r>
        <w:rPr/>
        <w:t xml:space="preserve"> </w:t>
      </w:r>
      <w:r>
        <w:rPr>
          <w:spacing w:val="-2"/>
        </w:rPr>
        <w:t>elicit</w:t>
      </w:r>
      <w:r>
        <w:rPr>
          <w:spacing w:val="15"/>
        </w:rPr>
        <w:t xml:space="preserve"> </w:t>
      </w:r>
      <w:r>
        <w:rPr>
          <w:spacing w:val="-2"/>
        </w:rPr>
        <w:t>diverse</w:t>
      </w:r>
      <w:r>
        <w:rPr>
          <w:spacing w:val="21"/>
          <w:w w:val="101"/>
        </w:rPr>
        <w:t xml:space="preserve"> </w:t>
      </w:r>
      <w:r>
        <w:rPr>
          <w:spacing w:val="-2"/>
        </w:rPr>
        <w:t>biological</w:t>
      </w:r>
      <w:r>
        <w:rPr>
          <w:spacing w:val="21"/>
        </w:rPr>
        <w:t xml:space="preserve"> </w:t>
      </w:r>
      <w:r>
        <w:rPr>
          <w:spacing w:val="-2"/>
        </w:rPr>
        <w:t>rol</w:t>
      </w:r>
      <w:r>
        <w:rPr>
          <w:spacing w:val="-3"/>
        </w:rPr>
        <w:t>es. The</w:t>
      </w:r>
      <w:r>
        <w:rPr>
          <w:spacing w:val="13"/>
        </w:rPr>
        <w:t xml:space="preserve"> </w:t>
      </w:r>
      <w:r>
        <w:rPr>
          <w:spacing w:val="-3"/>
        </w:rPr>
        <w:t>addition</w:t>
      </w:r>
      <w:r>
        <w:rPr>
          <w:spacing w:val="16"/>
        </w:rPr>
        <w:t xml:space="preserve"> </w:t>
      </w:r>
      <w:r>
        <w:rPr>
          <w:spacing w:val="-3"/>
        </w:rPr>
        <w:t>of a</w:t>
      </w:r>
      <w:r>
        <w:rPr>
          <w:spacing w:val="14"/>
          <w:w w:val="101"/>
        </w:rPr>
        <w:t xml:space="preserve"> </w:t>
      </w:r>
      <w:r>
        <w:rPr>
          <w:spacing w:val="-3"/>
        </w:rPr>
        <w:t>sulfate</w:t>
      </w:r>
      <w:r>
        <w:rPr>
          <w:spacing w:val="16"/>
        </w:rPr>
        <w:t xml:space="preserve"> </w:t>
      </w:r>
      <w:r>
        <w:rPr>
          <w:spacing w:val="-3"/>
        </w:rPr>
        <w:t>group</w:t>
      </w:r>
      <w:r>
        <w:rPr>
          <w:spacing w:val="15"/>
        </w:rPr>
        <w:t xml:space="preserve"> </w:t>
      </w:r>
      <w:r>
        <w:rPr>
          <w:spacing w:val="-3"/>
        </w:rPr>
        <w:t>on</w:t>
      </w:r>
      <w:r>
        <w:rPr/>
        <w:t xml:space="preserve"> </w:t>
      </w:r>
      <w:r>
        <w:rPr>
          <w:spacing w:val="-3"/>
        </w:rPr>
        <w:t>the</w:t>
      </w:r>
      <w:r>
        <w:rPr>
          <w:spacing w:val="23"/>
        </w:rPr>
        <w:t xml:space="preserve"> </w:t>
      </w:r>
      <w:r>
        <w:rPr>
          <w:spacing w:val="-3"/>
        </w:rPr>
        <w:t>glycan</w:t>
      </w:r>
      <w:r>
        <w:rPr>
          <w:spacing w:val="24"/>
        </w:rPr>
        <w:t xml:space="preserve"> </w:t>
      </w:r>
      <w:r>
        <w:rPr>
          <w:spacing w:val="-3"/>
        </w:rPr>
        <w:t>chains</w:t>
      </w:r>
      <w:r>
        <w:rPr>
          <w:spacing w:val="27"/>
          <w:w w:val="101"/>
        </w:rPr>
        <w:t xml:space="preserve"> </w:t>
      </w:r>
      <w:r>
        <w:rPr>
          <w:spacing w:val="-3"/>
        </w:rPr>
        <w:t>is</w:t>
      </w:r>
      <w:r>
        <w:rPr>
          <w:spacing w:val="23"/>
        </w:rPr>
        <w:t xml:space="preserve"> </w:t>
      </w:r>
      <w:r>
        <w:rPr>
          <w:spacing w:val="-3"/>
        </w:rPr>
        <w:t>catalyzed</w:t>
      </w:r>
      <w:r>
        <w:rPr>
          <w:spacing w:val="29"/>
        </w:rPr>
        <w:t xml:space="preserve"> </w:t>
      </w:r>
      <w:r>
        <w:rPr>
          <w:spacing w:val="-3"/>
        </w:rPr>
        <w:t>by</w:t>
      </w:r>
      <w:r>
        <w:rPr>
          <w:spacing w:val="18"/>
          <w:w w:val="101"/>
        </w:rPr>
        <w:t xml:space="preserve"> </w:t>
      </w:r>
      <w:r>
        <w:rPr>
          <w:spacing w:val="-3"/>
        </w:rPr>
        <w:t>various</w:t>
      </w:r>
      <w:r>
        <w:rPr>
          <w:spacing w:val="24"/>
        </w:rPr>
        <w:t xml:space="preserve"> </w:t>
      </w:r>
      <w:r>
        <w:rPr>
          <w:spacing w:val="-3"/>
        </w:rPr>
        <w:t>sulfotransfe</w:t>
      </w:r>
      <w:r>
        <w:rPr>
          <w:spacing w:val="-4"/>
        </w:rPr>
        <w:t>rases.</w:t>
      </w:r>
      <w:r>
        <w:rPr>
          <w:spacing w:val="23"/>
          <w:w w:val="101"/>
        </w:rPr>
        <w:t xml:space="preserve"> </w:t>
      </w:r>
      <w:r>
        <w:rPr>
          <w:spacing w:val="-4"/>
        </w:rPr>
        <w:t>6-O-</w:t>
      </w:r>
      <w:r>
        <w:rPr/>
        <w:t xml:space="preserve"> </w:t>
      </w:r>
      <w:r>
        <w:rPr>
          <w:spacing w:val="-2"/>
        </w:rPr>
        <w:t>Sulfation of N-acetylglucosamine (GlcNAc)</w:t>
      </w:r>
      <w:r>
        <w:rPr>
          <w:spacing w:val="14"/>
        </w:rPr>
        <w:t xml:space="preserve"> </w:t>
      </w:r>
      <w:r>
        <w:rPr>
          <w:spacing w:val="-2"/>
        </w:rPr>
        <w:t>resid</w:t>
      </w:r>
      <w:r>
        <w:rPr>
          <w:spacing w:val="-3"/>
        </w:rPr>
        <w:t>ues, which</w:t>
      </w:r>
      <w:r>
        <w:rPr>
          <w:spacing w:val="7"/>
        </w:rPr>
        <w:t xml:space="preserve"> </w:t>
      </w:r>
      <w:r>
        <w:rPr>
          <w:spacing w:val="-3"/>
        </w:rPr>
        <w:t>occurs</w:t>
      </w:r>
      <w:r>
        <w:rPr/>
        <w:t xml:space="preserve"> </w:t>
      </w:r>
      <w:r>
        <w:rPr>
          <w:spacing w:val="-4"/>
        </w:rPr>
        <w:t>in N-linked and O-linked glycans, is cata</w:t>
      </w:r>
      <w:r>
        <w:rPr>
          <w:spacing w:val="-5"/>
        </w:rPr>
        <w:t>lyzed by a class of</w:t>
      </w:r>
      <w:r>
        <w:rPr>
          <w:spacing w:val="-15"/>
        </w:rPr>
        <w:t xml:space="preserve"> </w:t>
      </w:r>
      <w:r>
        <w:rPr>
          <w:spacing w:val="-5"/>
        </w:rPr>
        <w:t>GlcNAc-</w:t>
      </w:r>
      <w:r>
        <w:rPr/>
        <w:t xml:space="preserve"> </w:t>
      </w:r>
      <w:r>
        <w:rPr>
          <w:spacing w:val="-3"/>
        </w:rPr>
        <w:t>6-O-sulfotransferase</w:t>
      </w:r>
      <w:r>
        <w:rPr>
          <w:spacing w:val="44"/>
        </w:rPr>
        <w:t xml:space="preserve"> </w:t>
      </w:r>
      <w:r>
        <w:rPr>
          <w:spacing w:val="-4"/>
        </w:rPr>
        <w:t>(GlcNAc6ST)</w:t>
      </w:r>
      <w:r>
        <w:rPr>
          <w:spacing w:val="45"/>
        </w:rPr>
        <w:t xml:space="preserve"> </w:t>
      </w:r>
      <w:r>
        <w:rPr>
          <w:spacing w:val="-4"/>
        </w:rPr>
        <w:t>[</w:t>
      </w:r>
      <w:r>
        <w:rPr>
          <w:color w:val="0000FF"/>
          <w:spacing w:val="-4"/>
        </w:rPr>
        <w:t>19</w:t>
      </w:r>
      <w:r>
        <w:rPr>
          <w:spacing w:val="-4"/>
        </w:rPr>
        <w:t>].</w:t>
      </w:r>
      <w:r>
        <w:rPr>
          <w:spacing w:val="37"/>
        </w:rPr>
        <w:t xml:space="preserve"> </w:t>
      </w:r>
      <w:r>
        <w:rPr>
          <w:spacing w:val="-4"/>
        </w:rPr>
        <w:t>G1cNAc6STs</w:t>
      </w:r>
      <w:r>
        <w:rPr>
          <w:spacing w:val="38"/>
          <w:w w:val="101"/>
        </w:rPr>
        <w:t xml:space="preserve"> </w:t>
      </w:r>
      <w:r>
        <w:rPr>
          <w:spacing w:val="-4"/>
        </w:rPr>
        <w:t>catalyze</w:t>
      </w:r>
      <w:r>
        <w:rPr>
          <w:spacing w:val="34"/>
        </w:rPr>
        <w:t xml:space="preserve"> </w:t>
      </w:r>
      <w:r>
        <w:rPr>
          <w:spacing w:val="-4"/>
        </w:rPr>
        <w:t>the</w:t>
      </w:r>
      <w:r>
        <w:rPr/>
        <w:t xml:space="preserve"> </w:t>
      </w:r>
      <w:r>
        <w:rPr>
          <w:spacing w:val="-3"/>
        </w:rPr>
        <w:t>transfer</w:t>
      </w:r>
      <w:r>
        <w:rPr>
          <w:spacing w:val="18"/>
        </w:rPr>
        <w:t xml:space="preserve"> </w:t>
      </w:r>
      <w:r>
        <w:rPr>
          <w:spacing w:val="-3"/>
        </w:rPr>
        <w:t>of sulfate</w:t>
      </w:r>
      <w:r>
        <w:rPr>
          <w:spacing w:val="14"/>
        </w:rPr>
        <w:t xml:space="preserve"> </w:t>
      </w:r>
      <w:r>
        <w:rPr>
          <w:spacing w:val="-3"/>
        </w:rPr>
        <w:t>group from</w:t>
      </w:r>
      <w:r>
        <w:rPr>
          <w:spacing w:val="15"/>
        </w:rPr>
        <w:t xml:space="preserve"> </w:t>
      </w:r>
      <w:r>
        <w:rPr>
          <w:spacing w:val="-3"/>
        </w:rPr>
        <w:t>3</w:t>
      </w:r>
      <w:r>
        <w:rPr>
          <w:rFonts w:ascii="Arial" w:hAnsi="Arial" w:eastAsia="Arial" w:cs="Arial"/>
          <w:spacing w:val="-3"/>
        </w:rPr>
        <w:t>I</w:t>
      </w:r>
      <w:r>
        <w:rPr>
          <w:spacing w:val="-3"/>
        </w:rPr>
        <w:t>-phosphoadenosine</w:t>
      </w:r>
      <w:r>
        <w:rPr>
          <w:spacing w:val="15"/>
          <w:w w:val="101"/>
        </w:rPr>
        <w:t xml:space="preserve"> </w:t>
      </w:r>
      <w:r>
        <w:rPr>
          <w:spacing w:val="-3"/>
        </w:rPr>
        <w:t>5</w:t>
      </w:r>
      <w:r>
        <w:rPr>
          <w:rFonts w:ascii="Arial" w:hAnsi="Arial" w:eastAsia="Arial" w:cs="Arial"/>
          <w:spacing w:val="-3"/>
        </w:rPr>
        <w:t>I</w:t>
      </w:r>
      <w:r>
        <w:rPr>
          <w:spacing w:val="-3"/>
        </w:rPr>
        <w:t>-phospho-</w:t>
      </w:r>
      <w:r>
        <w:rPr/>
        <w:t xml:space="preserve"> </w:t>
      </w:r>
      <w:r>
        <w:rPr>
          <w:spacing w:val="-3"/>
        </w:rPr>
        <w:t>sulfate</w:t>
      </w:r>
      <w:r>
        <w:rPr>
          <w:spacing w:val="22"/>
        </w:rPr>
        <w:t xml:space="preserve"> </w:t>
      </w:r>
      <w:r>
        <w:rPr>
          <w:spacing w:val="-3"/>
        </w:rPr>
        <w:t>(PAPS)</w:t>
      </w:r>
      <w:r>
        <w:rPr>
          <w:spacing w:val="13"/>
        </w:rPr>
        <w:t xml:space="preserve"> </w:t>
      </w:r>
      <w:r>
        <w:rPr>
          <w:spacing w:val="-3"/>
        </w:rPr>
        <w:t>to</w:t>
      </w:r>
      <w:r>
        <w:rPr>
          <w:spacing w:val="13"/>
        </w:rPr>
        <w:t xml:space="preserve"> </w:t>
      </w:r>
      <w:r>
        <w:rPr>
          <w:spacing w:val="-3"/>
        </w:rPr>
        <w:t>the</w:t>
      </w:r>
      <w:r>
        <w:rPr>
          <w:spacing w:val="17"/>
        </w:rPr>
        <w:t xml:space="preserve"> </w:t>
      </w:r>
      <w:r>
        <w:rPr>
          <w:spacing w:val="-3"/>
        </w:rPr>
        <w:t>C-6</w:t>
      </w:r>
      <w:r>
        <w:rPr>
          <w:spacing w:val="22"/>
        </w:rPr>
        <w:t xml:space="preserve"> </w:t>
      </w:r>
      <w:r>
        <w:rPr>
          <w:spacing w:val="-3"/>
        </w:rPr>
        <w:t>position</w:t>
      </w:r>
      <w:r>
        <w:rPr>
          <w:spacing w:val="17"/>
        </w:rPr>
        <w:t xml:space="preserve"> </w:t>
      </w:r>
      <w:r>
        <w:rPr>
          <w:spacing w:val="-3"/>
        </w:rPr>
        <w:t>of</w:t>
      </w:r>
      <w:r>
        <w:rPr>
          <w:spacing w:val="15"/>
        </w:rPr>
        <w:t xml:space="preserve"> </w:t>
      </w:r>
      <w:r>
        <w:rPr>
          <w:spacing w:val="-3"/>
        </w:rPr>
        <w:t>non-</w:t>
      </w:r>
      <w:r>
        <w:rPr>
          <w:spacing w:val="-4"/>
        </w:rPr>
        <w:t>reducing</w:t>
      </w:r>
      <w:r>
        <w:rPr>
          <w:spacing w:val="17"/>
        </w:rPr>
        <w:t xml:space="preserve"> </w:t>
      </w:r>
      <w:r>
        <w:rPr>
          <w:spacing w:val="-4"/>
        </w:rPr>
        <w:t>GlcNAc. Thus</w:t>
      </w:r>
      <w:r>
        <w:rPr/>
        <w:t xml:space="preserve"> </w:t>
      </w:r>
      <w:r>
        <w:rPr>
          <w:spacing w:val="-2"/>
        </w:rPr>
        <w:t>far,</w:t>
      </w:r>
      <w:r>
        <w:rPr>
          <w:spacing w:val="14"/>
        </w:rPr>
        <w:t xml:space="preserve"> </w:t>
      </w:r>
      <w:r>
        <w:rPr>
          <w:spacing w:val="-2"/>
        </w:rPr>
        <w:t>ﬁve</w:t>
      </w:r>
      <w:r>
        <w:rPr>
          <w:spacing w:val="23"/>
        </w:rPr>
        <w:t xml:space="preserve"> </w:t>
      </w:r>
      <w:r>
        <w:rPr>
          <w:spacing w:val="-2"/>
        </w:rPr>
        <w:t>members</w:t>
      </w:r>
      <w:r>
        <w:rPr>
          <w:spacing w:val="18"/>
          <w:w w:val="101"/>
        </w:rPr>
        <w:t xml:space="preserve"> </w:t>
      </w:r>
      <w:r>
        <w:rPr>
          <w:spacing w:val="-2"/>
        </w:rPr>
        <w:t>of the</w:t>
      </w:r>
      <w:r>
        <w:rPr>
          <w:spacing w:val="16"/>
          <w:w w:val="101"/>
        </w:rPr>
        <w:t xml:space="preserve"> </w:t>
      </w:r>
      <w:r>
        <w:rPr>
          <w:spacing w:val="-2"/>
        </w:rPr>
        <w:t>GlcNAc6S</w:t>
      </w:r>
      <w:r>
        <w:rPr>
          <w:spacing w:val="-3"/>
        </w:rPr>
        <w:t>T family</w:t>
      </w:r>
      <w:r>
        <w:rPr>
          <w:spacing w:val="25"/>
        </w:rPr>
        <w:t xml:space="preserve"> </w:t>
      </w:r>
      <w:r>
        <w:rPr>
          <w:spacing w:val="-3"/>
        </w:rPr>
        <w:t>have</w:t>
      </w:r>
      <w:r>
        <w:rPr>
          <w:spacing w:val="23"/>
        </w:rPr>
        <w:t xml:space="preserve"> </w:t>
      </w:r>
      <w:r>
        <w:rPr>
          <w:spacing w:val="-3"/>
        </w:rPr>
        <w:t>been</w:t>
      </w:r>
      <w:r>
        <w:rPr>
          <w:spacing w:val="18"/>
        </w:rPr>
        <w:t xml:space="preserve"> </w:t>
      </w:r>
      <w:r>
        <w:rPr>
          <w:spacing w:val="-3"/>
        </w:rPr>
        <w:t>cloned</w:t>
      </w:r>
      <w:r>
        <w:rPr>
          <w:spacing w:val="22"/>
        </w:rPr>
        <w:t xml:space="preserve"> </w:t>
      </w:r>
      <w:r>
        <w:rPr>
          <w:spacing w:val="-3"/>
        </w:rPr>
        <w:t>in</w:t>
      </w:r>
    </w:p>
    <w:p>
      <w:pPr>
        <w:spacing w:line="163" w:lineRule="auto"/>
        <w:sectPr>
          <w:type w:val="continuous"/>
          <w:pgSz w:w="11906" w:h="15818"/>
          <w:pgMar w:top="149" w:right="906" w:bottom="375" w:left="717" w:header="0" w:footer="107" w:gutter="0"/>
          <w:cols w:equalWidth="0" w:num="2">
            <w:col w:w="5223" w:space="100"/>
            <w:col w:w="4959" w:space="0"/>
          </w:cols>
        </w:sectPr>
        <w:rPr/>
      </w:pPr>
    </w:p>
    <w:p>
      <w:pPr>
        <w:spacing w:line="314" w:lineRule="auto"/>
        <w:rPr>
          <w:rFonts w:ascii="Arial"/>
          <w:sz w:val="21"/>
        </w:rPr>
      </w:pPr>
      <w:r/>
    </w:p>
    <w:p>
      <w:pPr>
        <w:pStyle w:val="BodyText"/>
        <w:ind w:left="5" w:firstLine="5"/>
        <w:spacing w:before="57" w:line="184" w:lineRule="auto"/>
        <w:jc w:val="both"/>
        <w:rPr>
          <w:sz w:val="13"/>
          <w:szCs w:val="13"/>
        </w:rPr>
      </w:pPr>
      <w:r>
        <w:rPr>
          <w:sz w:val="9"/>
          <w:szCs w:val="9"/>
          <w:spacing w:val="-1"/>
          <w:position w:val="6"/>
        </w:rPr>
        <w:t>1</w:t>
      </w:r>
      <w:r>
        <w:rPr>
          <w:sz w:val="13"/>
          <w:szCs w:val="13"/>
          <w:spacing w:val="-1"/>
        </w:rPr>
        <w:t>Hongqiao Institute of Medicine,</w:t>
      </w:r>
      <w:r>
        <w:rPr>
          <w:sz w:val="13"/>
          <w:szCs w:val="13"/>
          <w:spacing w:val="-10"/>
        </w:rPr>
        <w:t xml:space="preserve"> </w:t>
      </w:r>
      <w:r>
        <w:rPr>
          <w:sz w:val="13"/>
          <w:szCs w:val="13"/>
          <w:spacing w:val="-1"/>
        </w:rPr>
        <w:t>Tongren Hospital/Faculty of Basic Medicine, Shanghai</w:t>
      </w:r>
      <w:r>
        <w:rPr>
          <w:sz w:val="13"/>
          <w:szCs w:val="13"/>
          <w:spacing w:val="-9"/>
        </w:rPr>
        <w:t xml:space="preserve"> </w:t>
      </w:r>
      <w:r>
        <w:rPr>
          <w:sz w:val="13"/>
          <w:szCs w:val="13"/>
          <w:spacing w:val="-1"/>
        </w:rPr>
        <w:t>Jiaotong University School of </w:t>
      </w:r>
      <w:r>
        <w:rPr>
          <w:sz w:val="13"/>
          <w:szCs w:val="13"/>
          <w:spacing w:val="-2"/>
        </w:rPr>
        <w:t>Medicine, Shanghai, China. </w:t>
      </w:r>
      <w:r>
        <w:rPr>
          <w:sz w:val="9"/>
          <w:szCs w:val="9"/>
          <w:spacing w:val="-2"/>
          <w:position w:val="6"/>
        </w:rPr>
        <w:t>2</w:t>
      </w:r>
      <w:r>
        <w:rPr>
          <w:sz w:val="13"/>
          <w:szCs w:val="13"/>
          <w:spacing w:val="-2"/>
        </w:rPr>
        <w:t>Breast Cancer Center, Shanghai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East Hospital, School of Medicine, Tongji University, Shanghai, China</w:t>
      </w:r>
      <w:r>
        <w:rPr>
          <w:sz w:val="13"/>
          <w:szCs w:val="13"/>
          <w:spacing w:val="-1"/>
        </w:rPr>
        <w:t>. </w:t>
      </w:r>
      <w:r>
        <w:rPr>
          <w:sz w:val="9"/>
          <w:szCs w:val="9"/>
          <w:spacing w:val="-1"/>
          <w:position w:val="6"/>
        </w:rPr>
        <w:t>3</w:t>
      </w:r>
      <w:r>
        <w:rPr>
          <w:sz w:val="13"/>
          <w:szCs w:val="13"/>
          <w:spacing w:val="-1"/>
        </w:rPr>
        <w:t>Shanghai Key Laboratory for Tumor Microenvironment and Inlammation,</w:t>
      </w:r>
      <w:r>
        <w:rPr>
          <w:sz w:val="13"/>
          <w:szCs w:val="13"/>
          <w:spacing w:val="7"/>
        </w:rPr>
        <w:t xml:space="preserve"> </w:t>
      </w:r>
      <w:r>
        <w:rPr>
          <w:sz w:val="13"/>
          <w:szCs w:val="13"/>
          <w:spacing w:val="-1"/>
        </w:rPr>
        <w:t>Department of Biochemistry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&amp;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Molecular</w:t>
      </w:r>
      <w:r>
        <w:rPr>
          <w:sz w:val="13"/>
          <w:szCs w:val="13"/>
          <w:spacing w:val="15"/>
        </w:rPr>
        <w:t xml:space="preserve"> </w:t>
      </w:r>
      <w:r>
        <w:rPr>
          <w:sz w:val="13"/>
          <w:szCs w:val="13"/>
          <w:spacing w:val="-1"/>
        </w:rPr>
        <w:t>Cellular</w:t>
      </w:r>
      <w:r>
        <w:rPr>
          <w:sz w:val="13"/>
          <w:szCs w:val="13"/>
          <w:spacing w:val="19"/>
          <w:w w:val="101"/>
        </w:rPr>
        <w:t xml:space="preserve"> </w:t>
      </w:r>
      <w:r>
        <w:rPr>
          <w:sz w:val="13"/>
          <w:szCs w:val="13"/>
          <w:spacing w:val="-1"/>
        </w:rPr>
        <w:t>Biology,</w:t>
      </w:r>
      <w:r>
        <w:rPr>
          <w:sz w:val="13"/>
          <w:szCs w:val="13"/>
          <w:spacing w:val="14"/>
          <w:w w:val="101"/>
        </w:rPr>
        <w:t xml:space="preserve"> </w:t>
      </w:r>
      <w:r>
        <w:rPr>
          <w:sz w:val="13"/>
          <w:szCs w:val="13"/>
          <w:spacing w:val="-1"/>
        </w:rPr>
        <w:t>Shanghai Jiaotong</w:t>
      </w:r>
      <w:r>
        <w:rPr>
          <w:sz w:val="13"/>
          <w:szCs w:val="13"/>
          <w:spacing w:val="19"/>
          <w:w w:val="101"/>
        </w:rPr>
        <w:t xml:space="preserve"> </w:t>
      </w:r>
      <w:r>
        <w:rPr>
          <w:sz w:val="13"/>
          <w:szCs w:val="13"/>
          <w:spacing w:val="-1"/>
        </w:rPr>
        <w:t>University</w:t>
      </w:r>
      <w:r>
        <w:rPr>
          <w:sz w:val="13"/>
          <w:szCs w:val="13"/>
          <w:spacing w:val="16"/>
          <w:w w:val="101"/>
        </w:rPr>
        <w:t xml:space="preserve"> </w:t>
      </w:r>
      <w:r>
        <w:rPr>
          <w:sz w:val="13"/>
          <w:szCs w:val="13"/>
          <w:spacing w:val="-1"/>
        </w:rPr>
        <w:t>School</w:t>
      </w:r>
      <w:r>
        <w:rPr>
          <w:sz w:val="13"/>
          <w:szCs w:val="13"/>
          <w:spacing w:val="16"/>
        </w:rPr>
        <w:t xml:space="preserve"> </w:t>
      </w:r>
      <w:r>
        <w:rPr>
          <w:sz w:val="13"/>
          <w:szCs w:val="13"/>
          <w:spacing w:val="-1"/>
        </w:rPr>
        <w:t>of</w:t>
      </w:r>
      <w:r>
        <w:rPr>
          <w:sz w:val="13"/>
          <w:szCs w:val="13"/>
          <w:spacing w:val="12"/>
        </w:rPr>
        <w:t xml:space="preserve"> </w:t>
      </w:r>
      <w:r>
        <w:rPr>
          <w:sz w:val="13"/>
          <w:szCs w:val="13"/>
          <w:spacing w:val="-1"/>
        </w:rPr>
        <w:t>Medicine,</w:t>
      </w:r>
      <w:r>
        <w:rPr>
          <w:sz w:val="13"/>
          <w:szCs w:val="13"/>
          <w:spacing w:val="15"/>
          <w:w w:val="101"/>
        </w:rPr>
        <w:t xml:space="preserve"> </w:t>
      </w:r>
      <w:r>
        <w:rPr>
          <w:sz w:val="13"/>
          <w:szCs w:val="13"/>
          <w:spacing w:val="-1"/>
        </w:rPr>
        <w:t>Shanghai,</w:t>
      </w:r>
      <w:r>
        <w:rPr>
          <w:sz w:val="13"/>
          <w:szCs w:val="13"/>
          <w:spacing w:val="14"/>
          <w:w w:val="102"/>
        </w:rPr>
        <w:t xml:space="preserve"> </w:t>
      </w:r>
      <w:r>
        <w:rPr>
          <w:sz w:val="13"/>
          <w:szCs w:val="13"/>
          <w:spacing w:val="-1"/>
        </w:rPr>
        <w:t>China.</w:t>
      </w:r>
      <w:r>
        <w:rPr>
          <w:sz w:val="13"/>
          <w:szCs w:val="13"/>
          <w:spacing w:val="10"/>
        </w:rPr>
        <w:t xml:space="preserve"> </w:t>
      </w:r>
      <w:r>
        <w:rPr>
          <w:sz w:val="9"/>
          <w:szCs w:val="9"/>
          <w:spacing w:val="-1"/>
          <w:position w:val="6"/>
        </w:rPr>
        <w:t>4</w:t>
      </w:r>
      <w:r>
        <w:rPr>
          <w:shd w:val="clear" w:fill="FEFA42"/>
          <w:sz w:val="13"/>
          <w:szCs w:val="13"/>
          <w:spacing w:val="-1"/>
        </w:rPr>
        <w:t>Shandong</w:t>
      </w:r>
      <w:r>
        <w:rPr>
          <w:shd w:val="clear" w:fill="FEFA42"/>
          <w:sz w:val="13"/>
          <w:szCs w:val="13"/>
          <w:spacing w:val="20"/>
          <w:w w:val="101"/>
        </w:rPr>
        <w:t xml:space="preserve"> </w:t>
      </w:r>
      <w:r>
        <w:rPr>
          <w:shd w:val="clear" w:fill="FEFA42"/>
          <w:sz w:val="13"/>
          <w:szCs w:val="13"/>
          <w:spacing w:val="-1"/>
        </w:rPr>
        <w:t>NARUI</w:t>
      </w:r>
      <w:r>
        <w:rPr>
          <w:shd w:val="clear" w:fill="FEFA42"/>
          <w:sz w:val="13"/>
          <w:szCs w:val="13"/>
          <w:spacing w:val="20"/>
          <w:w w:val="101"/>
        </w:rPr>
        <w:t xml:space="preserve"> </w:t>
      </w:r>
      <w:r>
        <w:rPr>
          <w:shd w:val="clear" w:fill="FEFA42"/>
          <w:sz w:val="13"/>
          <w:szCs w:val="13"/>
          <w:spacing w:val="-1"/>
        </w:rPr>
        <w:t>Biotechnology</w:t>
      </w:r>
      <w:r>
        <w:rPr>
          <w:shd w:val="clear" w:fill="FEFA42"/>
          <w:sz w:val="13"/>
          <w:szCs w:val="13"/>
          <w:spacing w:val="14"/>
          <w:w w:val="101"/>
        </w:rPr>
        <w:t xml:space="preserve"> </w:t>
      </w:r>
      <w:r>
        <w:rPr>
          <w:shd w:val="clear" w:fill="FEFA42"/>
          <w:sz w:val="13"/>
          <w:szCs w:val="13"/>
          <w:spacing w:val="-1"/>
        </w:rPr>
        <w:t>Co.,</w:t>
      </w:r>
      <w:r>
        <w:rPr>
          <w:sz w:val="13"/>
          <w:szCs w:val="13"/>
          <w:spacing w:val="19"/>
          <w:w w:val="102"/>
        </w:rPr>
        <w:t xml:space="preserve"> </w:t>
      </w:r>
      <w:r>
        <w:rPr>
          <w:sz w:val="13"/>
          <w:szCs w:val="13"/>
          <w:spacing w:val="-1"/>
        </w:rPr>
        <w:t>LTD,</w:t>
      </w:r>
      <w:r>
        <w:rPr>
          <w:sz w:val="13"/>
          <w:szCs w:val="13"/>
          <w:spacing w:val="16"/>
        </w:rPr>
        <w:t xml:space="preserve"> </w:t>
      </w:r>
      <w:r>
        <w:rPr>
          <w:sz w:val="13"/>
          <w:szCs w:val="13"/>
          <w:spacing w:val="-1"/>
        </w:rPr>
        <w:t>Shandong,</w:t>
      </w:r>
      <w:r>
        <w:rPr>
          <w:sz w:val="13"/>
          <w:szCs w:val="13"/>
          <w:spacing w:val="15"/>
          <w:w w:val="101"/>
        </w:rPr>
        <w:t xml:space="preserve"> </w:t>
      </w:r>
      <w:r>
        <w:rPr>
          <w:sz w:val="13"/>
          <w:szCs w:val="13"/>
          <w:spacing w:val="-1"/>
        </w:rPr>
        <w:t>C</w:t>
      </w:r>
      <w:r>
        <w:rPr>
          <w:sz w:val="13"/>
          <w:szCs w:val="13"/>
          <w:spacing w:val="-2"/>
        </w:rPr>
        <w:t>hina.</w:t>
      </w:r>
      <w:r>
        <w:rPr>
          <w:sz w:val="13"/>
          <w:szCs w:val="13"/>
          <w:spacing w:val="14"/>
          <w:w w:val="101"/>
        </w:rPr>
        <w:t xml:space="preserve"> </w:t>
      </w:r>
      <w:r>
        <w:rPr>
          <w:sz w:val="9"/>
          <w:szCs w:val="9"/>
          <w:spacing w:val="-2"/>
          <w:position w:val="6"/>
        </w:rPr>
        <w:t>5</w:t>
      </w:r>
      <w:r>
        <w:rPr>
          <w:sz w:val="13"/>
          <w:szCs w:val="13"/>
          <w:spacing w:val="-2"/>
        </w:rPr>
        <w:t>These</w:t>
      </w:r>
      <w:r>
        <w:rPr>
          <w:sz w:val="13"/>
          <w:szCs w:val="13"/>
          <w:spacing w:val="14"/>
        </w:rPr>
        <w:t xml:space="preserve"> </w:t>
      </w:r>
      <w:r>
        <w:rPr>
          <w:sz w:val="13"/>
          <w:szCs w:val="13"/>
          <w:spacing w:val="-2"/>
        </w:rPr>
        <w:t>authors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contributed equally:</w:t>
      </w:r>
      <w:r>
        <w:rPr>
          <w:sz w:val="13"/>
          <w:szCs w:val="13"/>
          <w:spacing w:val="12"/>
        </w:rPr>
        <w:t xml:space="preserve"> </w:t>
      </w:r>
      <w:r>
        <w:rPr>
          <w:sz w:val="13"/>
          <w:szCs w:val="13"/>
        </w:rPr>
        <w:t>Dan Zhan</w:t>
      </w:r>
      <w:r>
        <w:rPr>
          <w:sz w:val="13"/>
          <w:szCs w:val="13"/>
          <w:spacing w:val="-1"/>
        </w:rPr>
        <w:t>g, Yihong Zhang. </w:t>
      </w:r>
      <w:r>
        <w:rPr>
          <w:rFonts w:ascii="MS Gothic" w:hAnsi="MS Gothic" w:eastAsia="MS Gothic" w:cs="MS Gothic"/>
          <w:sz w:val="13"/>
          <w:szCs w:val="13"/>
          <w:spacing w:val="-1"/>
          <w:position w:val="5"/>
        </w:rPr>
        <w:t>✉</w:t>
      </w:r>
      <w:r>
        <w:rPr>
          <w:sz w:val="13"/>
          <w:szCs w:val="13"/>
          <w:spacing w:val="-1"/>
        </w:rPr>
        <w:t>email: </w:t>
      </w:r>
      <w:hyperlink w:history="true" r:id="rId14">
        <w:r>
          <w:rPr>
            <w:sz w:val="13"/>
            <w:szCs w:val="13"/>
            <w:spacing w:val="-1"/>
          </w:rPr>
          <w:t>cy_dong@tongji.edu.cn</w:t>
        </w:r>
      </w:hyperlink>
      <w:r>
        <w:rPr>
          <w:sz w:val="13"/>
          <w:szCs w:val="13"/>
          <w:spacing w:val="-1"/>
        </w:rPr>
        <w:t>; </w:t>
      </w:r>
      <w:hyperlink w:history="true" r:id="rId15">
        <w:r>
          <w:rPr>
            <w:sz w:val="13"/>
            <w:szCs w:val="13"/>
            <w:spacing w:val="-1"/>
          </w:rPr>
          <w:t>houzy@sjtu.edu.cn</w:t>
        </w:r>
      </w:hyperlink>
    </w:p>
    <w:p>
      <w:pPr>
        <w:pStyle w:val="BodyText"/>
        <w:ind w:left="10"/>
        <w:spacing w:before="17" w:line="168" w:lineRule="auto"/>
        <w:rPr>
          <w:sz w:val="13"/>
          <w:szCs w:val="13"/>
        </w:rPr>
      </w:pPr>
      <w:r>
        <w:rPr>
          <w:sz w:val="13"/>
          <w:szCs w:val="13"/>
          <w:spacing w:val="-1"/>
        </w:rPr>
        <w:t>Edited</w:t>
      </w:r>
      <w:r>
        <w:rPr>
          <w:sz w:val="13"/>
          <w:szCs w:val="13"/>
          <w:spacing w:val="11"/>
          <w:w w:val="101"/>
        </w:rPr>
        <w:t xml:space="preserve"> </w:t>
      </w:r>
      <w:r>
        <w:rPr>
          <w:sz w:val="13"/>
          <w:szCs w:val="13"/>
          <w:spacing w:val="-1"/>
        </w:rPr>
        <w:t>by</w:t>
      </w:r>
      <w:r>
        <w:rPr>
          <w:sz w:val="13"/>
          <w:szCs w:val="13"/>
          <w:spacing w:val="12"/>
        </w:rPr>
        <w:t xml:space="preserve"> </w:t>
      </w:r>
      <w:r>
        <w:rPr>
          <w:sz w:val="13"/>
          <w:szCs w:val="13"/>
          <w:spacing w:val="-1"/>
        </w:rPr>
        <w:t>Professor Anastasis Stephan</w:t>
      </w:r>
      <w:r>
        <w:rPr>
          <w:sz w:val="13"/>
          <w:szCs w:val="13"/>
          <w:spacing w:val="-2"/>
        </w:rPr>
        <w:t>ou</w:t>
      </w:r>
    </w:p>
    <w:p>
      <w:pPr>
        <w:ind w:left="5"/>
        <w:spacing w:before="120" w:line="202" w:lineRule="auto"/>
        <w:rPr>
          <w:rFonts w:ascii="Arial" w:hAnsi="Arial" w:eastAsia="Arial" w:cs="Arial"/>
          <w:sz w:val="16"/>
          <w:szCs w:val="16"/>
        </w:rPr>
      </w:pPr>
      <w:r>
        <w:rPr>
          <w:rFonts w:ascii="Arial" w:hAnsi="Arial" w:eastAsia="Arial" w:cs="Arial"/>
          <w:sz w:val="16"/>
          <w:szCs w:val="16"/>
          <w:spacing w:val="-1"/>
        </w:rPr>
        <w:t>Received:</w:t>
      </w:r>
      <w:r>
        <w:rPr>
          <w:rFonts w:ascii="Arial" w:hAnsi="Arial" w:eastAsia="Arial" w:cs="Arial"/>
          <w:sz w:val="16"/>
          <w:szCs w:val="16"/>
          <w:spacing w:val="32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11</w:t>
      </w:r>
      <w:r>
        <w:rPr>
          <w:rFonts w:ascii="Arial" w:hAnsi="Arial" w:eastAsia="Arial" w:cs="Arial"/>
          <w:sz w:val="16"/>
          <w:szCs w:val="16"/>
          <w:spacing w:val="15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January</w:t>
      </w:r>
      <w:r>
        <w:rPr>
          <w:rFonts w:ascii="Arial" w:hAnsi="Arial" w:eastAsia="Arial" w:cs="Arial"/>
          <w:sz w:val="16"/>
          <w:szCs w:val="16"/>
          <w:spacing w:val="17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2023</w:t>
      </w:r>
      <w:r>
        <w:rPr>
          <w:rFonts w:ascii="Arial" w:hAnsi="Arial" w:eastAsia="Arial" w:cs="Arial"/>
          <w:sz w:val="16"/>
          <w:szCs w:val="16"/>
          <w:spacing w:val="17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Revised:</w:t>
      </w:r>
      <w:r>
        <w:rPr>
          <w:rFonts w:ascii="Arial" w:hAnsi="Arial" w:eastAsia="Arial" w:cs="Arial"/>
          <w:sz w:val="16"/>
          <w:szCs w:val="16"/>
          <w:spacing w:val="21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30</w:t>
      </w:r>
      <w:r>
        <w:rPr>
          <w:rFonts w:ascii="Arial" w:hAnsi="Arial" w:eastAsia="Arial" w:cs="Arial"/>
          <w:sz w:val="16"/>
          <w:szCs w:val="16"/>
          <w:spacing w:val="19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March</w:t>
      </w:r>
      <w:r>
        <w:rPr>
          <w:rFonts w:ascii="Arial" w:hAnsi="Arial" w:eastAsia="Arial" w:cs="Arial"/>
          <w:sz w:val="16"/>
          <w:szCs w:val="16"/>
          <w:spacing w:val="16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2023</w:t>
      </w:r>
      <w:r>
        <w:rPr>
          <w:rFonts w:ascii="Arial" w:hAnsi="Arial" w:eastAsia="Arial" w:cs="Arial"/>
          <w:sz w:val="16"/>
          <w:szCs w:val="16"/>
          <w:spacing w:val="15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Accept</w:t>
      </w:r>
      <w:r>
        <w:rPr>
          <w:rFonts w:ascii="Arial" w:hAnsi="Arial" w:eastAsia="Arial" w:cs="Arial"/>
          <w:sz w:val="16"/>
          <w:szCs w:val="16"/>
          <w:spacing w:val="-2"/>
        </w:rPr>
        <w:t>ed:</w:t>
      </w:r>
      <w:r>
        <w:rPr>
          <w:rFonts w:ascii="Arial" w:hAnsi="Arial" w:eastAsia="Arial" w:cs="Arial"/>
          <w:sz w:val="16"/>
          <w:szCs w:val="16"/>
          <w:spacing w:val="15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2"/>
        </w:rPr>
        <w:t>4</w:t>
      </w:r>
      <w:r>
        <w:rPr>
          <w:rFonts w:ascii="Arial" w:hAnsi="Arial" w:eastAsia="Arial" w:cs="Arial"/>
          <w:sz w:val="16"/>
          <w:szCs w:val="16"/>
          <w:spacing w:val="13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2"/>
        </w:rPr>
        <w:t>April</w:t>
      </w:r>
      <w:r>
        <w:rPr>
          <w:rFonts w:ascii="Arial" w:hAnsi="Arial" w:eastAsia="Arial" w:cs="Arial"/>
          <w:sz w:val="16"/>
          <w:szCs w:val="16"/>
          <w:spacing w:val="17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2"/>
        </w:rPr>
        <w:t>2023</w:t>
      </w:r>
    </w:p>
    <w:p>
      <w:pPr>
        <w:spacing w:before="1" w:line="210" w:lineRule="auto"/>
        <w:rPr>
          <w:rFonts w:ascii="Arial" w:hAnsi="Arial" w:eastAsia="Arial" w:cs="Arial"/>
          <w:sz w:val="21"/>
          <w:szCs w:val="21"/>
        </w:rPr>
      </w:pPr>
      <w:r>
        <w:rPr>
          <w:rFonts w:ascii="Arial" w:hAnsi="Arial" w:eastAsia="Arial" w:cs="Arial"/>
          <w:sz w:val="21"/>
          <w:szCs w:val="21"/>
          <w:spacing w:val="-20"/>
        </w:rPr>
        <w:t>I'ub</w:t>
      </w:r>
      <w:r>
        <w:rPr>
          <w:rFonts w:ascii="Arial" w:hAnsi="Arial" w:eastAsia="Arial" w:cs="Arial"/>
          <w:sz w:val="21"/>
          <w:szCs w:val="21"/>
          <w:spacing w:val="-11"/>
        </w:rPr>
        <w:t xml:space="preserve"> </w:t>
      </w:r>
      <w:r>
        <w:rPr>
          <w:rFonts w:ascii="Arial" w:hAnsi="Arial" w:eastAsia="Arial" w:cs="Arial"/>
          <w:sz w:val="21"/>
          <w:szCs w:val="21"/>
          <w:spacing w:val="-20"/>
        </w:rPr>
        <w:t>lis</w:t>
      </w:r>
      <w:r>
        <w:rPr>
          <w:rFonts w:ascii="Arial" w:hAnsi="Arial" w:eastAsia="Arial" w:cs="Arial"/>
          <w:sz w:val="21"/>
          <w:szCs w:val="21"/>
          <w:spacing w:val="-19"/>
        </w:rPr>
        <w:t xml:space="preserve"> </w:t>
      </w:r>
      <w:r>
        <w:rPr>
          <w:rFonts w:ascii="Arial" w:hAnsi="Arial" w:eastAsia="Arial" w:cs="Arial"/>
          <w:sz w:val="21"/>
          <w:szCs w:val="21"/>
          <w:spacing w:val="-20"/>
        </w:rPr>
        <w:t>bed</w:t>
      </w:r>
      <w:r>
        <w:rPr>
          <w:rFonts w:ascii="Arial" w:hAnsi="Arial" w:eastAsia="Arial" w:cs="Arial"/>
          <w:sz w:val="21"/>
          <w:szCs w:val="21"/>
          <w:spacing w:val="-20"/>
        </w:rPr>
        <w:t xml:space="preserve"> </w:t>
      </w:r>
      <w:r>
        <w:rPr>
          <w:rFonts w:ascii="Arial" w:hAnsi="Arial" w:eastAsia="Arial" w:cs="Arial"/>
          <w:sz w:val="21"/>
          <w:szCs w:val="21"/>
          <w:spacing w:val="-20"/>
        </w:rPr>
        <w:t>online:24April2023</w:t>
      </w:r>
      <w:r>
        <w:rPr>
          <w:rFonts w:ascii="Arial" w:hAnsi="Arial" w:eastAsia="Arial" w:cs="Arial"/>
          <w:sz w:val="21"/>
          <w:szCs w:val="21"/>
        </w:rPr>
        <w:t xml:space="preserve">        </w:t>
      </w:r>
    </w:p>
    <w:p>
      <w:pPr>
        <w:spacing w:before="228" w:line="218" w:lineRule="auto"/>
        <w:jc w:val="right"/>
        <w:rPr>
          <w:sz w:val="15"/>
          <w:szCs w:val="15"/>
        </w:rPr>
      </w:pPr>
      <w:r>
        <w:pict>
          <v:shape id="_x0000_s4" style="position:absolute;margin-left:467.625pt;margin-top:20.0232pt;mso-position-vertical-relative:text;mso-position-horizontal-relative:text;width:36.35pt;height:9.25pt;z-index:251658240;" filled="false" stroked="false" type="#_x0000_t202">
            <v:fill on="false"/>
            <v:stroke on="false"/>
            <v:path/>
            <v:imagedata o:title=""/>
            <o:lock v:ext="edit" aspectratio="false"/>
            <v:textbox inset="0mm,0mm,0mm,0mm">
              <w:txbxContent>
                <w:p>
                  <w:pPr>
                    <w:ind w:left="20"/>
                    <w:spacing w:before="20" w:line="215" w:lineRule="auto"/>
                    <w:rPr>
                      <w:rFonts w:ascii="Arial" w:hAnsi="Arial" w:eastAsia="Arial" w:cs="Arial"/>
                      <w:sz w:val="14"/>
                      <w:szCs w:val="14"/>
                    </w:rPr>
                  </w:pPr>
                  <w:r>
                    <w:rPr>
                      <w:rFonts w:ascii="Arial" w:hAnsi="Arial" w:eastAsia="Arial" w:cs="Arial"/>
                      <w:sz w:val="14"/>
                      <w:szCs w:val="14"/>
                      <w:color w:val="868686"/>
                      <w:spacing w:val="5"/>
                    </w:rPr>
                    <w:t>CDDpress</w:t>
                  </w:r>
                </w:p>
              </w:txbxContent>
            </v:textbox>
          </v:shape>
        </w:pict>
      </w:r>
      <w:r>
        <w:rPr>
          <w:rFonts w:ascii="Calibri" w:hAnsi="Calibri" w:eastAsia="Calibri" w:cs="Calibri"/>
          <w:sz w:val="15"/>
          <w:szCs w:val="15"/>
        </w:rPr>
        <w:t>Ofﬁcial</w:t>
      </w:r>
      <w:r>
        <w:rPr>
          <w:rFonts w:ascii="Calibri" w:hAnsi="Calibri" w:eastAsia="Calibri" w:cs="Calibri"/>
          <w:sz w:val="15"/>
          <w:szCs w:val="15"/>
          <w:spacing w:val="9"/>
        </w:rPr>
        <w:t xml:space="preserve"> </w:t>
      </w:r>
      <w:r>
        <w:rPr>
          <w:rFonts w:ascii="Calibri" w:hAnsi="Calibri" w:eastAsia="Calibri" w:cs="Calibri"/>
          <w:sz w:val="15"/>
          <w:szCs w:val="15"/>
        </w:rPr>
        <w:t>journal</w:t>
      </w:r>
      <w:r>
        <w:rPr>
          <w:rFonts w:ascii="Calibri" w:hAnsi="Calibri" w:eastAsia="Calibri" w:cs="Calibri"/>
          <w:sz w:val="15"/>
          <w:szCs w:val="15"/>
          <w:spacing w:val="20"/>
          <w:w w:val="101"/>
        </w:rPr>
        <w:t xml:space="preserve"> </w:t>
      </w:r>
      <w:r>
        <w:rPr>
          <w:rFonts w:ascii="Calibri" w:hAnsi="Calibri" w:eastAsia="Calibri" w:cs="Calibri"/>
          <w:sz w:val="15"/>
          <w:szCs w:val="15"/>
        </w:rPr>
        <w:t>of</w:t>
      </w:r>
      <w:r>
        <w:rPr>
          <w:rFonts w:ascii="Calibri" w:hAnsi="Calibri" w:eastAsia="Calibri" w:cs="Calibri"/>
          <w:sz w:val="15"/>
          <w:szCs w:val="15"/>
          <w:spacing w:val="14"/>
          <w:w w:val="102"/>
        </w:rPr>
        <w:t xml:space="preserve"> </w:t>
      </w:r>
      <w:r>
        <w:rPr>
          <w:rFonts w:ascii="Calibri" w:hAnsi="Calibri" w:eastAsia="Calibri" w:cs="Calibri"/>
          <w:sz w:val="15"/>
          <w:szCs w:val="15"/>
        </w:rPr>
        <w:t>CDDpress                                                                                                                                   </w:t>
      </w:r>
      <w:r>
        <w:rPr>
          <w:rFonts w:ascii="Calibri" w:hAnsi="Calibri" w:eastAsia="Calibri" w:cs="Calibri"/>
          <w:sz w:val="15"/>
          <w:szCs w:val="15"/>
          <w:spacing w:val="-1"/>
        </w:rPr>
        <w:t xml:space="preserve">                                                                                          </w:t>
      </w:r>
      <w:r>
        <w:rPr>
          <w:sz w:val="15"/>
          <w:szCs w:val="15"/>
          <w:position w:val="4"/>
        </w:rPr>
        <w:drawing>
          <wp:inline distT="0" distB="0" distL="0" distR="0">
            <wp:extent cx="731520" cy="123433"/>
            <wp:effectExtent l="0" t="0" r="0" b="0"/>
            <wp:docPr id="12" name="IM 12"/>
            <wp:cNvGraphicFramePr/>
            <a:graphic>
              <a:graphicData uri="http://schemas.openxmlformats.org/drawingml/2006/picture">
                <pic:pic>
                  <pic:nvPicPr>
                    <pic:cNvPr id="12" name="IM 12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1520" cy="123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18" w:lineRule="auto"/>
        <w:sectPr>
          <w:type w:val="continuous"/>
          <w:pgSz w:w="11906" w:h="15818"/>
          <w:pgMar w:top="149" w:right="906" w:bottom="375" w:left="717" w:header="0" w:footer="107" w:gutter="0"/>
          <w:cols w:equalWidth="0" w:num="1">
            <w:col w:w="10282" w:space="0"/>
          </w:cols>
        </w:sectPr>
        <w:rPr>
          <w:sz w:val="15"/>
          <w:szCs w:val="15"/>
        </w:rPr>
      </w:pPr>
    </w:p>
    <w:p>
      <w:pPr>
        <w:pStyle w:val="BodyText"/>
        <w:ind w:left="4409"/>
        <w:spacing w:before="34" w:line="166" w:lineRule="auto"/>
        <w:rPr>
          <w:sz w:val="15"/>
          <w:szCs w:val="15"/>
        </w:rPr>
      </w:pPr>
      <w:r>
        <w:pict>
          <v:shape id="_x0000_s6" style="position:absolute;margin-left:0pt;margin-top:11.9379pt;mso-position-vertical-relative:text;mso-position-horizontal-relative:text;width:269.7pt;height:0.25pt;z-index:251660288;" fillcolor="#000000" filled="true" strokecolor="#000000" strokeweight="0.00pt" coordsize="5394,5" coordorigin="0,0" path="m5393,4l0,4l0,0l5393,0e">
            <v:stroke endcap="round" miterlimit="0"/>
          </v:shape>
        </w:pict>
      </w:r>
      <w:r>
        <w:rPr>
          <w:sz w:val="15"/>
          <w:szCs w:val="15"/>
          <w:spacing w:val="-3"/>
        </w:rPr>
        <w:t>D. Zhang</w:t>
      </w:r>
      <w:r>
        <w:rPr>
          <w:sz w:val="15"/>
          <w:szCs w:val="15"/>
          <w:spacing w:val="11"/>
        </w:rPr>
        <w:t xml:space="preserve"> </w:t>
      </w:r>
      <w:r>
        <w:rPr>
          <w:sz w:val="15"/>
          <w:szCs w:val="15"/>
          <w:spacing w:val="-3"/>
        </w:rPr>
        <w:t>et</w:t>
      </w:r>
      <w:r>
        <w:rPr>
          <w:sz w:val="15"/>
          <w:szCs w:val="15"/>
          <w:spacing w:val="5"/>
        </w:rPr>
        <w:t xml:space="preserve"> </w:t>
      </w:r>
      <w:r>
        <w:rPr>
          <w:sz w:val="15"/>
          <w:szCs w:val="15"/>
          <w:spacing w:val="-3"/>
        </w:rPr>
        <w:t>al.</w:t>
      </w:r>
    </w:p>
    <w:p>
      <w:pPr>
        <w:ind w:left="10"/>
        <w:spacing w:before="86" w:line="212" w:lineRule="auto"/>
        <w:rPr>
          <w:rFonts w:ascii="Arial" w:hAnsi="Arial" w:eastAsia="Arial" w:cs="Arial"/>
          <w:sz w:val="17"/>
          <w:szCs w:val="17"/>
        </w:rPr>
      </w:pPr>
      <w:r>
        <w:rPr>
          <w:rFonts w:ascii="Arial" w:hAnsi="Arial" w:eastAsia="Arial" w:cs="Arial"/>
          <w:sz w:val="17"/>
          <w:szCs w:val="17"/>
        </w:rPr>
        <w:t>2</w:t>
      </w:r>
    </w:p>
    <w:p>
      <w:pPr>
        <w:pStyle w:val="BodyText"/>
        <w:ind w:left="440" w:right="258" w:firstLine="10"/>
        <w:spacing w:before="35" w:line="163" w:lineRule="auto"/>
        <w:jc w:val="both"/>
        <w:rPr/>
      </w:pPr>
      <w:r>
        <w:rPr>
          <w:spacing w:val="-2"/>
        </w:rPr>
        <w:t>humans  [</w:t>
      </w:r>
      <w:r>
        <w:rPr>
          <w:color w:val="0000FF"/>
          <w:spacing w:val="-2"/>
        </w:rPr>
        <w:t>20</w:t>
      </w:r>
      <w:r>
        <w:rPr>
          <w:spacing w:val="-2"/>
        </w:rPr>
        <w:t>],  including  CHST1</w:t>
      </w:r>
      <w:r>
        <w:rPr>
          <w:spacing w:val="3"/>
        </w:rPr>
        <w:t xml:space="preserve">  </w:t>
      </w:r>
      <w:r>
        <w:rPr>
          <w:spacing w:val="-2"/>
        </w:rPr>
        <w:t>(chondroiti</w:t>
      </w:r>
      <w:r>
        <w:rPr>
          <w:spacing w:val="-3"/>
        </w:rPr>
        <w:t>n  6-sulfotransferase,</w:t>
      </w:r>
      <w:r>
        <w:rPr>
          <w:spacing w:val="1"/>
        </w:rPr>
        <w:t xml:space="preserve"> </w:t>
      </w:r>
      <w:r>
        <w:rPr>
          <w:spacing w:val="-3"/>
        </w:rPr>
        <w:t>keratan  sulfate  galactose-6-sulfotransfera</w:t>
      </w:r>
      <w:r>
        <w:rPr>
          <w:spacing w:val="-4"/>
        </w:rPr>
        <w:t>se,</w:t>
      </w:r>
      <w:r>
        <w:rPr>
          <w:spacing w:val="11"/>
        </w:rPr>
        <w:t xml:space="preserve">  </w:t>
      </w:r>
      <w:r>
        <w:rPr>
          <w:spacing w:val="-4"/>
        </w:rPr>
        <w:t>KSST),</w:t>
      </w:r>
      <w:r>
        <w:rPr>
          <w:spacing w:val="7"/>
        </w:rPr>
        <w:t xml:space="preserve">  </w:t>
      </w:r>
      <w:r>
        <w:rPr>
          <w:spacing w:val="-4"/>
        </w:rPr>
        <w:t>CHST2</w:t>
      </w:r>
      <w:r>
        <w:rPr>
          <w:spacing w:val="10"/>
        </w:rPr>
        <w:t xml:space="preserve">  </w:t>
      </w:r>
      <w:r>
        <w:rPr>
          <w:spacing w:val="-4"/>
        </w:rPr>
        <w:t>(N-</w:t>
      </w:r>
      <w:r>
        <w:rPr/>
        <w:t xml:space="preserve"> </w:t>
      </w:r>
      <w:r>
        <w:rPr>
          <w:spacing w:val="-2"/>
        </w:rPr>
        <w:t>acetylglucosamine-6-O-sulf</w:t>
      </w:r>
      <w:r>
        <w:rPr>
          <w:spacing w:val="-3"/>
        </w:rPr>
        <w:t>otransferase),  CHST3  (chondroitin</w:t>
      </w:r>
      <w:r>
        <w:rPr>
          <w:spacing w:val="7"/>
        </w:rPr>
        <w:t xml:space="preserve">  </w:t>
      </w:r>
      <w:r>
        <w:rPr>
          <w:spacing w:val="-3"/>
        </w:rPr>
        <w:t>6-</w:t>
      </w:r>
      <w:r>
        <w:rPr/>
        <w:t xml:space="preserve"> </w:t>
      </w:r>
      <w:r>
        <w:rPr>
          <w:spacing w:val="-3"/>
        </w:rPr>
        <w:t>sulfotransferase), CHST4 (HEC-GlcNAc6ST) and CHS</w:t>
      </w:r>
      <w:r>
        <w:rPr>
          <w:spacing w:val="-4"/>
        </w:rPr>
        <w:t>T5 (responsible</w:t>
      </w:r>
      <w:r>
        <w:rPr/>
        <w:t xml:space="preserve"> </w:t>
      </w:r>
      <w:r>
        <w:rPr>
          <w:spacing w:val="-3"/>
        </w:rPr>
        <w:t>for  the  synthesis  of</w:t>
      </w:r>
      <w:r>
        <w:rPr>
          <w:spacing w:val="6"/>
        </w:rPr>
        <w:t xml:space="preserve">  </w:t>
      </w:r>
      <w:r>
        <w:rPr>
          <w:spacing w:val="-3"/>
        </w:rPr>
        <w:t>high-sulfated</w:t>
      </w:r>
      <w:r>
        <w:rPr>
          <w:spacing w:val="7"/>
        </w:rPr>
        <w:t xml:space="preserve">  </w:t>
      </w:r>
      <w:r>
        <w:rPr>
          <w:spacing w:val="-3"/>
        </w:rPr>
        <w:t>KS)</w:t>
      </w:r>
      <w:r>
        <w:rPr>
          <w:spacing w:val="7"/>
        </w:rPr>
        <w:t xml:space="preserve">  </w:t>
      </w:r>
      <w:r>
        <w:rPr>
          <w:spacing w:val="-3"/>
        </w:rPr>
        <w:t>[</w:t>
      </w:r>
      <w:r>
        <w:rPr>
          <w:color w:val="0000FF"/>
          <w:spacing w:val="-3"/>
        </w:rPr>
        <w:t>21</w:t>
      </w:r>
      <w:r>
        <w:rPr>
          <w:spacing w:val="-3"/>
        </w:rPr>
        <w:t>,  </w:t>
      </w:r>
      <w:r>
        <w:rPr>
          <w:color w:val="0000FF"/>
          <w:spacing w:val="-3"/>
        </w:rPr>
        <w:t>22</w:t>
      </w:r>
      <w:r>
        <w:rPr>
          <w:spacing w:val="-3"/>
        </w:rPr>
        <w:t>].</w:t>
      </w:r>
      <w:r>
        <w:rPr>
          <w:spacing w:val="4"/>
        </w:rPr>
        <w:t xml:space="preserve">  </w:t>
      </w:r>
      <w:r>
        <w:rPr>
          <w:spacing w:val="-3"/>
        </w:rPr>
        <w:t>GlcNAc6ST-1</w:t>
      </w:r>
      <w:r>
        <w:rPr>
          <w:spacing w:val="1"/>
        </w:rPr>
        <w:t xml:space="preserve"> </w:t>
      </w:r>
      <w:r>
        <w:rPr>
          <w:spacing w:val="-2"/>
        </w:rPr>
        <w:t>(CHST2)</w:t>
      </w:r>
      <w:r>
        <w:rPr>
          <w:spacing w:val="17"/>
        </w:rPr>
        <w:t xml:space="preserve"> </w:t>
      </w:r>
      <w:r>
        <w:rPr>
          <w:spacing w:val="-2"/>
        </w:rPr>
        <w:t>is a type</w:t>
      </w:r>
      <w:r>
        <w:rPr>
          <w:spacing w:val="18"/>
        </w:rPr>
        <w:t xml:space="preserve"> </w:t>
      </w:r>
      <w:r>
        <w:rPr>
          <w:spacing w:val="-2"/>
        </w:rPr>
        <w:t>II tr</w:t>
      </w:r>
      <w:r>
        <w:rPr>
          <w:spacing w:val="-3"/>
        </w:rPr>
        <w:t>ansmembrane</w:t>
      </w:r>
      <w:r>
        <w:rPr>
          <w:spacing w:val="19"/>
        </w:rPr>
        <w:t xml:space="preserve"> </w:t>
      </w:r>
      <w:r>
        <w:rPr>
          <w:spacing w:val="-3"/>
        </w:rPr>
        <w:t>protein</w:t>
      </w:r>
      <w:r>
        <w:rPr>
          <w:spacing w:val="12"/>
        </w:rPr>
        <w:t xml:space="preserve"> </w:t>
      </w:r>
      <w:r>
        <w:rPr>
          <w:spacing w:val="-3"/>
        </w:rPr>
        <w:t>consisting</w:t>
      </w:r>
      <w:r>
        <w:rPr>
          <w:spacing w:val="13"/>
        </w:rPr>
        <w:t xml:space="preserve"> </w:t>
      </w:r>
      <w:r>
        <w:rPr>
          <w:spacing w:val="-3"/>
        </w:rPr>
        <w:t>of</w:t>
      </w:r>
      <w:r>
        <w:rPr>
          <w:spacing w:val="4"/>
        </w:rPr>
        <w:t xml:space="preserve"> </w:t>
      </w:r>
      <w:r>
        <w:rPr>
          <w:spacing w:val="-3"/>
        </w:rPr>
        <w:t>a</w:t>
      </w:r>
      <w:r>
        <w:rPr>
          <w:spacing w:val="14"/>
        </w:rPr>
        <w:t xml:space="preserve"> </w:t>
      </w:r>
      <w:r>
        <w:rPr>
          <w:spacing w:val="-3"/>
        </w:rPr>
        <w:t>short</w:t>
      </w:r>
      <w:r>
        <w:rPr/>
        <w:t xml:space="preserve"> </w:t>
      </w:r>
      <w:r>
        <w:rPr>
          <w:spacing w:val="-2"/>
        </w:rPr>
        <w:t>N-terminal cytoplasmic tail, a hy</w:t>
      </w:r>
      <w:r>
        <w:rPr>
          <w:spacing w:val="-3"/>
        </w:rPr>
        <w:t>drophobic single-pass transmem-</w:t>
      </w:r>
      <w:r>
        <w:rPr/>
        <w:t xml:space="preserve"> </w:t>
      </w:r>
      <w:r>
        <w:rPr>
          <w:spacing w:val="-2"/>
        </w:rPr>
        <w:t>brane  domain,  an  intervening</w:t>
      </w:r>
      <w:r>
        <w:rPr>
          <w:spacing w:val="-3"/>
        </w:rPr>
        <w:t xml:space="preserve">  stem  region  and  a  C-terminal</w:t>
      </w:r>
      <w:r>
        <w:rPr/>
        <w:t xml:space="preserve"> </w:t>
      </w:r>
      <w:r>
        <w:rPr>
          <w:spacing w:val="-3"/>
        </w:rPr>
        <w:t>catalytic</w:t>
      </w:r>
      <w:r>
        <w:rPr>
          <w:spacing w:val="25"/>
        </w:rPr>
        <w:t xml:space="preserve"> </w:t>
      </w:r>
      <w:r>
        <w:rPr>
          <w:spacing w:val="-3"/>
        </w:rPr>
        <w:t>domain</w:t>
      </w:r>
      <w:r>
        <w:rPr>
          <w:spacing w:val="21"/>
        </w:rPr>
        <w:t xml:space="preserve"> </w:t>
      </w:r>
      <w:r>
        <w:rPr>
          <w:spacing w:val="-3"/>
        </w:rPr>
        <w:t>that</w:t>
      </w:r>
      <w:r>
        <w:rPr>
          <w:spacing w:val="31"/>
        </w:rPr>
        <w:t xml:space="preserve"> </w:t>
      </w:r>
      <w:r>
        <w:rPr>
          <w:spacing w:val="-3"/>
        </w:rPr>
        <w:t>resides</w:t>
      </w:r>
      <w:r>
        <w:rPr>
          <w:spacing w:val="29"/>
          <w:w w:val="101"/>
        </w:rPr>
        <w:t xml:space="preserve"> </w:t>
      </w:r>
      <w:r>
        <w:rPr>
          <w:spacing w:val="-3"/>
        </w:rPr>
        <w:t>in</w:t>
      </w:r>
      <w:r>
        <w:rPr>
          <w:spacing w:val="21"/>
        </w:rPr>
        <w:t xml:space="preserve"> </w:t>
      </w:r>
      <w:r>
        <w:rPr>
          <w:spacing w:val="-3"/>
        </w:rPr>
        <w:t>the</w:t>
      </w:r>
      <w:r>
        <w:rPr>
          <w:spacing w:val="25"/>
          <w:w w:val="101"/>
        </w:rPr>
        <w:t xml:space="preserve"> </w:t>
      </w:r>
      <w:r>
        <w:rPr>
          <w:spacing w:val="-3"/>
        </w:rPr>
        <w:t>Go</w:t>
      </w:r>
      <w:r>
        <w:rPr>
          <w:spacing w:val="-4"/>
        </w:rPr>
        <w:t>lgi</w:t>
      </w:r>
      <w:r>
        <w:rPr>
          <w:spacing w:val="31"/>
        </w:rPr>
        <w:t xml:space="preserve"> </w:t>
      </w:r>
      <w:r>
        <w:rPr>
          <w:spacing w:val="-4"/>
        </w:rPr>
        <w:t>lumen</w:t>
      </w:r>
      <w:r>
        <w:rPr>
          <w:spacing w:val="32"/>
        </w:rPr>
        <w:t xml:space="preserve"> </w:t>
      </w:r>
      <w:r>
        <w:rPr>
          <w:spacing w:val="-4"/>
        </w:rPr>
        <w:t>[</w:t>
      </w:r>
      <w:r>
        <w:rPr>
          <w:color w:val="0000FF"/>
          <w:spacing w:val="-4"/>
        </w:rPr>
        <w:t>23</w:t>
      </w:r>
      <w:r>
        <w:rPr>
          <w:spacing w:val="-4"/>
        </w:rPr>
        <w:t>].</w:t>
      </w:r>
      <w:r>
        <w:rPr>
          <w:spacing w:val="25"/>
          <w:w w:val="101"/>
        </w:rPr>
        <w:t xml:space="preserve"> </w:t>
      </w:r>
      <w:r>
        <w:rPr>
          <w:spacing w:val="-4"/>
        </w:rPr>
        <w:t>CHST2</w:t>
      </w:r>
      <w:r>
        <w:rPr>
          <w:spacing w:val="29"/>
        </w:rPr>
        <w:t xml:space="preserve"> </w:t>
      </w:r>
      <w:r>
        <w:rPr>
          <w:spacing w:val="-4"/>
        </w:rPr>
        <w:t>is</w:t>
      </w:r>
      <w:r>
        <w:rPr/>
        <w:t xml:space="preserve"> </w:t>
      </w:r>
      <w:r>
        <w:rPr>
          <w:spacing w:val="-2"/>
        </w:rPr>
        <w:t>widely</w:t>
      </w:r>
      <w:r>
        <w:rPr>
          <w:spacing w:val="30"/>
        </w:rPr>
        <w:t xml:space="preserve"> </w:t>
      </w:r>
      <w:r>
        <w:rPr>
          <w:spacing w:val="-2"/>
        </w:rPr>
        <w:t>expressed</w:t>
      </w:r>
      <w:r>
        <w:rPr>
          <w:spacing w:val="35"/>
        </w:rPr>
        <w:t xml:space="preserve"> </w:t>
      </w:r>
      <w:r>
        <w:rPr>
          <w:spacing w:val="-2"/>
        </w:rPr>
        <w:t>in</w:t>
      </w:r>
      <w:r>
        <w:rPr>
          <w:spacing w:val="38"/>
        </w:rPr>
        <w:t xml:space="preserve"> </w:t>
      </w:r>
      <w:r>
        <w:rPr>
          <w:spacing w:val="-2"/>
        </w:rPr>
        <w:t>high</w:t>
      </w:r>
      <w:r>
        <w:rPr>
          <w:spacing w:val="29"/>
          <w:w w:val="101"/>
        </w:rPr>
        <w:t xml:space="preserve"> </w:t>
      </w:r>
      <w:r>
        <w:rPr>
          <w:spacing w:val="-2"/>
        </w:rPr>
        <w:t>endothelial</w:t>
      </w:r>
      <w:r>
        <w:rPr>
          <w:spacing w:val="27"/>
        </w:rPr>
        <w:t xml:space="preserve"> </w:t>
      </w:r>
      <w:r>
        <w:rPr>
          <w:spacing w:val="-2"/>
        </w:rPr>
        <w:t>ve</w:t>
      </w:r>
      <w:r>
        <w:rPr>
          <w:spacing w:val="-3"/>
        </w:rPr>
        <w:t>nules</w:t>
      </w:r>
      <w:r>
        <w:rPr>
          <w:spacing w:val="35"/>
        </w:rPr>
        <w:t xml:space="preserve"> </w:t>
      </w:r>
      <w:r>
        <w:rPr>
          <w:spacing w:val="-3"/>
        </w:rPr>
        <w:t>(HEVs)</w:t>
      </w:r>
      <w:r>
        <w:rPr>
          <w:spacing w:val="31"/>
        </w:rPr>
        <w:t xml:space="preserve"> </w:t>
      </w:r>
      <w:r>
        <w:rPr>
          <w:spacing w:val="-3"/>
        </w:rPr>
        <w:t>of</w:t>
      </w:r>
      <w:r>
        <w:rPr>
          <w:spacing w:val="20"/>
        </w:rPr>
        <w:t xml:space="preserve"> </w:t>
      </w:r>
      <w:r>
        <w:rPr>
          <w:spacing w:val="-3"/>
        </w:rPr>
        <w:t>various</w:t>
      </w:r>
      <w:r>
        <w:rPr/>
        <w:t xml:space="preserve"> </w:t>
      </w:r>
      <w:r>
        <w:rPr>
          <w:spacing w:val="-3"/>
        </w:rPr>
        <w:t>tissues  [</w:t>
      </w:r>
      <w:r>
        <w:rPr>
          <w:color w:val="0000FF"/>
          <w:spacing w:val="-3"/>
        </w:rPr>
        <w:t>24</w:t>
      </w:r>
      <w:r>
        <w:rPr>
          <w:spacing w:val="-3"/>
        </w:rPr>
        <w:t>],  and  is</w:t>
      </w:r>
      <w:r>
        <w:rPr>
          <w:spacing w:val="49"/>
        </w:rPr>
        <w:t xml:space="preserve"> </w:t>
      </w:r>
      <w:r>
        <w:rPr>
          <w:spacing w:val="-3"/>
        </w:rPr>
        <w:t>the</w:t>
      </w:r>
      <w:r>
        <w:rPr>
          <w:spacing w:val="48"/>
        </w:rPr>
        <w:t xml:space="preserve"> </w:t>
      </w:r>
      <w:r>
        <w:rPr>
          <w:spacing w:val="-3"/>
        </w:rPr>
        <w:t>ﬁrst  cloned</w:t>
      </w:r>
      <w:r>
        <w:rPr>
          <w:spacing w:val="51"/>
        </w:rPr>
        <w:t xml:space="preserve"> </w:t>
      </w:r>
      <w:r>
        <w:rPr>
          <w:spacing w:val="-3"/>
        </w:rPr>
        <w:t>GlcNAc6ST  [</w:t>
      </w:r>
      <w:r>
        <w:rPr>
          <w:color w:val="0000FF"/>
          <w:spacing w:val="-3"/>
        </w:rPr>
        <w:t>25</w:t>
      </w:r>
      <w:r>
        <w:rPr>
          <w:spacing w:val="-3"/>
        </w:rPr>
        <w:t>].  Pr</w:t>
      </w:r>
      <w:r>
        <w:rPr>
          <w:spacing w:val="-4"/>
        </w:rPr>
        <w:t>evious</w:t>
      </w:r>
      <w:r>
        <w:rPr/>
        <w:t xml:space="preserve"> </w:t>
      </w:r>
      <w:r>
        <w:rPr>
          <w:spacing w:val="-3"/>
        </w:rPr>
        <w:t>studies</w:t>
      </w:r>
      <w:r>
        <w:rPr>
          <w:spacing w:val="55"/>
        </w:rPr>
        <w:t xml:space="preserve"> </w:t>
      </w:r>
      <w:r>
        <w:rPr>
          <w:spacing w:val="-3"/>
        </w:rPr>
        <w:t>have</w:t>
      </w:r>
      <w:r>
        <w:rPr>
          <w:spacing w:val="48"/>
        </w:rPr>
        <w:t xml:space="preserve"> </w:t>
      </w:r>
      <w:r>
        <w:rPr>
          <w:spacing w:val="-3"/>
        </w:rPr>
        <w:t>demonstrated</w:t>
      </w:r>
      <w:r>
        <w:rPr>
          <w:spacing w:val="46"/>
        </w:rPr>
        <w:t xml:space="preserve"> </w:t>
      </w:r>
      <w:r>
        <w:rPr>
          <w:spacing w:val="-3"/>
        </w:rPr>
        <w:t>that</w:t>
      </w:r>
      <w:r>
        <w:rPr>
          <w:spacing w:val="47"/>
          <w:w w:val="101"/>
        </w:rPr>
        <w:t xml:space="preserve"> </w:t>
      </w:r>
      <w:r>
        <w:rPr>
          <w:spacing w:val="-3"/>
        </w:rPr>
        <w:t>CHST2,</w:t>
      </w:r>
      <w:r>
        <w:rPr>
          <w:spacing w:val="48"/>
          <w:w w:val="101"/>
        </w:rPr>
        <w:t xml:space="preserve"> </w:t>
      </w:r>
      <w:r>
        <w:rPr>
          <w:spacing w:val="-3"/>
        </w:rPr>
        <w:t>along</w:t>
      </w:r>
      <w:r>
        <w:rPr>
          <w:spacing w:val="44"/>
        </w:rPr>
        <w:t xml:space="preserve"> </w:t>
      </w:r>
      <w:r>
        <w:rPr>
          <w:spacing w:val="-3"/>
        </w:rPr>
        <w:t>with</w:t>
      </w:r>
      <w:r>
        <w:rPr>
          <w:spacing w:val="49"/>
        </w:rPr>
        <w:t xml:space="preserve"> </w:t>
      </w:r>
      <w:r>
        <w:rPr>
          <w:spacing w:val="-3"/>
        </w:rPr>
        <w:t>CHST</w:t>
      </w:r>
      <w:r>
        <w:rPr>
          <w:spacing w:val="-4"/>
        </w:rPr>
        <w:t>4,</w:t>
      </w:r>
      <w:r>
        <w:rPr>
          <w:spacing w:val="52"/>
          <w:w w:val="101"/>
        </w:rPr>
        <w:t xml:space="preserve"> </w:t>
      </w:r>
      <w:r>
        <w:rPr>
          <w:spacing w:val="-4"/>
        </w:rPr>
        <w:t>is</w:t>
      </w:r>
      <w:r>
        <w:rPr/>
        <w:t xml:space="preserve"> </w:t>
      </w:r>
      <w:r>
        <w:rPr>
          <w:spacing w:val="-2"/>
        </w:rPr>
        <w:t>critical</w:t>
      </w:r>
      <w:r>
        <w:rPr>
          <w:spacing w:val="14"/>
        </w:rPr>
        <w:t xml:space="preserve"> </w:t>
      </w:r>
      <w:r>
        <w:rPr>
          <w:spacing w:val="-2"/>
        </w:rPr>
        <w:t>for</w:t>
      </w:r>
      <w:r>
        <w:rPr>
          <w:spacing w:val="14"/>
        </w:rPr>
        <w:t xml:space="preserve"> </w:t>
      </w:r>
      <w:r>
        <w:rPr>
          <w:spacing w:val="-2"/>
        </w:rPr>
        <w:t>the</w:t>
      </w:r>
      <w:r>
        <w:rPr>
          <w:spacing w:val="24"/>
        </w:rPr>
        <w:t xml:space="preserve"> </w:t>
      </w:r>
      <w:r>
        <w:rPr>
          <w:spacing w:val="-2"/>
        </w:rPr>
        <w:t>biosynthesis</w:t>
      </w:r>
      <w:r>
        <w:rPr>
          <w:spacing w:val="17"/>
        </w:rPr>
        <w:t xml:space="preserve"> </w:t>
      </w:r>
      <w:r>
        <w:rPr>
          <w:spacing w:val="-2"/>
        </w:rPr>
        <w:t>of </w:t>
      </w:r>
      <w:r>
        <w:rPr>
          <w:spacing w:val="-3"/>
        </w:rPr>
        <w:t>the</w:t>
      </w:r>
      <w:r>
        <w:rPr>
          <w:spacing w:val="17"/>
          <w:w w:val="101"/>
        </w:rPr>
        <w:t xml:space="preserve"> </w:t>
      </w:r>
      <w:r>
        <w:rPr>
          <w:spacing w:val="-3"/>
        </w:rPr>
        <w:t>6-sulfo</w:t>
      </w:r>
      <w:r>
        <w:rPr>
          <w:spacing w:val="18"/>
          <w:w w:val="101"/>
        </w:rPr>
        <w:t xml:space="preserve"> </w:t>
      </w:r>
      <w:r>
        <w:rPr>
          <w:spacing w:val="-3"/>
        </w:rPr>
        <w:t>sialyl</w:t>
      </w:r>
      <w:r>
        <w:rPr>
          <w:spacing w:val="24"/>
        </w:rPr>
        <w:t xml:space="preserve"> </w:t>
      </w:r>
      <w:r>
        <w:rPr>
          <w:spacing w:val="-3"/>
        </w:rPr>
        <w:t>Lewis</w:t>
      </w:r>
      <w:r>
        <w:rPr>
          <w:spacing w:val="16"/>
        </w:rPr>
        <w:t xml:space="preserve"> </w:t>
      </w:r>
      <w:r>
        <w:rPr>
          <w:spacing w:val="-3"/>
        </w:rPr>
        <w:t>X</w:t>
      </w:r>
      <w:r>
        <w:rPr>
          <w:spacing w:val="17"/>
          <w:w w:val="101"/>
        </w:rPr>
        <w:t xml:space="preserve"> </w:t>
      </w:r>
      <w:r>
        <w:rPr>
          <w:spacing w:val="-3"/>
        </w:rPr>
        <w:t>epitope,</w:t>
      </w:r>
      <w:r>
        <w:rPr/>
        <w:t xml:space="preserve"> </w:t>
      </w:r>
      <w:r>
        <w:rPr>
          <w:spacing w:val="-2"/>
        </w:rPr>
        <w:t>which is recognized by the MECA79 an</w:t>
      </w:r>
      <w:r>
        <w:rPr>
          <w:spacing w:val="-3"/>
        </w:rPr>
        <w:t>tibody.</w:t>
      </w:r>
      <w:r>
        <w:rPr>
          <w:spacing w:val="9"/>
        </w:rPr>
        <w:t xml:space="preserve"> </w:t>
      </w:r>
      <w:r>
        <w:rPr>
          <w:spacing w:val="-3"/>
        </w:rPr>
        <w:t>In double-deﬁcient</w:t>
      </w:r>
      <w:r>
        <w:rPr/>
        <w:t xml:space="preserve"> </w:t>
      </w:r>
      <w:r>
        <w:rPr>
          <w:spacing w:val="-4"/>
        </w:rPr>
        <w:t>CHST2/CHST4 (DKO) mice, the binding of</w:t>
      </w:r>
      <w:r>
        <w:rPr>
          <w:spacing w:val="-8"/>
        </w:rPr>
        <w:t xml:space="preserve"> </w:t>
      </w:r>
      <w:r>
        <w:rPr>
          <w:spacing w:val="-4"/>
        </w:rPr>
        <w:t>the MECA79 antibody to</w:t>
      </w:r>
      <w:r>
        <w:rPr/>
        <w:t xml:space="preserve"> </w:t>
      </w:r>
      <w:r>
        <w:rPr>
          <w:sz w:val="12"/>
          <w:szCs w:val="12"/>
          <w:spacing w:val="-3"/>
        </w:rPr>
        <w:t>L</w:t>
      </w:r>
      <w:r>
        <w:rPr>
          <w:spacing w:val="-3"/>
        </w:rPr>
        <w:t>-selectin ligands ex</w:t>
      </w:r>
      <w:r>
        <w:rPr>
          <w:spacing w:val="-4"/>
        </w:rPr>
        <w:t>pressed in</w:t>
      </w:r>
      <w:r>
        <w:rPr>
          <w:spacing w:val="-14"/>
        </w:rPr>
        <w:t xml:space="preserve"> </w:t>
      </w:r>
      <w:r>
        <w:rPr>
          <w:spacing w:val="-4"/>
        </w:rPr>
        <w:t>the HEVs of peripheral lymph nodes</w:t>
      </w:r>
      <w:r>
        <w:rPr/>
        <w:t xml:space="preserve"> </w:t>
      </w:r>
      <w:r>
        <w:rPr>
          <w:spacing w:val="-2"/>
        </w:rPr>
        <w:t>was  completely</w:t>
      </w:r>
      <w:r>
        <w:rPr>
          <w:spacing w:val="9"/>
        </w:rPr>
        <w:t xml:space="preserve">  </w:t>
      </w:r>
      <w:r>
        <w:rPr>
          <w:spacing w:val="-2"/>
        </w:rPr>
        <w:t>abrogate</w:t>
      </w:r>
      <w:r>
        <w:rPr>
          <w:spacing w:val="-3"/>
        </w:rPr>
        <w:t>d,</w:t>
      </w:r>
      <w:r>
        <w:rPr>
          <w:spacing w:val="13"/>
        </w:rPr>
        <w:t xml:space="preserve">  </w:t>
      </w:r>
      <w:r>
        <w:rPr>
          <w:spacing w:val="-3"/>
        </w:rPr>
        <w:t>leading</w:t>
      </w:r>
      <w:r>
        <w:rPr>
          <w:spacing w:val="7"/>
        </w:rPr>
        <w:t xml:space="preserve">  </w:t>
      </w:r>
      <w:r>
        <w:rPr>
          <w:spacing w:val="-3"/>
        </w:rPr>
        <w:t>to</w:t>
      </w:r>
      <w:r>
        <w:rPr>
          <w:spacing w:val="9"/>
        </w:rPr>
        <w:t xml:space="preserve">  </w:t>
      </w:r>
      <w:r>
        <w:rPr>
          <w:spacing w:val="-3"/>
        </w:rPr>
        <w:t>a</w:t>
      </w:r>
      <w:r>
        <w:rPr>
          <w:spacing w:val="11"/>
        </w:rPr>
        <w:t xml:space="preserve">  </w:t>
      </w:r>
      <w:r>
        <w:rPr>
          <w:spacing w:val="-3"/>
        </w:rPr>
        <w:t>75%</w:t>
      </w:r>
      <w:r>
        <w:rPr>
          <w:spacing w:val="12"/>
        </w:rPr>
        <w:t xml:space="preserve">  </w:t>
      </w:r>
      <w:r>
        <w:rPr>
          <w:spacing w:val="-3"/>
        </w:rPr>
        <w:t>reduction</w:t>
      </w:r>
      <w:r>
        <w:rPr>
          <w:spacing w:val="12"/>
        </w:rPr>
        <w:t xml:space="preserve">  </w:t>
      </w:r>
      <w:r>
        <w:rPr>
          <w:spacing w:val="-3"/>
        </w:rPr>
        <w:t>in</w:t>
      </w:r>
      <w:r>
        <w:rPr>
          <w:spacing w:val="1"/>
        </w:rPr>
        <w:t xml:space="preserve"> </w:t>
      </w:r>
      <w:r>
        <w:rPr>
          <w:spacing w:val="-2"/>
        </w:rPr>
        <w:t>lymphocyte homing. These studies indicate that the essential </w:t>
      </w:r>
      <w:r>
        <w:rPr>
          <w:spacing w:val="-3"/>
        </w:rPr>
        <w:t>role</w:t>
      </w:r>
      <w:r>
        <w:rPr/>
        <w:t xml:space="preserve"> </w:t>
      </w:r>
      <w:r>
        <w:rPr>
          <w:spacing w:val="-3"/>
        </w:rPr>
        <w:t>of  CHST2  and</w:t>
      </w:r>
      <w:r>
        <w:rPr>
          <w:spacing w:val="15"/>
          <w:w w:val="101"/>
        </w:rPr>
        <w:t xml:space="preserve">  </w:t>
      </w:r>
      <w:r>
        <w:rPr>
          <w:spacing w:val="-3"/>
        </w:rPr>
        <w:t>CHST4</w:t>
      </w:r>
      <w:r>
        <w:rPr>
          <w:spacing w:val="10"/>
        </w:rPr>
        <w:t xml:space="preserve">  </w:t>
      </w:r>
      <w:r>
        <w:rPr>
          <w:spacing w:val="-3"/>
        </w:rPr>
        <w:t>in</w:t>
      </w:r>
      <w:r>
        <w:rPr>
          <w:spacing w:val="12"/>
        </w:rPr>
        <w:t xml:space="preserve">  </w:t>
      </w:r>
      <w:r>
        <w:rPr>
          <w:spacing w:val="-3"/>
        </w:rPr>
        <w:t>lymphocyte</w:t>
      </w:r>
      <w:r>
        <w:rPr>
          <w:spacing w:val="12"/>
        </w:rPr>
        <w:t xml:space="preserve">  </w:t>
      </w:r>
      <w:r>
        <w:rPr>
          <w:spacing w:val="-3"/>
        </w:rPr>
        <w:t>homing</w:t>
      </w:r>
      <w:r>
        <w:rPr>
          <w:spacing w:val="8"/>
        </w:rPr>
        <w:t xml:space="preserve">  </w:t>
      </w:r>
      <w:r>
        <w:rPr>
          <w:spacing w:val="-3"/>
        </w:rPr>
        <w:t>and</w:t>
      </w:r>
      <w:r>
        <w:rPr>
          <w:spacing w:val="10"/>
        </w:rPr>
        <w:t xml:space="preserve">  </w:t>
      </w:r>
      <w:r>
        <w:rPr>
          <w:spacing w:val="-3"/>
        </w:rPr>
        <w:t>immune</w:t>
      </w:r>
      <w:r>
        <w:rPr>
          <w:spacing w:val="1"/>
        </w:rPr>
        <w:t xml:space="preserve"> </w:t>
      </w:r>
      <w:r>
        <w:rPr>
          <w:spacing w:val="-2"/>
        </w:rPr>
        <w:t>response  [</w:t>
      </w:r>
      <w:r>
        <w:rPr>
          <w:color w:val="0000FF"/>
          <w:spacing w:val="-2"/>
        </w:rPr>
        <w:t>26</w:t>
      </w:r>
      <w:r>
        <w:rPr>
          <w:spacing w:val="-2"/>
        </w:rPr>
        <w:t>–</w:t>
      </w:r>
      <w:r>
        <w:rPr>
          <w:color w:val="0000FF"/>
          <w:spacing w:val="-2"/>
        </w:rPr>
        <w:t>28</w:t>
      </w:r>
      <w:r>
        <w:rPr>
          <w:spacing w:val="-2"/>
        </w:rPr>
        <w:t>]. </w:t>
      </w:r>
      <w:r>
        <w:rPr>
          <w:spacing w:val="-3"/>
        </w:rPr>
        <w:t xml:space="preserve"> However,  the  biology</w:t>
      </w:r>
      <w:r>
        <w:rPr>
          <w:spacing w:val="3"/>
        </w:rPr>
        <w:t xml:space="preserve">  </w:t>
      </w:r>
      <w:r>
        <w:rPr>
          <w:spacing w:val="-3"/>
        </w:rPr>
        <w:t>roles</w:t>
      </w:r>
      <w:r>
        <w:rPr/>
        <w:t xml:space="preserve">  </w:t>
      </w:r>
      <w:r>
        <w:rPr>
          <w:spacing w:val="-3"/>
        </w:rPr>
        <w:t>of  CHST2</w:t>
      </w:r>
      <w:r>
        <w:rPr>
          <w:spacing w:val="1"/>
        </w:rPr>
        <w:t xml:space="preserve">  </w:t>
      </w:r>
      <w:r>
        <w:rPr>
          <w:spacing w:val="-3"/>
        </w:rPr>
        <w:t>and</w:t>
      </w:r>
      <w:r>
        <w:rPr/>
        <w:t xml:space="preserve"> </w:t>
      </w:r>
      <w:r>
        <w:rPr>
          <w:spacing w:val="-3"/>
        </w:rPr>
        <w:t>MECA79</w:t>
      </w:r>
      <w:r>
        <w:rPr>
          <w:spacing w:val="38"/>
        </w:rPr>
        <w:t xml:space="preserve"> </w:t>
      </w:r>
      <w:r>
        <w:rPr>
          <w:spacing w:val="-3"/>
        </w:rPr>
        <w:t>antigen</w:t>
      </w:r>
      <w:r>
        <w:rPr>
          <w:spacing w:val="42"/>
          <w:w w:val="101"/>
        </w:rPr>
        <w:t xml:space="preserve"> </w:t>
      </w:r>
      <w:r>
        <w:rPr>
          <w:spacing w:val="-3"/>
        </w:rPr>
        <w:t>in</w:t>
      </w:r>
      <w:r>
        <w:rPr>
          <w:spacing w:val="38"/>
        </w:rPr>
        <w:t xml:space="preserve"> </w:t>
      </w:r>
      <w:r>
        <w:rPr>
          <w:spacing w:val="-3"/>
        </w:rPr>
        <w:t>cancer</w:t>
      </w:r>
      <w:r>
        <w:rPr>
          <w:spacing w:val="44"/>
        </w:rPr>
        <w:t xml:space="preserve"> </w:t>
      </w:r>
      <w:r>
        <w:rPr>
          <w:spacing w:val="-3"/>
        </w:rPr>
        <w:t>progress</w:t>
      </w:r>
      <w:r>
        <w:rPr>
          <w:spacing w:val="-4"/>
        </w:rPr>
        <w:t>ion</w:t>
      </w:r>
      <w:r>
        <w:rPr>
          <w:spacing w:val="45"/>
        </w:rPr>
        <w:t xml:space="preserve"> </w:t>
      </w:r>
      <w:r>
        <w:rPr>
          <w:spacing w:val="-4"/>
        </w:rPr>
        <w:t>remains</w:t>
      </w:r>
      <w:r>
        <w:rPr>
          <w:spacing w:val="43"/>
          <w:w w:val="101"/>
        </w:rPr>
        <w:t xml:space="preserve"> </w:t>
      </w:r>
      <w:r>
        <w:rPr>
          <w:spacing w:val="-4"/>
        </w:rPr>
        <w:t>poorly</w:t>
      </w:r>
      <w:r>
        <w:rPr>
          <w:spacing w:val="43"/>
        </w:rPr>
        <w:t xml:space="preserve"> </w:t>
      </w:r>
      <w:r>
        <w:rPr>
          <w:spacing w:val="-4"/>
        </w:rPr>
        <w:t>investi-</w:t>
      </w:r>
      <w:r>
        <w:rPr/>
        <w:t xml:space="preserve"> </w:t>
      </w:r>
      <w:r>
        <w:rPr>
          <w:spacing w:val="-2"/>
        </w:rPr>
        <w:t>gated and</w:t>
      </w:r>
      <w:r>
        <w:rPr>
          <w:spacing w:val="11"/>
        </w:rPr>
        <w:t xml:space="preserve"> </w:t>
      </w:r>
      <w:r>
        <w:rPr>
          <w:spacing w:val="-2"/>
        </w:rPr>
        <w:t>elusive.</w:t>
      </w:r>
    </w:p>
    <w:p>
      <w:pPr>
        <w:pStyle w:val="BodyText"/>
        <w:ind w:left="443" w:right="258" w:firstLine="186"/>
        <w:spacing w:before="3" w:line="163" w:lineRule="auto"/>
        <w:jc w:val="both"/>
        <w:rPr/>
      </w:pPr>
      <w:r>
        <w:rPr>
          <w:spacing w:val="-3"/>
        </w:rPr>
        <w:t>In the present study we identify CHST2 as a Snail-induced g</w:t>
      </w:r>
      <w:r>
        <w:rPr>
          <w:spacing w:val="-4"/>
        </w:rPr>
        <w:t>ene</w:t>
      </w:r>
      <w:r>
        <w:rPr/>
        <w:t xml:space="preserve"> </w:t>
      </w:r>
      <w:r>
        <w:rPr>
          <w:spacing w:val="-2"/>
        </w:rPr>
        <w:t>and demonstrate that CHST2</w:t>
      </w:r>
      <w:r>
        <w:rPr>
          <w:spacing w:val="17"/>
          <w:w w:val="101"/>
        </w:rPr>
        <w:t xml:space="preserve"> </w:t>
      </w:r>
      <w:r>
        <w:rPr>
          <w:spacing w:val="-2"/>
        </w:rPr>
        <w:t>p</w:t>
      </w:r>
      <w:r>
        <w:rPr>
          <w:spacing w:val="-3"/>
        </w:rPr>
        <w:t>lays</w:t>
      </w:r>
      <w:r>
        <w:rPr>
          <w:spacing w:val="12"/>
        </w:rPr>
        <w:t xml:space="preserve"> </w:t>
      </w:r>
      <w:r>
        <w:rPr>
          <w:spacing w:val="-3"/>
        </w:rPr>
        <w:t>critical</w:t>
      </w:r>
      <w:r>
        <w:rPr>
          <w:spacing w:val="18"/>
        </w:rPr>
        <w:t xml:space="preserve"> </w:t>
      </w:r>
      <w:r>
        <w:rPr>
          <w:spacing w:val="-3"/>
        </w:rPr>
        <w:t>role</w:t>
      </w:r>
      <w:r>
        <w:rPr>
          <w:spacing w:val="15"/>
        </w:rPr>
        <w:t xml:space="preserve"> </w:t>
      </w:r>
      <w:r>
        <w:rPr>
          <w:spacing w:val="-3"/>
        </w:rPr>
        <w:t>in</w:t>
      </w:r>
      <w:r>
        <w:rPr>
          <w:spacing w:val="13"/>
        </w:rPr>
        <w:t xml:space="preserve"> </w:t>
      </w:r>
      <w:r>
        <w:rPr>
          <w:spacing w:val="-3"/>
        </w:rPr>
        <w:t>Snail-mediated</w:t>
      </w:r>
      <w:r>
        <w:rPr/>
        <w:t xml:space="preserve"> </w:t>
      </w:r>
      <w:r>
        <w:rPr>
          <w:spacing w:val="-3"/>
        </w:rPr>
        <w:t>cell</w:t>
      </w:r>
      <w:r>
        <w:rPr>
          <w:spacing w:val="22"/>
        </w:rPr>
        <w:t xml:space="preserve"> </w:t>
      </w:r>
      <w:r>
        <w:rPr>
          <w:spacing w:val="-3"/>
        </w:rPr>
        <w:t>migration</w:t>
      </w:r>
      <w:r>
        <w:rPr>
          <w:spacing w:val="15"/>
          <w:w w:val="101"/>
        </w:rPr>
        <w:t xml:space="preserve"> </w:t>
      </w:r>
      <w:r>
        <w:rPr>
          <w:spacing w:val="-3"/>
        </w:rPr>
        <w:t>and</w:t>
      </w:r>
      <w:r>
        <w:rPr>
          <w:spacing w:val="22"/>
        </w:rPr>
        <w:t xml:space="preserve"> </w:t>
      </w:r>
      <w:r>
        <w:rPr>
          <w:spacing w:val="-3"/>
        </w:rPr>
        <w:t>metastasis</w:t>
      </w:r>
      <w:r>
        <w:rPr>
          <w:spacing w:val="23"/>
        </w:rPr>
        <w:t xml:space="preserve"> </w:t>
      </w:r>
      <w:r>
        <w:rPr>
          <w:spacing w:val="-3"/>
        </w:rPr>
        <w:t>by</w:t>
      </w:r>
      <w:r>
        <w:rPr>
          <w:spacing w:val="20"/>
          <w:w w:val="101"/>
        </w:rPr>
        <w:t xml:space="preserve"> </w:t>
      </w:r>
      <w:r>
        <w:rPr>
          <w:spacing w:val="-3"/>
        </w:rPr>
        <w:t>increasing</w:t>
      </w:r>
      <w:r>
        <w:rPr>
          <w:spacing w:val="17"/>
        </w:rPr>
        <w:t xml:space="preserve"> </w:t>
      </w:r>
      <w:r>
        <w:rPr>
          <w:spacing w:val="-3"/>
        </w:rPr>
        <w:t>ce</w:t>
      </w:r>
      <w:r>
        <w:rPr>
          <w:spacing w:val="-4"/>
        </w:rPr>
        <w:t>ll</w:t>
      </w:r>
      <w:r>
        <w:rPr>
          <w:spacing w:val="16"/>
          <w:w w:val="101"/>
        </w:rPr>
        <w:t xml:space="preserve"> </w:t>
      </w:r>
      <w:r>
        <w:rPr>
          <w:spacing w:val="-4"/>
        </w:rPr>
        <w:t>surface</w:t>
      </w:r>
      <w:r>
        <w:rPr>
          <w:spacing w:val="20"/>
        </w:rPr>
        <w:t xml:space="preserve"> </w:t>
      </w:r>
      <w:r>
        <w:rPr>
          <w:spacing w:val="-4"/>
        </w:rPr>
        <w:t>MECA79</w:t>
      </w:r>
      <w:r>
        <w:rPr/>
        <w:t xml:space="preserve"> </w:t>
      </w:r>
      <w:r>
        <w:rPr>
          <w:spacing w:val="-2"/>
        </w:rPr>
        <w:t>epitope synthesis.</w:t>
      </w:r>
    </w:p>
    <w:p>
      <w:pPr>
        <w:spacing w:line="347" w:lineRule="auto"/>
        <w:rPr>
          <w:rFonts w:ascii="Arial"/>
          <w:sz w:val="21"/>
        </w:rPr>
      </w:pPr>
      <w:r/>
    </w:p>
    <w:p>
      <w:pPr>
        <w:ind w:left="449"/>
        <w:spacing w:before="50" w:line="195" w:lineRule="auto"/>
        <w:rPr>
          <w:rFonts w:ascii="Times New Roman" w:hAnsi="Times New Roman" w:eastAsia="Times New Roman" w:cs="Times New Roman"/>
          <w:sz w:val="17"/>
          <w:szCs w:val="17"/>
        </w:rPr>
      </w:pPr>
      <w:r>
        <w:rPr>
          <w:rFonts w:ascii="Times New Roman" w:hAnsi="Times New Roman" w:eastAsia="Times New Roman" w:cs="Times New Roman"/>
          <w:sz w:val="17"/>
          <w:szCs w:val="17"/>
          <w:spacing w:val="-7"/>
        </w:rPr>
        <w:t>RESULTS</w:t>
      </w:r>
    </w:p>
    <w:p>
      <w:pPr>
        <w:ind w:left="444"/>
        <w:spacing w:before="34" w:line="208" w:lineRule="auto"/>
        <w:rPr>
          <w:rFonts w:ascii="Times New Roman" w:hAnsi="Times New Roman" w:eastAsia="Times New Roman" w:cs="Times New Roman"/>
          <w:sz w:val="17"/>
          <w:szCs w:val="17"/>
        </w:rPr>
      </w:pPr>
      <w:r>
        <w:rPr>
          <w:rFonts w:ascii="Times New Roman" w:hAnsi="Times New Roman" w:eastAsia="Times New Roman" w:cs="Times New Roman"/>
          <w:sz w:val="17"/>
          <w:szCs w:val="17"/>
          <w:spacing w:val="10"/>
        </w:rPr>
        <w:t>Snail</w:t>
      </w:r>
      <w:r>
        <w:rPr>
          <w:rFonts w:ascii="Times New Roman" w:hAnsi="Times New Roman" w:eastAsia="Times New Roman" w:cs="Times New Roman"/>
          <w:sz w:val="17"/>
          <w:szCs w:val="17"/>
          <w:spacing w:val="2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0"/>
        </w:rPr>
        <w:t>induces</w:t>
      </w:r>
      <w:r>
        <w:rPr>
          <w:rFonts w:ascii="Times New Roman" w:hAnsi="Times New Roman" w:eastAsia="Times New Roman" w:cs="Times New Roman"/>
          <w:sz w:val="17"/>
          <w:szCs w:val="17"/>
          <w:spacing w:val="2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0"/>
        </w:rPr>
        <w:t>CHST2</w:t>
      </w:r>
      <w:r>
        <w:rPr>
          <w:rFonts w:ascii="Times New Roman" w:hAnsi="Times New Roman" w:eastAsia="Times New Roman" w:cs="Times New Roman"/>
          <w:sz w:val="17"/>
          <w:szCs w:val="17"/>
          <w:spacing w:val="23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0"/>
        </w:rPr>
        <w:t>expres</w:t>
      </w:r>
      <w:r>
        <w:rPr>
          <w:rFonts w:ascii="Times New Roman" w:hAnsi="Times New Roman" w:eastAsia="Times New Roman" w:cs="Times New Roman"/>
          <w:sz w:val="17"/>
          <w:szCs w:val="17"/>
          <w:spacing w:val="9"/>
        </w:rPr>
        <w:t>sion</w:t>
      </w:r>
      <w:r>
        <w:rPr>
          <w:rFonts w:ascii="Times New Roman" w:hAnsi="Times New Roman" w:eastAsia="Times New Roman" w:cs="Times New Roman"/>
          <w:sz w:val="17"/>
          <w:szCs w:val="17"/>
          <w:spacing w:val="2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9"/>
        </w:rPr>
        <w:t>in</w:t>
      </w:r>
      <w:r>
        <w:rPr>
          <w:rFonts w:ascii="Times New Roman" w:hAnsi="Times New Roman" w:eastAsia="Times New Roman" w:cs="Times New Roman"/>
          <w:sz w:val="17"/>
          <w:szCs w:val="17"/>
          <w:spacing w:val="27"/>
          <w:w w:val="102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9"/>
        </w:rPr>
        <w:t>breast</w:t>
      </w:r>
      <w:r>
        <w:rPr>
          <w:rFonts w:ascii="Times New Roman" w:hAnsi="Times New Roman" w:eastAsia="Times New Roman" w:cs="Times New Roman"/>
          <w:sz w:val="17"/>
          <w:szCs w:val="17"/>
          <w:spacing w:val="22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9"/>
        </w:rPr>
        <w:t>epithelial</w:t>
      </w:r>
      <w:r>
        <w:rPr>
          <w:rFonts w:ascii="Times New Roman" w:hAnsi="Times New Roman" w:eastAsia="Times New Roman" w:cs="Times New Roman"/>
          <w:sz w:val="17"/>
          <w:szCs w:val="17"/>
          <w:spacing w:val="24"/>
          <w:w w:val="102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9"/>
        </w:rPr>
        <w:t>cells</w:t>
      </w:r>
    </w:p>
    <w:p>
      <w:pPr>
        <w:pStyle w:val="BodyText"/>
        <w:ind w:left="437" w:right="258"/>
        <w:spacing w:before="23" w:line="163" w:lineRule="auto"/>
        <w:rPr/>
      </w:pPr>
      <w:r>
        <w:rPr>
          <w:spacing w:val="-2"/>
        </w:rPr>
        <w:t>To investigate the gene transcription proﬁle</w:t>
      </w:r>
      <w:r>
        <w:rPr>
          <w:spacing w:val="9"/>
        </w:rPr>
        <w:t xml:space="preserve"> </w:t>
      </w:r>
      <w:r>
        <w:rPr>
          <w:spacing w:val="-2"/>
        </w:rPr>
        <w:t>mediated</w:t>
      </w:r>
      <w:r>
        <w:rPr>
          <w:spacing w:val="10"/>
        </w:rPr>
        <w:t xml:space="preserve"> </w:t>
      </w:r>
      <w:r>
        <w:rPr>
          <w:spacing w:val="-2"/>
        </w:rPr>
        <w:t>by Snai</w:t>
      </w:r>
      <w:r>
        <w:rPr>
          <w:spacing w:val="-3"/>
        </w:rPr>
        <w:t>l</w:t>
      </w:r>
      <w:r>
        <w:rPr>
          <w:spacing w:val="8"/>
        </w:rPr>
        <w:t xml:space="preserve"> </w:t>
      </w:r>
      <w:r>
        <w:rPr>
          <w:spacing w:val="-3"/>
        </w:rPr>
        <w:t>in</w:t>
      </w:r>
      <w:r>
        <w:rPr/>
        <w:t xml:space="preserve"> </w:t>
      </w:r>
      <w:r>
        <w:rPr>
          <w:spacing w:val="-3"/>
        </w:rPr>
        <w:t>breast</w:t>
      </w:r>
      <w:r>
        <w:rPr>
          <w:spacing w:val="60"/>
        </w:rPr>
        <w:t xml:space="preserve"> </w:t>
      </w:r>
      <w:r>
        <w:rPr>
          <w:spacing w:val="-3"/>
        </w:rPr>
        <w:t>cancer</w:t>
      </w:r>
      <w:r>
        <w:rPr>
          <w:spacing w:val="48"/>
          <w:w w:val="101"/>
        </w:rPr>
        <w:t xml:space="preserve"> </w:t>
      </w:r>
      <w:r>
        <w:rPr>
          <w:spacing w:val="-3"/>
        </w:rPr>
        <w:t>cells,</w:t>
      </w:r>
      <w:r>
        <w:rPr>
          <w:spacing w:val="45"/>
          <w:w w:val="101"/>
        </w:rPr>
        <w:t xml:space="preserve"> </w:t>
      </w:r>
      <w:r>
        <w:rPr>
          <w:spacing w:val="-3"/>
        </w:rPr>
        <w:t>we</w:t>
      </w:r>
      <w:r>
        <w:rPr>
          <w:spacing w:val="47"/>
          <w:w w:val="101"/>
        </w:rPr>
        <w:t xml:space="preserve"> </w:t>
      </w:r>
      <w:r>
        <w:rPr>
          <w:spacing w:val="-3"/>
        </w:rPr>
        <w:t>conducted  RNA</w:t>
      </w:r>
      <w:r>
        <w:rPr>
          <w:spacing w:val="49"/>
        </w:rPr>
        <w:t xml:space="preserve"> </w:t>
      </w:r>
      <w:r>
        <w:rPr>
          <w:spacing w:val="-3"/>
        </w:rPr>
        <w:t>sequencing</w:t>
      </w:r>
      <w:r>
        <w:rPr>
          <w:spacing w:val="48"/>
          <w:w w:val="101"/>
        </w:rPr>
        <w:t xml:space="preserve"> </w:t>
      </w:r>
      <w:r>
        <w:rPr>
          <w:spacing w:val="-3"/>
        </w:rPr>
        <w:t>assays</w:t>
      </w:r>
      <w:r>
        <w:rPr>
          <w:spacing w:val="45"/>
          <w:w w:val="101"/>
        </w:rPr>
        <w:t xml:space="preserve"> </w:t>
      </w:r>
      <w:r>
        <w:rPr>
          <w:spacing w:val="-3"/>
        </w:rPr>
        <w:t>to</w:t>
      </w:r>
      <w:r>
        <w:rPr/>
        <w:t xml:space="preserve"> </w:t>
      </w:r>
      <w:r>
        <w:rPr>
          <w:spacing w:val="-2"/>
        </w:rPr>
        <w:t>analyze the gene expression</w:t>
      </w:r>
      <w:r>
        <w:rPr>
          <w:spacing w:val="18"/>
        </w:rPr>
        <w:t xml:space="preserve"> </w:t>
      </w:r>
      <w:r>
        <w:rPr>
          <w:spacing w:val="-2"/>
        </w:rPr>
        <w:t>proﬁle</w:t>
      </w:r>
      <w:r>
        <w:rPr>
          <w:spacing w:val="15"/>
          <w:w w:val="101"/>
        </w:rPr>
        <w:t xml:space="preserve"> </w:t>
      </w:r>
      <w:r>
        <w:rPr>
          <w:spacing w:val="-2"/>
        </w:rPr>
        <w:t>in</w:t>
      </w:r>
      <w:r>
        <w:rPr>
          <w:spacing w:val="14"/>
        </w:rPr>
        <w:t xml:space="preserve"> </w:t>
      </w:r>
      <w:r>
        <w:rPr>
          <w:spacing w:val="-2"/>
        </w:rPr>
        <w:t>MCF-1</w:t>
      </w:r>
      <w:r>
        <w:rPr>
          <w:spacing w:val="-3"/>
        </w:rPr>
        <w:t>0A</w:t>
      </w:r>
      <w:r>
        <w:rPr>
          <w:spacing w:val="12"/>
        </w:rPr>
        <w:t xml:space="preserve"> </w:t>
      </w:r>
      <w:r>
        <w:rPr>
          <w:spacing w:val="-3"/>
        </w:rPr>
        <w:t>cells</w:t>
      </w:r>
      <w:r>
        <w:rPr>
          <w:spacing w:val="9"/>
        </w:rPr>
        <w:t xml:space="preserve"> </w:t>
      </w:r>
      <w:r>
        <w:rPr>
          <w:spacing w:val="-3"/>
        </w:rPr>
        <w:t>with</w:t>
      </w:r>
      <w:r>
        <w:rPr>
          <w:spacing w:val="12"/>
        </w:rPr>
        <w:t xml:space="preserve"> </w:t>
      </w:r>
      <w:r>
        <w:rPr>
          <w:spacing w:val="-3"/>
        </w:rPr>
        <w:t>stable</w:t>
      </w:r>
      <w:r>
        <w:rPr/>
        <w:t xml:space="preserve"> </w:t>
      </w:r>
      <w:r>
        <w:rPr>
          <w:spacing w:val="-2"/>
        </w:rPr>
        <w:t>Snail  expression.  Interestingly,  the  proportion  of  upregulated</w:t>
      </w:r>
      <w:r>
        <w:rPr>
          <w:spacing w:val="15"/>
          <w:w w:val="101"/>
        </w:rPr>
        <w:t xml:space="preserve"> </w:t>
      </w:r>
      <w:r>
        <w:rPr>
          <w:spacing w:val="-2"/>
        </w:rPr>
        <w:t>genes</w:t>
      </w:r>
      <w:r>
        <w:rPr>
          <w:spacing w:val="14"/>
        </w:rPr>
        <w:t xml:space="preserve"> </w:t>
      </w:r>
      <w:r>
        <w:rPr>
          <w:spacing w:val="-2"/>
        </w:rPr>
        <w:t>was</w:t>
      </w:r>
      <w:r>
        <w:rPr>
          <w:spacing w:val="19"/>
          <w:w w:val="101"/>
        </w:rPr>
        <w:t xml:space="preserve"> </w:t>
      </w:r>
      <w:r>
        <w:rPr>
          <w:spacing w:val="-2"/>
        </w:rPr>
        <w:t>similar</w:t>
      </w:r>
      <w:r>
        <w:rPr>
          <w:spacing w:val="14"/>
        </w:rPr>
        <w:t xml:space="preserve"> </w:t>
      </w:r>
      <w:r>
        <w:rPr>
          <w:spacing w:val="-2"/>
        </w:rPr>
        <w:t>to</w:t>
      </w:r>
      <w:r>
        <w:rPr>
          <w:spacing w:val="14"/>
        </w:rPr>
        <w:t xml:space="preserve"> </w:t>
      </w:r>
      <w:r>
        <w:rPr>
          <w:spacing w:val="-2"/>
        </w:rPr>
        <w:t>that</w:t>
      </w:r>
      <w:r>
        <w:rPr>
          <w:spacing w:val="19"/>
        </w:rPr>
        <w:t xml:space="preserve"> </w:t>
      </w:r>
      <w:r>
        <w:rPr>
          <w:spacing w:val="-2"/>
        </w:rPr>
        <w:t>of downregulated</w:t>
      </w:r>
      <w:r>
        <w:rPr>
          <w:spacing w:val="18"/>
          <w:w w:val="101"/>
        </w:rPr>
        <w:t xml:space="preserve"> </w:t>
      </w:r>
      <w:r>
        <w:rPr>
          <w:spacing w:val="-2"/>
        </w:rPr>
        <w:t>gene</w:t>
      </w:r>
      <w:r>
        <w:rPr>
          <w:spacing w:val="-3"/>
        </w:rPr>
        <w:t>s</w:t>
      </w:r>
      <w:r>
        <w:rPr>
          <w:spacing w:val="24"/>
        </w:rPr>
        <w:t xml:space="preserve"> </w:t>
      </w:r>
      <w:r>
        <w:rPr>
          <w:spacing w:val="-3"/>
        </w:rPr>
        <w:t>mediated</w:t>
      </w:r>
      <w:r>
        <w:rPr>
          <w:spacing w:val="23"/>
        </w:rPr>
        <w:t xml:space="preserve"> </w:t>
      </w:r>
      <w:r>
        <w:rPr>
          <w:spacing w:val="-3"/>
        </w:rPr>
        <w:t>by</w:t>
      </w:r>
      <w:r>
        <w:rPr/>
        <w:t xml:space="preserve"> </w:t>
      </w:r>
      <w:r>
        <w:rPr>
          <w:spacing w:val="-3"/>
        </w:rPr>
        <w:t>Snail</w:t>
      </w:r>
      <w:r>
        <w:rPr>
          <w:spacing w:val="24"/>
        </w:rPr>
        <w:t xml:space="preserve"> </w:t>
      </w:r>
      <w:r>
        <w:rPr>
          <w:spacing w:val="-3"/>
        </w:rPr>
        <w:t>[</w:t>
      </w:r>
      <w:r>
        <w:rPr>
          <w:color w:val="0000FF"/>
          <w:spacing w:val="-3"/>
        </w:rPr>
        <w:t>17</w:t>
      </w:r>
      <w:r>
        <w:rPr>
          <w:spacing w:val="-3"/>
        </w:rPr>
        <w:t>]. The</w:t>
      </w:r>
      <w:r>
        <w:rPr>
          <w:spacing w:val="17"/>
          <w:w w:val="101"/>
        </w:rPr>
        <w:t xml:space="preserve"> </w:t>
      </w:r>
      <w:r>
        <w:rPr>
          <w:spacing w:val="-3"/>
        </w:rPr>
        <w:t>epithelial</w:t>
      </w:r>
      <w:r>
        <w:rPr>
          <w:spacing w:val="23"/>
        </w:rPr>
        <w:t xml:space="preserve"> </w:t>
      </w:r>
      <w:r>
        <w:rPr>
          <w:spacing w:val="-3"/>
        </w:rPr>
        <w:t>markers</w:t>
      </w:r>
      <w:r>
        <w:rPr>
          <w:spacing w:val="24"/>
        </w:rPr>
        <w:t xml:space="preserve"> </w:t>
      </w:r>
      <w:r>
        <w:rPr>
          <w:spacing w:val="-3"/>
        </w:rPr>
        <w:t>E-cadherin</w:t>
      </w:r>
      <w:r>
        <w:rPr>
          <w:spacing w:val="21"/>
          <w:w w:val="101"/>
        </w:rPr>
        <w:t xml:space="preserve"> </w:t>
      </w:r>
      <w:r>
        <w:rPr>
          <w:spacing w:val="-3"/>
        </w:rPr>
        <w:t>(encoded</w:t>
      </w:r>
      <w:r>
        <w:rPr>
          <w:spacing w:val="24"/>
        </w:rPr>
        <w:t xml:space="preserve"> </w:t>
      </w:r>
      <w:r>
        <w:rPr>
          <w:spacing w:val="-3"/>
        </w:rPr>
        <w:t>by</w:t>
      </w:r>
      <w:r>
        <w:rPr>
          <w:spacing w:val="17"/>
        </w:rPr>
        <w:t xml:space="preserve"> </w:t>
      </w:r>
      <w:r>
        <w:rPr>
          <w:spacing w:val="-3"/>
        </w:rPr>
        <w:t>CDH1)</w:t>
      </w:r>
      <w:r>
        <w:rPr/>
        <w:t xml:space="preserve"> </w:t>
      </w:r>
      <w:r>
        <w:rPr>
          <w:spacing w:val="-3"/>
        </w:rPr>
        <w:t>and Claudins (encoded b</w:t>
      </w:r>
      <w:r>
        <w:rPr>
          <w:spacing w:val="-4"/>
        </w:rPr>
        <w:t>y OCLN)</w:t>
      </w:r>
      <w:r>
        <w:rPr>
          <w:spacing w:val="-13"/>
        </w:rPr>
        <w:t xml:space="preserve"> </w:t>
      </w:r>
      <w:r>
        <w:rPr>
          <w:spacing w:val="-4"/>
        </w:rPr>
        <w:t>were strongly repressed by</w:t>
      </w:r>
      <w:r>
        <w:rPr>
          <w:spacing w:val="-9"/>
        </w:rPr>
        <w:t xml:space="preserve"> </w:t>
      </w:r>
      <w:r>
        <w:rPr>
          <w:spacing w:val="-4"/>
        </w:rPr>
        <w:t>Snail.</w:t>
      </w:r>
      <w:r>
        <w:rPr/>
        <w:t xml:space="preserve"> </w:t>
      </w:r>
      <w:r>
        <w:rPr>
          <w:spacing w:val="-3"/>
        </w:rPr>
        <w:t>Conversely,</w:t>
      </w:r>
      <w:r>
        <w:rPr>
          <w:spacing w:val="29"/>
          <w:w w:val="101"/>
        </w:rPr>
        <w:t xml:space="preserve"> </w:t>
      </w:r>
      <w:r>
        <w:rPr>
          <w:spacing w:val="-3"/>
        </w:rPr>
        <w:t>the</w:t>
      </w:r>
      <w:r>
        <w:rPr>
          <w:spacing w:val="37"/>
        </w:rPr>
        <w:t xml:space="preserve"> </w:t>
      </w:r>
      <w:r>
        <w:rPr>
          <w:spacing w:val="-3"/>
        </w:rPr>
        <w:t>mesenchymal</w:t>
      </w:r>
      <w:r>
        <w:rPr>
          <w:spacing w:val="38"/>
          <w:w w:val="101"/>
        </w:rPr>
        <w:t xml:space="preserve"> </w:t>
      </w:r>
      <w:r>
        <w:rPr>
          <w:spacing w:val="-3"/>
        </w:rPr>
        <w:t>markers</w:t>
      </w:r>
      <w:r>
        <w:rPr>
          <w:spacing w:val="39"/>
        </w:rPr>
        <w:t xml:space="preserve"> </w:t>
      </w:r>
      <w:r>
        <w:rPr>
          <w:spacing w:val="-3"/>
        </w:rPr>
        <w:t>N-cadherin</w:t>
      </w:r>
      <w:r>
        <w:rPr>
          <w:spacing w:val="37"/>
        </w:rPr>
        <w:t xml:space="preserve"> </w:t>
      </w:r>
      <w:r>
        <w:rPr>
          <w:spacing w:val="-3"/>
        </w:rPr>
        <w:t>(encoded</w:t>
      </w:r>
      <w:r>
        <w:rPr>
          <w:spacing w:val="38"/>
        </w:rPr>
        <w:t xml:space="preserve"> </w:t>
      </w:r>
      <w:r>
        <w:rPr>
          <w:spacing w:val="-3"/>
        </w:rPr>
        <w:t>by</w:t>
      </w:r>
      <w:r>
        <w:rPr/>
        <w:t xml:space="preserve"> </w:t>
      </w:r>
      <w:r>
        <w:rPr>
          <w:spacing w:val="-3"/>
        </w:rPr>
        <w:t>CDH2),</w:t>
      </w:r>
      <w:r>
        <w:rPr>
          <w:spacing w:val="22"/>
        </w:rPr>
        <w:t xml:space="preserve"> </w:t>
      </w:r>
      <w:r>
        <w:rPr>
          <w:spacing w:val="-3"/>
        </w:rPr>
        <w:t>Fibronectin</w:t>
      </w:r>
      <w:r>
        <w:rPr>
          <w:spacing w:val="15"/>
        </w:rPr>
        <w:t xml:space="preserve"> </w:t>
      </w:r>
      <w:r>
        <w:rPr>
          <w:spacing w:val="-3"/>
        </w:rPr>
        <w:t>(encoded</w:t>
      </w:r>
      <w:r>
        <w:rPr>
          <w:spacing w:val="16"/>
          <w:w w:val="101"/>
        </w:rPr>
        <w:t xml:space="preserve"> </w:t>
      </w:r>
      <w:r>
        <w:rPr>
          <w:spacing w:val="-3"/>
        </w:rPr>
        <w:t>by</w:t>
      </w:r>
      <w:r>
        <w:rPr>
          <w:spacing w:val="17"/>
        </w:rPr>
        <w:t xml:space="preserve"> </w:t>
      </w:r>
      <w:r>
        <w:rPr>
          <w:spacing w:val="-3"/>
        </w:rPr>
        <w:t>FN1) and Vimentin</w:t>
      </w:r>
      <w:r>
        <w:rPr>
          <w:spacing w:val="15"/>
        </w:rPr>
        <w:t xml:space="preserve"> </w:t>
      </w:r>
      <w:r>
        <w:rPr>
          <w:spacing w:val="-3"/>
        </w:rPr>
        <w:t>(encoded</w:t>
      </w:r>
      <w:r>
        <w:rPr>
          <w:spacing w:val="16"/>
          <w:w w:val="101"/>
        </w:rPr>
        <w:t xml:space="preserve"> </w:t>
      </w:r>
      <w:r>
        <w:rPr>
          <w:spacing w:val="-3"/>
        </w:rPr>
        <w:t>by</w:t>
      </w:r>
      <w:r>
        <w:rPr/>
        <w:t xml:space="preserve"> </w:t>
      </w:r>
      <w:r>
        <w:rPr>
          <w:spacing w:val="-3"/>
        </w:rPr>
        <w:t>VIM)</w:t>
      </w:r>
      <w:r>
        <w:rPr>
          <w:spacing w:val="47"/>
        </w:rPr>
        <w:t xml:space="preserve"> </w:t>
      </w:r>
      <w:r>
        <w:rPr>
          <w:spacing w:val="-3"/>
        </w:rPr>
        <w:t>were</w:t>
      </w:r>
      <w:r>
        <w:rPr>
          <w:spacing w:val="48"/>
          <w:w w:val="101"/>
        </w:rPr>
        <w:t xml:space="preserve"> </w:t>
      </w:r>
      <w:r>
        <w:rPr>
          <w:spacing w:val="-3"/>
        </w:rPr>
        <w:t>induced</w:t>
      </w:r>
      <w:r>
        <w:rPr>
          <w:spacing w:val="48"/>
          <w:w w:val="101"/>
        </w:rPr>
        <w:t xml:space="preserve"> </w:t>
      </w:r>
      <w:r>
        <w:rPr>
          <w:spacing w:val="-3"/>
        </w:rPr>
        <w:t>(Fig.</w:t>
      </w:r>
      <w:r>
        <w:rPr>
          <w:spacing w:val="36"/>
          <w:w w:val="101"/>
        </w:rPr>
        <w:t xml:space="preserve"> </w:t>
      </w:r>
      <w:r>
        <w:rPr>
          <w:color w:val="0000FF"/>
          <w:spacing w:val="-3"/>
        </w:rPr>
        <w:t>1</w:t>
      </w:r>
      <w:r>
        <w:rPr>
          <w:spacing w:val="-3"/>
        </w:rPr>
        <w:t>A,</w:t>
      </w:r>
      <w:r>
        <w:rPr>
          <w:spacing w:val="50"/>
          <w:w w:val="101"/>
        </w:rPr>
        <w:t xml:space="preserve"> </w:t>
      </w:r>
      <w:r>
        <w:rPr>
          <w:spacing w:val="-3"/>
        </w:rPr>
        <w:t>B).</w:t>
      </w:r>
      <w:r>
        <w:rPr>
          <w:spacing w:val="50"/>
        </w:rPr>
        <w:t xml:space="preserve"> </w:t>
      </w:r>
      <w:r>
        <w:rPr>
          <w:spacing w:val="-3"/>
        </w:rPr>
        <w:t>Intriguingly,</w:t>
      </w:r>
      <w:r>
        <w:rPr>
          <w:spacing w:val="40"/>
        </w:rPr>
        <w:t xml:space="preserve"> </w:t>
      </w:r>
      <w:r>
        <w:rPr>
          <w:spacing w:val="-3"/>
        </w:rPr>
        <w:t>we</w:t>
      </w:r>
      <w:r>
        <w:rPr>
          <w:spacing w:val="44"/>
        </w:rPr>
        <w:t xml:space="preserve"> </w:t>
      </w:r>
      <w:r>
        <w:rPr>
          <w:spacing w:val="-3"/>
        </w:rPr>
        <w:t>observed</w:t>
      </w:r>
      <w:r>
        <w:rPr>
          <w:spacing w:val="40"/>
          <w:w w:val="101"/>
        </w:rPr>
        <w:t xml:space="preserve"> </w:t>
      </w:r>
      <w:r>
        <w:rPr>
          <w:spacing w:val="-3"/>
        </w:rPr>
        <w:t>the</w:t>
      </w:r>
      <w:r>
        <w:rPr/>
        <w:t xml:space="preserve"> </w:t>
      </w:r>
      <w:r>
        <w:rPr>
          <w:spacing w:val="-2"/>
        </w:rPr>
        <w:t>sulfation</w:t>
      </w:r>
      <w:r>
        <w:rPr>
          <w:spacing w:val="15"/>
          <w:w w:val="101"/>
        </w:rPr>
        <w:t xml:space="preserve"> </w:t>
      </w:r>
      <w:r>
        <w:rPr>
          <w:spacing w:val="-2"/>
        </w:rPr>
        <w:t>metabolism-related</w:t>
      </w:r>
      <w:r>
        <w:rPr>
          <w:spacing w:val="-3"/>
        </w:rPr>
        <w:t xml:space="preserve"> genes</w:t>
      </w:r>
      <w:r>
        <w:rPr>
          <w:spacing w:val="14"/>
        </w:rPr>
        <w:t xml:space="preserve"> </w:t>
      </w:r>
      <w:r>
        <w:rPr>
          <w:spacing w:val="-3"/>
        </w:rPr>
        <w:t>including</w:t>
      </w:r>
      <w:r>
        <w:rPr>
          <w:spacing w:val="17"/>
        </w:rPr>
        <w:t xml:space="preserve"> </w:t>
      </w:r>
      <w:r>
        <w:rPr>
          <w:spacing w:val="-3"/>
        </w:rPr>
        <w:t>PAPSS2 and CHST2</w:t>
      </w:r>
      <w:r>
        <w:rPr/>
        <w:t xml:space="preserve"> </w:t>
      </w:r>
      <w:r>
        <w:rPr>
          <w:spacing w:val="-2"/>
        </w:rPr>
        <w:t>were</w:t>
      </w:r>
      <w:r>
        <w:rPr>
          <w:spacing w:val="16"/>
        </w:rPr>
        <w:t xml:space="preserve"> </w:t>
      </w:r>
      <w:r>
        <w:rPr>
          <w:spacing w:val="-2"/>
        </w:rPr>
        <w:t>obviously</w:t>
      </w:r>
      <w:r>
        <w:rPr>
          <w:spacing w:val="20"/>
        </w:rPr>
        <w:t xml:space="preserve"> </w:t>
      </w:r>
      <w:r>
        <w:rPr>
          <w:spacing w:val="-2"/>
        </w:rPr>
        <w:t>induced</w:t>
      </w:r>
      <w:r>
        <w:rPr>
          <w:spacing w:val="21"/>
        </w:rPr>
        <w:t xml:space="preserve"> </w:t>
      </w:r>
      <w:r>
        <w:rPr>
          <w:spacing w:val="-2"/>
        </w:rPr>
        <w:t>by</w:t>
      </w:r>
      <w:r>
        <w:rPr>
          <w:spacing w:val="17"/>
        </w:rPr>
        <w:t xml:space="preserve"> </w:t>
      </w:r>
      <w:r>
        <w:rPr>
          <w:spacing w:val="-2"/>
        </w:rPr>
        <w:t>Snail</w:t>
      </w:r>
      <w:r>
        <w:rPr>
          <w:spacing w:val="20"/>
        </w:rPr>
        <w:t xml:space="preserve"> </w:t>
      </w:r>
      <w:r>
        <w:rPr>
          <w:spacing w:val="-2"/>
        </w:rPr>
        <w:t>(Fig. </w:t>
      </w:r>
      <w:r>
        <w:rPr>
          <w:color w:val="0000FF"/>
          <w:spacing w:val="-2"/>
        </w:rPr>
        <w:t>1</w:t>
      </w:r>
      <w:r>
        <w:rPr>
          <w:spacing w:val="-2"/>
        </w:rPr>
        <w:t>A–C). These</w:t>
      </w:r>
      <w:r>
        <w:rPr>
          <w:spacing w:val="16"/>
        </w:rPr>
        <w:t xml:space="preserve"> </w:t>
      </w:r>
      <w:r>
        <w:rPr>
          <w:spacing w:val="-2"/>
        </w:rPr>
        <w:t>observations</w:t>
      </w:r>
      <w:r>
        <w:rPr/>
        <w:t xml:space="preserve"> </w:t>
      </w:r>
      <w:r>
        <w:rPr>
          <w:spacing w:val="-3"/>
        </w:rPr>
        <w:t>were further conﬁrmed in MDA-MB-231</w:t>
      </w:r>
      <w:r>
        <w:rPr>
          <w:spacing w:val="7"/>
        </w:rPr>
        <w:t xml:space="preserve"> </w:t>
      </w:r>
      <w:r>
        <w:rPr>
          <w:spacing w:val="-3"/>
        </w:rPr>
        <w:t>an</w:t>
      </w:r>
      <w:r>
        <w:rPr>
          <w:spacing w:val="-4"/>
        </w:rPr>
        <w:t>d</w:t>
      </w:r>
      <w:r>
        <w:rPr>
          <w:spacing w:val="11"/>
        </w:rPr>
        <w:t xml:space="preserve"> </w:t>
      </w:r>
      <w:r>
        <w:rPr>
          <w:spacing w:val="-4"/>
        </w:rPr>
        <w:t>MCF-7</w:t>
      </w:r>
      <w:r>
        <w:rPr>
          <w:spacing w:val="6"/>
        </w:rPr>
        <w:t xml:space="preserve"> </w:t>
      </w:r>
      <w:r>
        <w:rPr>
          <w:spacing w:val="-4"/>
        </w:rPr>
        <w:t>cells</w:t>
      </w:r>
      <w:r>
        <w:rPr>
          <w:spacing w:val="13"/>
        </w:rPr>
        <w:t xml:space="preserve"> </w:t>
      </w:r>
      <w:r>
        <w:rPr>
          <w:spacing w:val="-4"/>
        </w:rPr>
        <w:t>(Fig.</w:t>
      </w:r>
      <w:r>
        <w:rPr>
          <w:spacing w:val="-1"/>
        </w:rPr>
        <w:t xml:space="preserve"> </w:t>
      </w:r>
      <w:r>
        <w:rPr>
          <w:color w:val="0000FF"/>
          <w:spacing w:val="-4"/>
        </w:rPr>
        <w:t>1</w:t>
      </w:r>
      <w:r>
        <w:rPr>
          <w:spacing w:val="-4"/>
        </w:rPr>
        <w:t>D,</w:t>
      </w:r>
      <w:r>
        <w:rPr/>
        <w:t xml:space="preserve"> </w:t>
      </w:r>
      <w:r>
        <w:rPr>
          <w:spacing w:val="-2"/>
        </w:rPr>
        <w:t>E).</w:t>
      </w:r>
      <w:r>
        <w:rPr>
          <w:spacing w:val="34"/>
          <w:w w:val="101"/>
        </w:rPr>
        <w:t xml:space="preserve"> </w:t>
      </w:r>
      <w:r>
        <w:rPr>
          <w:spacing w:val="-2"/>
        </w:rPr>
        <w:t>Consistent with</w:t>
      </w:r>
      <w:r>
        <w:rPr>
          <w:spacing w:val="16"/>
          <w:w w:val="101"/>
        </w:rPr>
        <w:t xml:space="preserve"> </w:t>
      </w:r>
      <w:r>
        <w:rPr>
          <w:spacing w:val="-2"/>
        </w:rPr>
        <w:t>our ﬁndings,</w:t>
      </w:r>
      <w:r>
        <w:rPr>
          <w:spacing w:val="16"/>
        </w:rPr>
        <w:t xml:space="preserve"> </w:t>
      </w:r>
      <w:r>
        <w:rPr>
          <w:spacing w:val="-2"/>
        </w:rPr>
        <w:t>analysis</w:t>
      </w:r>
      <w:r>
        <w:rPr>
          <w:spacing w:val="17"/>
        </w:rPr>
        <w:t xml:space="preserve"> </w:t>
      </w:r>
      <w:r>
        <w:rPr>
          <w:spacing w:val="-2"/>
        </w:rPr>
        <w:t>of The</w:t>
      </w:r>
      <w:r>
        <w:rPr>
          <w:spacing w:val="16"/>
        </w:rPr>
        <w:t xml:space="preserve"> </w:t>
      </w:r>
      <w:r>
        <w:rPr>
          <w:spacing w:val="-2"/>
        </w:rPr>
        <w:t>Cancer</w:t>
      </w:r>
      <w:r>
        <w:rPr>
          <w:spacing w:val="16"/>
        </w:rPr>
        <w:t xml:space="preserve"> </w:t>
      </w:r>
      <w:r>
        <w:rPr>
          <w:spacing w:val="-2"/>
        </w:rPr>
        <w:t>Genome</w:t>
      </w:r>
      <w:r>
        <w:rPr/>
        <w:t xml:space="preserve"> </w:t>
      </w:r>
      <w:r>
        <w:rPr>
          <w:spacing w:val="-3"/>
        </w:rPr>
        <w:t>Atlas</w:t>
      </w:r>
      <w:r>
        <w:rPr>
          <w:spacing w:val="35"/>
        </w:rPr>
        <w:t xml:space="preserve"> </w:t>
      </w:r>
      <w:r>
        <w:rPr>
          <w:spacing w:val="-3"/>
        </w:rPr>
        <w:t>(TCGA)</w:t>
      </w:r>
      <w:r>
        <w:rPr>
          <w:spacing w:val="21"/>
          <w:w w:val="101"/>
        </w:rPr>
        <w:t xml:space="preserve"> </w:t>
      </w:r>
      <w:r>
        <w:rPr>
          <w:spacing w:val="-3"/>
        </w:rPr>
        <w:t>database</w:t>
      </w:r>
      <w:r>
        <w:rPr>
          <w:spacing w:val="28"/>
        </w:rPr>
        <w:t xml:space="preserve"> </w:t>
      </w:r>
      <w:r>
        <w:rPr>
          <w:spacing w:val="-3"/>
        </w:rPr>
        <w:t>revealed</w:t>
      </w:r>
      <w:r>
        <w:rPr>
          <w:spacing w:val="20"/>
          <w:w w:val="101"/>
        </w:rPr>
        <w:t xml:space="preserve"> </w:t>
      </w:r>
      <w:r>
        <w:rPr>
          <w:spacing w:val="-3"/>
        </w:rPr>
        <w:t>a</w:t>
      </w:r>
      <w:r>
        <w:rPr>
          <w:spacing w:val="22"/>
          <w:w w:val="101"/>
        </w:rPr>
        <w:t xml:space="preserve"> </w:t>
      </w:r>
      <w:r>
        <w:rPr>
          <w:spacing w:val="-3"/>
        </w:rPr>
        <w:t>signiﬁcant</w:t>
      </w:r>
      <w:r>
        <w:rPr>
          <w:spacing w:val="26"/>
          <w:w w:val="101"/>
        </w:rPr>
        <w:t xml:space="preserve"> </w:t>
      </w:r>
      <w:r>
        <w:rPr>
          <w:spacing w:val="-3"/>
        </w:rPr>
        <w:t>positive</w:t>
      </w:r>
      <w:r>
        <w:rPr>
          <w:spacing w:val="21"/>
          <w:w w:val="101"/>
        </w:rPr>
        <w:t xml:space="preserve"> </w:t>
      </w:r>
      <w:r>
        <w:rPr>
          <w:spacing w:val="-3"/>
        </w:rPr>
        <w:t>correlation</w:t>
      </w:r>
      <w:r>
        <w:rPr/>
        <w:t xml:space="preserve"> </w:t>
      </w:r>
      <w:r>
        <w:rPr>
          <w:spacing w:val="-2"/>
        </w:rPr>
        <w:t>between Snail and CHST2 expression levels i</w:t>
      </w:r>
      <w:r>
        <w:rPr>
          <w:spacing w:val="-3"/>
        </w:rPr>
        <w:t>n</w:t>
      </w:r>
      <w:r>
        <w:rPr>
          <w:spacing w:val="15"/>
        </w:rPr>
        <w:t xml:space="preserve"> </w:t>
      </w:r>
      <w:r>
        <w:rPr>
          <w:spacing w:val="-3"/>
        </w:rPr>
        <w:t>1095</w:t>
      </w:r>
      <w:r>
        <w:rPr>
          <w:spacing w:val="7"/>
        </w:rPr>
        <w:t xml:space="preserve"> </w:t>
      </w:r>
      <w:r>
        <w:rPr>
          <w:spacing w:val="-3"/>
        </w:rPr>
        <w:t>breast cancer</w:t>
      </w:r>
      <w:r>
        <w:rPr/>
        <w:t xml:space="preserve"> </w:t>
      </w:r>
      <w:r>
        <w:rPr>
          <w:spacing w:val="-1"/>
        </w:rPr>
        <w:t>specimens (Fig. </w:t>
      </w:r>
      <w:r>
        <w:rPr>
          <w:color w:val="0000FF"/>
          <w:spacing w:val="-1"/>
        </w:rPr>
        <w:t>1</w:t>
      </w:r>
      <w:r>
        <w:rPr>
          <w:spacing w:val="-1"/>
        </w:rPr>
        <w:t>F).</w:t>
      </w:r>
    </w:p>
    <w:p>
      <w:pPr>
        <w:pStyle w:val="BodyText"/>
        <w:ind w:left="437" w:right="258" w:firstLine="192"/>
        <w:spacing w:before="23" w:line="162" w:lineRule="auto"/>
        <w:jc w:val="both"/>
        <w:rPr/>
      </w:pPr>
      <w:r>
        <w:rPr>
          <w:spacing w:val="-3"/>
        </w:rPr>
        <w:t>Next,</w:t>
      </w:r>
      <w:r>
        <w:rPr>
          <w:spacing w:val="24"/>
        </w:rPr>
        <w:t xml:space="preserve"> </w:t>
      </w:r>
      <w:r>
        <w:rPr>
          <w:spacing w:val="-3"/>
        </w:rPr>
        <w:t>to</w:t>
      </w:r>
      <w:r>
        <w:rPr>
          <w:spacing w:val="18"/>
        </w:rPr>
        <w:t xml:space="preserve"> </w:t>
      </w:r>
      <w:r>
        <w:rPr>
          <w:spacing w:val="-3"/>
        </w:rPr>
        <w:t>explore</w:t>
      </w:r>
      <w:r>
        <w:rPr>
          <w:spacing w:val="13"/>
        </w:rPr>
        <w:t xml:space="preserve"> </w:t>
      </w:r>
      <w:r>
        <w:rPr>
          <w:spacing w:val="-3"/>
        </w:rPr>
        <w:t>the</w:t>
      </w:r>
      <w:r>
        <w:rPr>
          <w:spacing w:val="24"/>
        </w:rPr>
        <w:t xml:space="preserve"> </w:t>
      </w:r>
      <w:r>
        <w:rPr>
          <w:spacing w:val="-3"/>
        </w:rPr>
        <w:t>molecular</w:t>
      </w:r>
      <w:r>
        <w:rPr>
          <w:spacing w:val="23"/>
          <w:w w:val="101"/>
        </w:rPr>
        <w:t xml:space="preserve"> </w:t>
      </w:r>
      <w:r>
        <w:rPr>
          <w:spacing w:val="-3"/>
        </w:rPr>
        <w:t>mechanisms</w:t>
      </w:r>
      <w:r>
        <w:rPr>
          <w:spacing w:val="24"/>
        </w:rPr>
        <w:t xml:space="preserve"> </w:t>
      </w:r>
      <w:r>
        <w:rPr>
          <w:spacing w:val="-3"/>
        </w:rPr>
        <w:t>underlying</w:t>
      </w:r>
      <w:r>
        <w:rPr>
          <w:spacing w:val="18"/>
          <w:w w:val="101"/>
        </w:rPr>
        <w:t xml:space="preserve"> </w:t>
      </w:r>
      <w:r>
        <w:rPr>
          <w:spacing w:val="-3"/>
        </w:rPr>
        <w:t>Snail’s</w:t>
      </w:r>
      <w:r>
        <w:rPr/>
        <w:t xml:space="preserve"> </w:t>
      </w:r>
      <w:r>
        <w:rPr>
          <w:spacing w:val="-3"/>
        </w:rPr>
        <w:t>regulation</w:t>
      </w:r>
      <w:r>
        <w:rPr>
          <w:spacing w:val="36"/>
        </w:rPr>
        <w:t xml:space="preserve"> </w:t>
      </w:r>
      <w:r>
        <w:rPr>
          <w:spacing w:val="-3"/>
        </w:rPr>
        <w:t>of</w:t>
      </w:r>
      <w:r>
        <w:rPr>
          <w:spacing w:val="27"/>
          <w:w w:val="101"/>
        </w:rPr>
        <w:t xml:space="preserve"> </w:t>
      </w:r>
      <w:r>
        <w:rPr>
          <w:spacing w:val="-3"/>
        </w:rPr>
        <w:t>CHST2</w:t>
      </w:r>
      <w:r>
        <w:rPr>
          <w:spacing w:val="31"/>
        </w:rPr>
        <w:t xml:space="preserve"> </w:t>
      </w:r>
      <w:r>
        <w:rPr>
          <w:spacing w:val="-3"/>
        </w:rPr>
        <w:t>transcription,</w:t>
      </w:r>
      <w:r>
        <w:rPr>
          <w:spacing w:val="31"/>
          <w:w w:val="101"/>
        </w:rPr>
        <w:t xml:space="preserve"> </w:t>
      </w:r>
      <w:r>
        <w:rPr>
          <w:spacing w:val="-3"/>
        </w:rPr>
        <w:t>we</w:t>
      </w:r>
      <w:r>
        <w:rPr>
          <w:spacing w:val="38"/>
        </w:rPr>
        <w:t xml:space="preserve"> </w:t>
      </w:r>
      <w:r>
        <w:rPr>
          <w:spacing w:val="-3"/>
        </w:rPr>
        <w:t>inferred</w:t>
      </w:r>
      <w:r>
        <w:rPr>
          <w:spacing w:val="31"/>
          <w:w w:val="101"/>
        </w:rPr>
        <w:t xml:space="preserve"> </w:t>
      </w:r>
      <w:r>
        <w:rPr>
          <w:spacing w:val="-3"/>
        </w:rPr>
        <w:t>that</w:t>
      </w:r>
      <w:r>
        <w:rPr>
          <w:spacing w:val="34"/>
        </w:rPr>
        <w:t xml:space="preserve"> </w:t>
      </w:r>
      <w:r>
        <w:rPr>
          <w:spacing w:val="-3"/>
        </w:rPr>
        <w:t>CHST2</w:t>
      </w:r>
      <w:r>
        <w:rPr>
          <w:spacing w:val="40"/>
        </w:rPr>
        <w:t xml:space="preserve"> </w:t>
      </w:r>
      <w:r>
        <w:rPr>
          <w:spacing w:val="-3"/>
        </w:rPr>
        <w:t>is</w:t>
      </w:r>
      <w:r>
        <w:rPr>
          <w:spacing w:val="33"/>
        </w:rPr>
        <w:t xml:space="preserve"> </w:t>
      </w:r>
      <w:r>
        <w:rPr>
          <w:spacing w:val="-3"/>
        </w:rPr>
        <w:t>a</w:t>
      </w:r>
      <w:r>
        <w:rPr/>
        <w:t xml:space="preserve"> </w:t>
      </w:r>
      <w:r>
        <w:rPr>
          <w:spacing w:val="-2"/>
        </w:rPr>
        <w:t>potential downstream target gene induced</w:t>
      </w:r>
      <w:r>
        <w:rPr>
          <w:spacing w:val="22"/>
          <w:w w:val="101"/>
        </w:rPr>
        <w:t xml:space="preserve"> </w:t>
      </w:r>
      <w:r>
        <w:rPr>
          <w:spacing w:val="-2"/>
        </w:rPr>
        <w:t>by Snail.</w:t>
      </w:r>
      <w:r>
        <w:rPr>
          <w:spacing w:val="2"/>
        </w:rPr>
        <w:t xml:space="preserve"> </w:t>
      </w:r>
      <w:r>
        <w:rPr>
          <w:spacing w:val="-2"/>
        </w:rPr>
        <w:t>As</w:t>
      </w:r>
      <w:r>
        <w:rPr>
          <w:spacing w:val="7"/>
        </w:rPr>
        <w:t xml:space="preserve"> </w:t>
      </w:r>
      <w:r>
        <w:rPr>
          <w:spacing w:val="-2"/>
        </w:rPr>
        <w:t>shown</w:t>
      </w:r>
      <w:r>
        <w:rPr>
          <w:spacing w:val="10"/>
        </w:rPr>
        <w:t xml:space="preserve"> </w:t>
      </w:r>
      <w:r>
        <w:rPr>
          <w:spacing w:val="-2"/>
        </w:rPr>
        <w:t>in</w:t>
      </w:r>
      <w:r>
        <w:rPr/>
        <w:t xml:space="preserve"> </w:t>
      </w:r>
      <w:r>
        <w:rPr>
          <w:spacing w:val="-2"/>
        </w:rPr>
        <w:t>Fig.</w:t>
      </w:r>
      <w:r>
        <w:rPr>
          <w:spacing w:val="25"/>
        </w:rPr>
        <w:t xml:space="preserve"> </w:t>
      </w:r>
      <w:r>
        <w:rPr>
          <w:color w:val="0000FF"/>
          <w:spacing w:val="-2"/>
        </w:rPr>
        <w:t>1</w:t>
      </w:r>
      <w:r>
        <w:rPr>
          <w:spacing w:val="-2"/>
        </w:rPr>
        <w:t>G,</w:t>
      </w:r>
      <w:r>
        <w:rPr>
          <w:spacing w:val="30"/>
        </w:rPr>
        <w:t xml:space="preserve"> </w:t>
      </w:r>
      <w:r>
        <w:rPr>
          <w:spacing w:val="-2"/>
        </w:rPr>
        <w:t>two</w:t>
      </w:r>
      <w:r>
        <w:rPr>
          <w:spacing w:val="37"/>
          <w:w w:val="101"/>
        </w:rPr>
        <w:t xml:space="preserve"> </w:t>
      </w:r>
      <w:r>
        <w:rPr>
          <w:spacing w:val="-2"/>
        </w:rPr>
        <w:t>putative</w:t>
      </w:r>
      <w:r>
        <w:rPr>
          <w:spacing w:val="32"/>
          <w:w w:val="101"/>
        </w:rPr>
        <w:t xml:space="preserve"> </w:t>
      </w:r>
      <w:r>
        <w:rPr>
          <w:spacing w:val="-2"/>
        </w:rPr>
        <w:t>Snail-binding</w:t>
      </w:r>
      <w:r>
        <w:rPr>
          <w:spacing w:val="33"/>
        </w:rPr>
        <w:t xml:space="preserve"> </w:t>
      </w:r>
      <w:r>
        <w:rPr>
          <w:spacing w:val="-2"/>
        </w:rPr>
        <w:t>sit</w:t>
      </w:r>
      <w:r>
        <w:rPr>
          <w:spacing w:val="-3"/>
        </w:rPr>
        <w:t>es</w:t>
      </w:r>
      <w:r>
        <w:rPr>
          <w:spacing w:val="29"/>
          <w:w w:val="101"/>
        </w:rPr>
        <w:t xml:space="preserve"> </w:t>
      </w:r>
      <w:r>
        <w:rPr>
          <w:spacing w:val="-3"/>
        </w:rPr>
        <w:t>were</w:t>
      </w:r>
      <w:r>
        <w:rPr>
          <w:spacing w:val="37"/>
        </w:rPr>
        <w:t xml:space="preserve"> </w:t>
      </w:r>
      <w:r>
        <w:rPr>
          <w:spacing w:val="-3"/>
        </w:rPr>
        <w:t>identiﬁed</w:t>
      </w:r>
      <w:r>
        <w:rPr>
          <w:spacing w:val="36"/>
        </w:rPr>
        <w:t xml:space="preserve"> </w:t>
      </w:r>
      <w:r>
        <w:rPr>
          <w:spacing w:val="-3"/>
        </w:rPr>
        <w:t>in</w:t>
      </w:r>
      <w:r>
        <w:rPr>
          <w:spacing w:val="29"/>
          <w:w w:val="101"/>
        </w:rPr>
        <w:t xml:space="preserve"> </w:t>
      </w:r>
      <w:r>
        <w:rPr>
          <w:spacing w:val="-3"/>
        </w:rPr>
        <w:t>the</w:t>
      </w:r>
      <w:r>
        <w:rPr/>
        <w:t xml:space="preserve"> </w:t>
      </w:r>
      <w:r>
        <w:rPr>
          <w:spacing w:val="-2"/>
        </w:rPr>
        <w:t>CHST2</w:t>
      </w:r>
      <w:r>
        <w:rPr>
          <w:spacing w:val="17"/>
        </w:rPr>
        <w:t xml:space="preserve"> </w:t>
      </w:r>
      <w:r>
        <w:rPr>
          <w:spacing w:val="-2"/>
        </w:rPr>
        <w:t>promoter</w:t>
      </w:r>
      <w:r>
        <w:rPr>
          <w:spacing w:val="17"/>
          <w:w w:val="101"/>
        </w:rPr>
        <w:t xml:space="preserve"> </w:t>
      </w:r>
      <w:r>
        <w:rPr>
          <w:spacing w:val="-2"/>
        </w:rPr>
        <w:t>region. Then we constr</w:t>
      </w:r>
      <w:r>
        <w:rPr>
          <w:spacing w:val="-3"/>
        </w:rPr>
        <w:t>ucted</w:t>
      </w:r>
      <w:r>
        <w:rPr>
          <w:spacing w:val="19"/>
        </w:rPr>
        <w:t xml:space="preserve"> </w:t>
      </w:r>
      <w:r>
        <w:rPr>
          <w:spacing w:val="-3"/>
        </w:rPr>
        <w:t>luciferase</w:t>
      </w:r>
      <w:r>
        <w:rPr>
          <w:spacing w:val="17"/>
          <w:w w:val="101"/>
        </w:rPr>
        <w:t xml:space="preserve"> </w:t>
      </w:r>
      <w:r>
        <w:rPr>
          <w:spacing w:val="-3"/>
        </w:rPr>
        <w:t>reporter</w:t>
      </w:r>
      <w:r>
        <w:rPr/>
        <w:t xml:space="preserve"> </w:t>
      </w:r>
      <w:r>
        <w:rPr>
          <w:spacing w:val="-3"/>
        </w:rPr>
        <w:t>fusion</w:t>
      </w:r>
      <w:r>
        <w:rPr>
          <w:spacing w:val="31"/>
        </w:rPr>
        <w:t xml:space="preserve"> </w:t>
      </w:r>
      <w:r>
        <w:rPr>
          <w:spacing w:val="-3"/>
        </w:rPr>
        <w:t>plasmids</w:t>
      </w:r>
      <w:r>
        <w:rPr>
          <w:spacing w:val="26"/>
          <w:w w:val="101"/>
        </w:rPr>
        <w:t xml:space="preserve"> </w:t>
      </w:r>
      <w:r>
        <w:rPr>
          <w:spacing w:val="-3"/>
        </w:rPr>
        <w:t>containing</w:t>
      </w:r>
      <w:r>
        <w:rPr>
          <w:spacing w:val="22"/>
        </w:rPr>
        <w:t xml:space="preserve"> </w:t>
      </w:r>
      <w:r>
        <w:rPr>
          <w:spacing w:val="-3"/>
        </w:rPr>
        <w:t>the</w:t>
      </w:r>
      <w:r>
        <w:rPr>
          <w:spacing w:val="26"/>
        </w:rPr>
        <w:t xml:space="preserve"> </w:t>
      </w:r>
      <w:r>
        <w:rPr>
          <w:spacing w:val="-3"/>
        </w:rPr>
        <w:t>CHST2</w:t>
      </w:r>
      <w:r>
        <w:rPr>
          <w:spacing w:val="31"/>
        </w:rPr>
        <w:t xml:space="preserve"> </w:t>
      </w:r>
      <w:r>
        <w:rPr>
          <w:spacing w:val="-3"/>
        </w:rPr>
        <w:t>prom</w:t>
      </w:r>
      <w:r>
        <w:rPr>
          <w:spacing w:val="-4"/>
        </w:rPr>
        <w:t>oter</w:t>
      </w:r>
      <w:r>
        <w:rPr>
          <w:spacing w:val="32"/>
          <w:w w:val="101"/>
        </w:rPr>
        <w:t xml:space="preserve"> </w:t>
      </w:r>
      <w:r>
        <w:rPr>
          <w:spacing w:val="-4"/>
        </w:rPr>
        <w:t>region</w:t>
      </w:r>
      <w:r>
        <w:rPr>
          <w:spacing w:val="26"/>
        </w:rPr>
        <w:t xml:space="preserve"> </w:t>
      </w:r>
      <w:r>
        <w:rPr>
          <w:spacing w:val="-4"/>
        </w:rPr>
        <w:t>encom-</w:t>
      </w:r>
      <w:r>
        <w:rPr/>
        <w:t xml:space="preserve"> </w:t>
      </w:r>
      <w:r>
        <w:rPr>
          <w:spacing w:val="-3"/>
        </w:rPr>
        <w:t>passing the two binding sites (</w:t>
      </w:r>
      <w:r>
        <w:rPr>
          <w:rFonts w:ascii="Arial" w:hAnsi="Arial" w:eastAsia="Arial" w:cs="Arial"/>
          <w:spacing w:val="-3"/>
        </w:rPr>
        <w:t>—</w:t>
      </w:r>
      <w:r>
        <w:rPr>
          <w:spacing w:val="-3"/>
        </w:rPr>
        <w:t>638 to </w:t>
      </w:r>
      <w:r>
        <w:rPr>
          <w:rFonts w:ascii="Arial" w:hAnsi="Arial" w:eastAsia="Arial" w:cs="Arial"/>
          <w:spacing w:val="-3"/>
        </w:rPr>
        <w:t>+</w:t>
      </w:r>
      <w:r>
        <w:rPr>
          <w:spacing w:val="-3"/>
        </w:rPr>
        <w:t>426).</w:t>
      </w:r>
      <w:r>
        <w:rPr>
          <w:spacing w:val="-13"/>
        </w:rPr>
        <w:t xml:space="preserve"> </w:t>
      </w:r>
      <w:r>
        <w:rPr>
          <w:spacing w:val="-3"/>
        </w:rPr>
        <w:t>To assess the e</w:t>
      </w:r>
      <w:r>
        <w:rPr>
          <w:spacing w:val="-4"/>
        </w:rPr>
        <w:t>ffect</w:t>
      </w:r>
      <w:r>
        <w:rPr/>
        <w:t xml:space="preserve"> </w:t>
      </w:r>
      <w:r>
        <w:rPr>
          <w:spacing w:val="-2"/>
        </w:rPr>
        <w:t>of Snail</w:t>
      </w:r>
      <w:r>
        <w:rPr>
          <w:spacing w:val="16"/>
        </w:rPr>
        <w:t xml:space="preserve"> </w:t>
      </w:r>
      <w:r>
        <w:rPr>
          <w:spacing w:val="-2"/>
        </w:rPr>
        <w:t>on</w:t>
      </w:r>
      <w:r>
        <w:rPr>
          <w:spacing w:val="15"/>
        </w:rPr>
        <w:t xml:space="preserve"> </w:t>
      </w:r>
      <w:r>
        <w:rPr>
          <w:spacing w:val="-2"/>
        </w:rPr>
        <w:t>CHST2</w:t>
      </w:r>
      <w:r>
        <w:rPr>
          <w:spacing w:val="21"/>
        </w:rPr>
        <w:t xml:space="preserve"> </w:t>
      </w:r>
      <w:r>
        <w:rPr>
          <w:spacing w:val="-2"/>
        </w:rPr>
        <w:t>promoter</w:t>
      </w:r>
      <w:r>
        <w:rPr>
          <w:spacing w:val="15"/>
        </w:rPr>
        <w:t xml:space="preserve"> </w:t>
      </w:r>
      <w:r>
        <w:rPr>
          <w:spacing w:val="-2"/>
        </w:rPr>
        <w:t>activi</w:t>
      </w:r>
      <w:r>
        <w:rPr>
          <w:spacing w:val="-3"/>
        </w:rPr>
        <w:t>ty,</w:t>
      </w:r>
      <w:r>
        <w:rPr>
          <w:spacing w:val="13"/>
        </w:rPr>
        <w:t xml:space="preserve"> </w:t>
      </w:r>
      <w:r>
        <w:rPr>
          <w:spacing w:val="-3"/>
        </w:rPr>
        <w:t>the</w:t>
      </w:r>
      <w:r>
        <w:rPr>
          <w:spacing w:val="20"/>
        </w:rPr>
        <w:t xml:space="preserve"> </w:t>
      </w:r>
      <w:r>
        <w:rPr>
          <w:spacing w:val="-3"/>
        </w:rPr>
        <w:t>reporter</w:t>
      </w:r>
      <w:r>
        <w:rPr>
          <w:spacing w:val="23"/>
        </w:rPr>
        <w:t xml:space="preserve"> </w:t>
      </w:r>
      <w:r>
        <w:rPr>
          <w:spacing w:val="-3"/>
        </w:rPr>
        <w:t>plasmids were</w:t>
      </w:r>
      <w:r>
        <w:rPr/>
        <w:t xml:space="preserve"> </w:t>
      </w:r>
      <w:r>
        <w:rPr>
          <w:spacing w:val="-2"/>
        </w:rPr>
        <w:t>then transiently co-transfected with different doses of</w:t>
      </w:r>
      <w:r>
        <w:rPr>
          <w:spacing w:val="7"/>
        </w:rPr>
        <w:t xml:space="preserve"> </w:t>
      </w:r>
      <w:r>
        <w:rPr>
          <w:spacing w:val="-2"/>
        </w:rPr>
        <w:t>pcDNA3.1-</w:t>
      </w:r>
      <w:r>
        <w:rPr/>
        <w:t xml:space="preserve"> </w:t>
      </w:r>
      <w:r>
        <w:rPr>
          <w:spacing w:val="-2"/>
        </w:rPr>
        <w:t>Snail  expression  plasmids  into  293T  cells,  and  t</w:t>
      </w:r>
      <w:r>
        <w:rPr>
          <w:spacing w:val="-3"/>
        </w:rPr>
        <w:t>he  promoter</w:t>
      </w:r>
      <w:r>
        <w:rPr/>
        <w:t xml:space="preserve"> </w:t>
      </w:r>
      <w:r>
        <w:rPr>
          <w:spacing w:val="-2"/>
        </w:rPr>
        <w:t>activities were measured</w:t>
      </w:r>
      <w:r>
        <w:rPr>
          <w:spacing w:val="13"/>
        </w:rPr>
        <w:t xml:space="preserve"> </w:t>
      </w:r>
      <w:r>
        <w:rPr>
          <w:spacing w:val="-2"/>
        </w:rPr>
        <w:t>using luciferase</w:t>
      </w:r>
      <w:r>
        <w:rPr>
          <w:spacing w:val="13"/>
        </w:rPr>
        <w:t xml:space="preserve"> </w:t>
      </w:r>
      <w:r>
        <w:rPr>
          <w:spacing w:val="-2"/>
        </w:rPr>
        <w:t>reporter assays.</w:t>
      </w:r>
      <w:r>
        <w:rPr>
          <w:spacing w:val="14"/>
        </w:rPr>
        <w:t xml:space="preserve"> </w:t>
      </w:r>
      <w:r>
        <w:rPr>
          <w:spacing w:val="-2"/>
        </w:rPr>
        <w:t>Indeed,</w:t>
      </w:r>
      <w:r>
        <w:rPr/>
        <w:t xml:space="preserve"> </w:t>
      </w:r>
      <w:r>
        <w:rPr>
          <w:spacing w:val="-3"/>
        </w:rPr>
        <w:t>Snail</w:t>
      </w:r>
      <w:r>
        <w:rPr>
          <w:spacing w:val="30"/>
        </w:rPr>
        <w:t xml:space="preserve"> </w:t>
      </w:r>
      <w:r>
        <w:rPr>
          <w:spacing w:val="-3"/>
        </w:rPr>
        <w:t>markedly</w:t>
      </w:r>
      <w:r>
        <w:rPr>
          <w:spacing w:val="30"/>
        </w:rPr>
        <w:t xml:space="preserve"> </w:t>
      </w:r>
      <w:r>
        <w:rPr>
          <w:spacing w:val="-3"/>
        </w:rPr>
        <w:t>induced</w:t>
      </w:r>
      <w:r>
        <w:rPr>
          <w:spacing w:val="25"/>
        </w:rPr>
        <w:t xml:space="preserve"> </w:t>
      </w:r>
      <w:r>
        <w:rPr>
          <w:spacing w:val="-3"/>
        </w:rPr>
        <w:t>CHST2</w:t>
      </w:r>
      <w:r>
        <w:rPr>
          <w:spacing w:val="31"/>
          <w:w w:val="101"/>
        </w:rPr>
        <w:t xml:space="preserve"> </w:t>
      </w:r>
      <w:r>
        <w:rPr>
          <w:spacing w:val="-3"/>
        </w:rPr>
        <w:t>promoter</w:t>
      </w:r>
      <w:r>
        <w:rPr>
          <w:spacing w:val="31"/>
        </w:rPr>
        <w:t xml:space="preserve"> </w:t>
      </w:r>
      <w:r>
        <w:rPr>
          <w:spacing w:val="-3"/>
        </w:rPr>
        <w:t>reporter</w:t>
      </w:r>
      <w:r>
        <w:rPr>
          <w:spacing w:val="25"/>
          <w:w w:val="101"/>
        </w:rPr>
        <w:t xml:space="preserve"> </w:t>
      </w:r>
      <w:r>
        <w:rPr>
          <w:spacing w:val="-3"/>
        </w:rPr>
        <w:t>act</w:t>
      </w:r>
      <w:r>
        <w:rPr>
          <w:spacing w:val="-4"/>
        </w:rPr>
        <w:t>ivities</w:t>
      </w:r>
      <w:r>
        <w:rPr>
          <w:spacing w:val="30"/>
          <w:w w:val="101"/>
        </w:rPr>
        <w:t xml:space="preserve"> </w:t>
      </w:r>
      <w:r>
        <w:rPr>
          <w:spacing w:val="-4"/>
        </w:rPr>
        <w:t>in</w:t>
      </w:r>
      <w:r>
        <w:rPr>
          <w:spacing w:val="24"/>
        </w:rPr>
        <w:t xml:space="preserve"> </w:t>
      </w:r>
      <w:r>
        <w:rPr>
          <w:spacing w:val="-4"/>
        </w:rPr>
        <w:t>a</w:t>
      </w:r>
      <w:r>
        <w:rPr/>
        <w:t xml:space="preserve"> </w:t>
      </w:r>
      <w:r>
        <w:rPr>
          <w:spacing w:val="-2"/>
        </w:rPr>
        <w:t>dose-dependent  manner  (Fig.  </w:t>
      </w:r>
      <w:r>
        <w:rPr>
          <w:color w:val="0000FF"/>
          <w:spacing w:val="-2"/>
        </w:rPr>
        <w:t>1</w:t>
      </w:r>
      <w:r>
        <w:rPr>
          <w:spacing w:val="-2"/>
        </w:rPr>
        <w:t>G).  To  conﬁrm</w:t>
      </w:r>
      <w:r>
        <w:rPr>
          <w:spacing w:val="9"/>
        </w:rPr>
        <w:t xml:space="preserve">  </w:t>
      </w:r>
      <w:r>
        <w:rPr>
          <w:spacing w:val="-2"/>
        </w:rPr>
        <w:t>that</w:t>
      </w:r>
      <w:r>
        <w:rPr>
          <w:spacing w:val="1"/>
        </w:rPr>
        <w:t xml:space="preserve">  </w:t>
      </w:r>
      <w:r>
        <w:rPr>
          <w:spacing w:val="-2"/>
        </w:rPr>
        <w:t>the</w:t>
      </w:r>
      <w:r>
        <w:rPr>
          <w:spacing w:val="1"/>
        </w:rPr>
        <w:t xml:space="preserve">  </w:t>
      </w:r>
      <w:r>
        <w:rPr>
          <w:spacing w:val="-2"/>
        </w:rPr>
        <w:t>two</w:t>
      </w:r>
      <w:r>
        <w:rPr/>
        <w:t xml:space="preserve"> </w:t>
      </w:r>
      <w:r>
        <w:rPr>
          <w:spacing w:val="-2"/>
        </w:rPr>
        <w:t>putative</w:t>
      </w:r>
      <w:r>
        <w:rPr>
          <w:spacing w:val="47"/>
        </w:rPr>
        <w:t xml:space="preserve"> </w:t>
      </w:r>
      <w:r>
        <w:rPr>
          <w:spacing w:val="-2"/>
        </w:rPr>
        <w:t>Snail-binding</w:t>
      </w:r>
      <w:r>
        <w:rPr>
          <w:spacing w:val="48"/>
        </w:rPr>
        <w:t xml:space="preserve"> </w:t>
      </w:r>
      <w:r>
        <w:rPr>
          <w:spacing w:val="-2"/>
        </w:rPr>
        <w:t>sites</w:t>
      </w:r>
      <w:r>
        <w:rPr>
          <w:spacing w:val="43"/>
        </w:rPr>
        <w:t xml:space="preserve"> </w:t>
      </w:r>
      <w:r>
        <w:rPr>
          <w:spacing w:val="-2"/>
        </w:rPr>
        <w:t>we</w:t>
      </w:r>
      <w:r>
        <w:rPr>
          <w:spacing w:val="-3"/>
        </w:rPr>
        <w:t>re</w:t>
      </w:r>
      <w:r>
        <w:rPr>
          <w:spacing w:val="52"/>
        </w:rPr>
        <w:t xml:space="preserve"> </w:t>
      </w:r>
      <w:r>
        <w:rPr>
          <w:spacing w:val="-3"/>
        </w:rPr>
        <w:t>necessary</w:t>
      </w:r>
      <w:r>
        <w:rPr>
          <w:spacing w:val="42"/>
          <w:w w:val="101"/>
        </w:rPr>
        <w:t xml:space="preserve"> </w:t>
      </w:r>
      <w:r>
        <w:rPr>
          <w:spacing w:val="-3"/>
        </w:rPr>
        <w:t>for</w:t>
      </w:r>
      <w:r>
        <w:rPr>
          <w:spacing w:val="48"/>
        </w:rPr>
        <w:t xml:space="preserve"> </w:t>
      </w:r>
      <w:r>
        <w:rPr>
          <w:spacing w:val="-3"/>
        </w:rPr>
        <w:t>Snail-mediated</w:t>
      </w:r>
      <w:r>
        <w:rPr/>
        <w:t xml:space="preserve"> </w:t>
      </w:r>
      <w:r>
        <w:rPr>
          <w:spacing w:val="-2"/>
        </w:rPr>
        <w:t>induction of CHST2 promoter ac</w:t>
      </w:r>
      <w:r>
        <w:rPr>
          <w:spacing w:val="-3"/>
        </w:rPr>
        <w:t>tivity, we mutated these two sites</w:t>
      </w:r>
      <w:r>
        <w:rPr/>
        <w:t xml:space="preserve"> </w:t>
      </w:r>
      <w:r>
        <w:rPr>
          <w:spacing w:val="-4"/>
        </w:rPr>
        <w:t>respectively and in-combination (GC-M1, GC-M2 and GC-M1,2). As</w:t>
      </w:r>
      <w:r>
        <w:rPr>
          <w:spacing w:val="6"/>
        </w:rPr>
        <w:t xml:space="preserve"> </w:t>
      </w:r>
      <w:r>
        <w:rPr>
          <w:spacing w:val="-2"/>
        </w:rPr>
        <w:t>shown</w:t>
      </w:r>
      <w:r>
        <w:rPr>
          <w:spacing w:val="16"/>
        </w:rPr>
        <w:t xml:space="preserve"> </w:t>
      </w:r>
      <w:r>
        <w:rPr>
          <w:spacing w:val="-2"/>
        </w:rPr>
        <w:t>in</w:t>
      </w:r>
      <w:r>
        <w:rPr>
          <w:spacing w:val="13"/>
        </w:rPr>
        <w:t xml:space="preserve"> </w:t>
      </w:r>
      <w:r>
        <w:rPr>
          <w:spacing w:val="-2"/>
        </w:rPr>
        <w:t>Supplementary</w:t>
      </w:r>
      <w:r>
        <w:rPr>
          <w:spacing w:val="18"/>
          <w:w w:val="101"/>
        </w:rPr>
        <w:t xml:space="preserve"> </w:t>
      </w:r>
      <w:r>
        <w:rPr>
          <w:spacing w:val="-2"/>
        </w:rPr>
        <w:t>Fig.</w:t>
      </w:r>
      <w:r>
        <w:rPr>
          <w:spacing w:val="24"/>
        </w:rPr>
        <w:t xml:space="preserve"> </w:t>
      </w:r>
      <w:r>
        <w:rPr>
          <w:spacing w:val="-2"/>
        </w:rPr>
        <w:t>1A,</w:t>
      </w:r>
      <w:r>
        <w:rPr>
          <w:spacing w:val="19"/>
          <w:w w:val="101"/>
        </w:rPr>
        <w:t xml:space="preserve"> </w:t>
      </w:r>
      <w:r>
        <w:rPr>
          <w:spacing w:val="-2"/>
        </w:rPr>
        <w:t>B, the activation effect</w:t>
      </w:r>
      <w:r>
        <w:rPr>
          <w:spacing w:val="12"/>
        </w:rPr>
        <w:t xml:space="preserve"> </w:t>
      </w:r>
      <w:r>
        <w:rPr>
          <w:spacing w:val="-3"/>
        </w:rPr>
        <w:t>of</w:t>
      </w:r>
      <w:r>
        <w:rPr>
          <w:spacing w:val="5"/>
        </w:rPr>
        <w:t xml:space="preserve"> </w:t>
      </w:r>
      <w:r>
        <w:rPr>
          <w:spacing w:val="-3"/>
        </w:rPr>
        <w:t>Snail</w:t>
      </w:r>
      <w:r>
        <w:rPr/>
        <w:t xml:space="preserve"> </w:t>
      </w:r>
      <w:r>
        <w:rPr>
          <w:spacing w:val="-2"/>
        </w:rPr>
        <w:t>on the CHST2</w:t>
      </w:r>
      <w:r>
        <w:rPr>
          <w:spacing w:val="17"/>
          <w:w w:val="101"/>
        </w:rPr>
        <w:t xml:space="preserve"> </w:t>
      </w:r>
      <w:r>
        <w:rPr>
          <w:spacing w:val="-2"/>
        </w:rPr>
        <w:t>promoter was</w:t>
      </w:r>
      <w:r>
        <w:rPr>
          <w:spacing w:val="10"/>
        </w:rPr>
        <w:t xml:space="preserve"> </w:t>
      </w:r>
      <w:r>
        <w:rPr>
          <w:spacing w:val="-2"/>
        </w:rPr>
        <w:t>abolished</w:t>
      </w:r>
      <w:r>
        <w:rPr>
          <w:spacing w:val="15"/>
        </w:rPr>
        <w:t xml:space="preserve"> </w:t>
      </w:r>
      <w:r>
        <w:rPr>
          <w:spacing w:val="-2"/>
        </w:rPr>
        <w:t>in the</w:t>
      </w:r>
      <w:r>
        <w:rPr>
          <w:spacing w:val="17"/>
        </w:rPr>
        <w:t xml:space="preserve"> </w:t>
      </w:r>
      <w:r>
        <w:rPr>
          <w:spacing w:val="-2"/>
        </w:rPr>
        <w:t>mutant</w:t>
      </w:r>
      <w:r>
        <w:rPr>
          <w:spacing w:val="10"/>
        </w:rPr>
        <w:t xml:space="preserve"> </w:t>
      </w:r>
      <w:r>
        <w:rPr>
          <w:spacing w:val="-2"/>
        </w:rPr>
        <w:t>con</w:t>
      </w:r>
      <w:r>
        <w:rPr>
          <w:spacing w:val="-3"/>
        </w:rPr>
        <w:t>structs.</w:t>
      </w:r>
      <w:r>
        <w:rPr/>
        <w:t xml:space="preserve"> </w:t>
      </w:r>
      <w:r>
        <w:rPr>
          <w:spacing w:val="-1"/>
        </w:rPr>
        <w:t>These ﬁndings suggest tha</w:t>
      </w:r>
      <w:r>
        <w:rPr>
          <w:spacing w:val="-2"/>
        </w:rPr>
        <w:t>t the two putative</w:t>
      </w:r>
      <w:r>
        <w:rPr>
          <w:spacing w:val="13"/>
        </w:rPr>
        <w:t xml:space="preserve"> </w:t>
      </w:r>
      <w:r>
        <w:rPr>
          <w:spacing w:val="-2"/>
        </w:rPr>
        <w:t>binding</w:t>
      </w:r>
      <w:r>
        <w:rPr>
          <w:spacing w:val="6"/>
        </w:rPr>
        <w:t xml:space="preserve"> </w:t>
      </w:r>
      <w:r>
        <w:rPr>
          <w:spacing w:val="-2"/>
        </w:rPr>
        <w:t>sites</w:t>
      </w:r>
      <w:r>
        <w:rPr>
          <w:spacing w:val="10"/>
        </w:rPr>
        <w:t xml:space="preserve"> </w:t>
      </w:r>
      <w:r>
        <w:rPr>
          <w:spacing w:val="-2"/>
        </w:rPr>
        <w:t>in the</w:t>
      </w:r>
      <w:r>
        <w:rPr/>
        <w:t xml:space="preserve"> </w:t>
      </w:r>
      <w:r>
        <w:rPr>
          <w:spacing w:val="-2"/>
        </w:rPr>
        <w:t>CHST2 promoter are essential for Snail-mediated activat</w:t>
      </w:r>
      <w:r>
        <w:rPr>
          <w:spacing w:val="-3"/>
        </w:rPr>
        <w:t>ion</w:t>
      </w:r>
      <w:r>
        <w:rPr>
          <w:spacing w:val="4"/>
        </w:rPr>
        <w:t xml:space="preserve"> </w:t>
      </w:r>
      <w:r>
        <w:rPr>
          <w:spacing w:val="-3"/>
        </w:rPr>
        <w:t>effect</w:t>
      </w:r>
      <w:r>
        <w:rPr/>
        <w:t xml:space="preserve"> </w:t>
      </w:r>
      <w:r>
        <w:rPr>
          <w:spacing w:val="-2"/>
        </w:rPr>
        <w:t>on CHST2 transcriptio</w:t>
      </w:r>
      <w:r>
        <w:rPr>
          <w:spacing w:val="-3"/>
        </w:rPr>
        <w:t>n. Finally, to further</w:t>
      </w:r>
      <w:r>
        <w:rPr>
          <w:spacing w:val="-8"/>
        </w:rPr>
        <w:t xml:space="preserve"> </w:t>
      </w:r>
      <w:r>
        <w:rPr>
          <w:spacing w:val="-3"/>
        </w:rPr>
        <w:t>determine</w:t>
      </w:r>
      <w:r>
        <w:rPr>
          <w:spacing w:val="-10"/>
        </w:rPr>
        <w:t xml:space="preserve"> </w:t>
      </w:r>
      <w:r>
        <w:rPr>
          <w:spacing w:val="-3"/>
        </w:rPr>
        <w:t>whether</w:t>
      </w:r>
      <w:r>
        <w:rPr>
          <w:spacing w:val="-7"/>
        </w:rPr>
        <w:t xml:space="preserve"> </w:t>
      </w:r>
      <w:r>
        <w:rPr>
          <w:spacing w:val="-3"/>
        </w:rPr>
        <w:t>Snail</w:t>
      </w:r>
    </w:p>
    <w:p>
      <w:pPr>
        <w:spacing w:line="280" w:lineRule="auto"/>
        <w:rPr>
          <w:rFonts w:ascii="Arial"/>
          <w:sz w:val="21"/>
        </w:rPr>
      </w:pPr>
      <w:r/>
    </w:p>
    <w:p>
      <w:pPr>
        <w:ind w:left="437"/>
        <w:spacing w:before="40" w:line="195" w:lineRule="auto"/>
        <w:rPr>
          <w:rFonts w:ascii="Arial" w:hAnsi="Arial" w:eastAsia="Arial" w:cs="Arial"/>
          <w:sz w:val="14"/>
          <w:szCs w:val="14"/>
        </w:rPr>
      </w:pPr>
      <w:r>
        <w:rPr>
          <w:rFonts w:ascii="Arial" w:hAnsi="Arial" w:eastAsia="Arial" w:cs="Arial"/>
          <w:sz w:val="14"/>
          <w:szCs w:val="14"/>
          <w:color w:val="707070"/>
          <w:spacing w:val="3"/>
        </w:rPr>
        <w:t>SPRINGERNATURE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line="439" w:lineRule="auto"/>
        <w:rPr>
          <w:rFonts w:ascii="Arial"/>
          <w:sz w:val="21"/>
        </w:rPr>
      </w:pPr>
      <w:r/>
    </w:p>
    <w:p>
      <w:pPr>
        <w:pStyle w:val="BodyText"/>
        <w:ind w:left="6" w:right="5"/>
        <w:spacing w:before="74" w:line="163" w:lineRule="auto"/>
        <w:jc w:val="both"/>
        <w:rPr/>
      </w:pPr>
      <w:r>
        <w:rPr>
          <w:spacing w:val="-3"/>
        </w:rPr>
        <w:t>directly</w:t>
      </w:r>
      <w:r>
        <w:rPr>
          <w:spacing w:val="31"/>
        </w:rPr>
        <w:t xml:space="preserve"> </w:t>
      </w:r>
      <w:r>
        <w:rPr>
          <w:spacing w:val="-3"/>
        </w:rPr>
        <w:t>binds</w:t>
      </w:r>
      <w:r>
        <w:rPr>
          <w:spacing w:val="23"/>
        </w:rPr>
        <w:t xml:space="preserve"> </w:t>
      </w:r>
      <w:r>
        <w:rPr>
          <w:spacing w:val="-3"/>
        </w:rPr>
        <w:t>to</w:t>
      </w:r>
      <w:r>
        <w:rPr>
          <w:spacing w:val="22"/>
        </w:rPr>
        <w:t xml:space="preserve"> </w:t>
      </w:r>
      <w:r>
        <w:rPr>
          <w:spacing w:val="-3"/>
        </w:rPr>
        <w:t>the</w:t>
      </w:r>
      <w:r>
        <w:rPr>
          <w:spacing w:val="25"/>
        </w:rPr>
        <w:t xml:space="preserve"> </w:t>
      </w:r>
      <w:r>
        <w:rPr>
          <w:spacing w:val="-3"/>
        </w:rPr>
        <w:t>CHST2</w:t>
      </w:r>
      <w:r>
        <w:rPr>
          <w:spacing w:val="32"/>
        </w:rPr>
        <w:t xml:space="preserve"> </w:t>
      </w:r>
      <w:r>
        <w:rPr>
          <w:spacing w:val="-3"/>
        </w:rPr>
        <w:t>promoter</w:t>
      </w:r>
      <w:r>
        <w:rPr>
          <w:spacing w:val="31"/>
        </w:rPr>
        <w:t xml:space="preserve"> </w:t>
      </w:r>
      <w:r>
        <w:rPr>
          <w:spacing w:val="-3"/>
        </w:rPr>
        <w:t>regi</w:t>
      </w:r>
      <w:r>
        <w:rPr>
          <w:spacing w:val="-4"/>
        </w:rPr>
        <w:t>on,</w:t>
      </w:r>
      <w:r>
        <w:rPr>
          <w:spacing w:val="27"/>
        </w:rPr>
        <w:t xml:space="preserve"> </w:t>
      </w:r>
      <w:r>
        <w:rPr>
          <w:spacing w:val="-4"/>
        </w:rPr>
        <w:t>ChIP</w:t>
      </w:r>
      <w:r>
        <w:rPr>
          <w:spacing w:val="24"/>
          <w:w w:val="101"/>
        </w:rPr>
        <w:t xml:space="preserve"> </w:t>
      </w:r>
      <w:r>
        <w:rPr>
          <w:spacing w:val="-4"/>
        </w:rPr>
        <w:t>assays</w:t>
      </w:r>
      <w:r>
        <w:rPr>
          <w:spacing w:val="23"/>
        </w:rPr>
        <w:t xml:space="preserve"> </w:t>
      </w:r>
      <w:r>
        <w:rPr>
          <w:spacing w:val="-4"/>
        </w:rPr>
        <w:t>were</w:t>
      </w:r>
      <w:r>
        <w:rPr/>
        <w:t xml:space="preserve"> </w:t>
      </w:r>
      <w:r>
        <w:rPr>
          <w:spacing w:val="-4"/>
        </w:rPr>
        <w:t>performed</w:t>
      </w:r>
      <w:r>
        <w:rPr>
          <w:spacing w:val="52"/>
          <w:w w:val="101"/>
        </w:rPr>
        <w:t xml:space="preserve"> </w:t>
      </w:r>
      <w:r>
        <w:rPr>
          <w:spacing w:val="-4"/>
        </w:rPr>
        <w:t>in</w:t>
      </w:r>
      <w:r>
        <w:rPr>
          <w:spacing w:val="51"/>
        </w:rPr>
        <w:t xml:space="preserve"> </w:t>
      </w:r>
      <w:r>
        <w:rPr>
          <w:spacing w:val="-4"/>
        </w:rPr>
        <w:t>MDA-MB-231</w:t>
      </w:r>
      <w:r>
        <w:rPr>
          <w:spacing w:val="47"/>
        </w:rPr>
        <w:t xml:space="preserve"> </w:t>
      </w:r>
      <w:r>
        <w:rPr>
          <w:spacing w:val="-4"/>
        </w:rPr>
        <w:t>c</w:t>
      </w:r>
      <w:r>
        <w:rPr>
          <w:spacing w:val="-5"/>
        </w:rPr>
        <w:t>ells</w:t>
      </w:r>
      <w:r>
        <w:rPr>
          <w:spacing w:val="46"/>
          <w:w w:val="101"/>
        </w:rPr>
        <w:t xml:space="preserve"> </w:t>
      </w:r>
      <w:r>
        <w:rPr>
          <w:spacing w:val="-5"/>
        </w:rPr>
        <w:t>and</w:t>
      </w:r>
      <w:r>
        <w:rPr>
          <w:spacing w:val="51"/>
          <w:w w:val="101"/>
        </w:rPr>
        <w:t xml:space="preserve"> </w:t>
      </w:r>
      <w:r>
        <w:rPr>
          <w:spacing w:val="-5"/>
        </w:rPr>
        <w:t>MCF-10A-Snail</w:t>
      </w:r>
      <w:r>
        <w:rPr>
          <w:spacing w:val="47"/>
          <w:w w:val="101"/>
        </w:rPr>
        <w:t xml:space="preserve"> </w:t>
      </w:r>
      <w:r>
        <w:rPr>
          <w:spacing w:val="-5"/>
        </w:rPr>
        <w:t>cells.</w:t>
      </w:r>
      <w:r>
        <w:rPr>
          <w:spacing w:val="40"/>
        </w:rPr>
        <w:t xml:space="preserve"> </w:t>
      </w:r>
      <w:r>
        <w:rPr>
          <w:spacing w:val="-5"/>
        </w:rPr>
        <w:t>The</w:t>
      </w:r>
      <w:r>
        <w:rPr/>
        <w:t xml:space="preserve"> </w:t>
      </w:r>
      <w:r>
        <w:rPr>
          <w:spacing w:val="-2"/>
        </w:rPr>
        <w:t>results showed</w:t>
      </w:r>
      <w:r>
        <w:rPr>
          <w:spacing w:val="-13"/>
        </w:rPr>
        <w:t xml:space="preserve"> </w:t>
      </w:r>
      <w:r>
        <w:rPr>
          <w:spacing w:val="-2"/>
        </w:rPr>
        <w:t>that DNA</w:t>
      </w:r>
      <w:r>
        <w:rPr>
          <w:spacing w:val="-15"/>
        </w:rPr>
        <w:t xml:space="preserve"> </w:t>
      </w:r>
      <w:r>
        <w:rPr>
          <w:spacing w:val="-2"/>
        </w:rPr>
        <w:t>fragment</w:t>
      </w:r>
      <w:r>
        <w:rPr>
          <w:spacing w:val="-15"/>
        </w:rPr>
        <w:t xml:space="preserve"> </w:t>
      </w:r>
      <w:r>
        <w:rPr>
          <w:spacing w:val="-2"/>
        </w:rPr>
        <w:t>lanking</w:t>
      </w:r>
      <w:r>
        <w:rPr>
          <w:spacing w:val="-14"/>
        </w:rPr>
        <w:t xml:space="preserve"> </w:t>
      </w:r>
      <w:r>
        <w:rPr>
          <w:spacing w:val="-2"/>
        </w:rPr>
        <w:t>the proximal p</w:t>
      </w:r>
      <w:r>
        <w:rPr>
          <w:spacing w:val="-3"/>
        </w:rPr>
        <w:t>romoter</w:t>
      </w:r>
      <w:r>
        <w:rPr/>
        <w:t xml:space="preserve"> </w:t>
      </w:r>
      <w:r>
        <w:rPr>
          <w:spacing w:val="-2"/>
        </w:rPr>
        <w:t>of CHST2 was pulled down by</w:t>
      </w:r>
      <w:r>
        <w:rPr>
          <w:spacing w:val="12"/>
        </w:rPr>
        <w:t xml:space="preserve"> </w:t>
      </w:r>
      <w:r>
        <w:rPr>
          <w:spacing w:val="-2"/>
        </w:rPr>
        <w:t>using</w:t>
      </w:r>
      <w:r>
        <w:rPr>
          <w:spacing w:val="5"/>
        </w:rPr>
        <w:t xml:space="preserve"> </w:t>
      </w:r>
      <w:r>
        <w:rPr>
          <w:spacing w:val="-2"/>
        </w:rPr>
        <w:t>antibody</w:t>
      </w:r>
      <w:r>
        <w:rPr>
          <w:spacing w:val="8"/>
        </w:rPr>
        <w:t xml:space="preserve"> </w:t>
      </w:r>
      <w:r>
        <w:rPr>
          <w:spacing w:val="-2"/>
        </w:rPr>
        <w:t>speciﬁcally</w:t>
      </w:r>
      <w:r>
        <w:rPr>
          <w:spacing w:val="6"/>
        </w:rPr>
        <w:t xml:space="preserve"> </w:t>
      </w:r>
      <w:r>
        <w:rPr>
          <w:spacing w:val="-2"/>
        </w:rPr>
        <w:t>a</w:t>
      </w:r>
      <w:r>
        <w:rPr>
          <w:spacing w:val="-3"/>
        </w:rPr>
        <w:t>gainst</w:t>
      </w:r>
      <w:r>
        <w:rPr/>
        <w:t xml:space="preserve"> </w:t>
      </w:r>
      <w:r>
        <w:rPr>
          <w:spacing w:val="-2"/>
        </w:rPr>
        <w:t>Snail (Fig. </w:t>
      </w:r>
      <w:r>
        <w:rPr>
          <w:color w:val="0000FF"/>
          <w:spacing w:val="-2"/>
        </w:rPr>
        <w:t>1</w:t>
      </w:r>
      <w:r>
        <w:rPr>
          <w:spacing w:val="-2"/>
        </w:rPr>
        <w:t>H, Supplementary Fig.</w:t>
      </w:r>
      <w:r>
        <w:rPr>
          <w:spacing w:val="14"/>
        </w:rPr>
        <w:t xml:space="preserve"> </w:t>
      </w:r>
      <w:r>
        <w:rPr>
          <w:spacing w:val="-2"/>
        </w:rPr>
        <w:t>1C). Taken</w:t>
      </w:r>
      <w:r>
        <w:rPr>
          <w:spacing w:val="-3"/>
        </w:rPr>
        <w:t xml:space="preserve"> together, these data</w:t>
      </w:r>
      <w:r>
        <w:rPr/>
        <w:t xml:space="preserve"> </w:t>
      </w:r>
      <w:r>
        <w:rPr>
          <w:spacing w:val="-3"/>
        </w:rPr>
        <w:t>demonstrate that Snail transactivates CHST2 transcription through</w:t>
      </w:r>
      <w:r>
        <w:rPr>
          <w:spacing w:val="16"/>
          <w:w w:val="101"/>
        </w:rPr>
        <w:t xml:space="preserve"> </w:t>
      </w:r>
      <w:r>
        <w:rPr>
          <w:spacing w:val="-2"/>
        </w:rPr>
        <w:t>directly</w:t>
      </w:r>
      <w:r>
        <w:rPr>
          <w:spacing w:val="13"/>
        </w:rPr>
        <w:t xml:space="preserve"> </w:t>
      </w:r>
      <w:r>
        <w:rPr>
          <w:spacing w:val="-2"/>
        </w:rPr>
        <w:t>binding to the CHST2</w:t>
      </w:r>
      <w:r>
        <w:rPr>
          <w:spacing w:val="13"/>
        </w:rPr>
        <w:t xml:space="preserve"> </w:t>
      </w:r>
      <w:r>
        <w:rPr>
          <w:spacing w:val="-2"/>
        </w:rPr>
        <w:t>promoter</w:t>
      </w:r>
      <w:r>
        <w:rPr>
          <w:spacing w:val="-3"/>
        </w:rPr>
        <w:t xml:space="preserve"> in</w:t>
      </w:r>
      <w:r>
        <w:rPr>
          <w:spacing w:val="13"/>
        </w:rPr>
        <w:t xml:space="preserve"> </w:t>
      </w:r>
      <w:r>
        <w:rPr>
          <w:spacing w:val="-3"/>
        </w:rPr>
        <w:t>breast</w:t>
      </w:r>
      <w:r>
        <w:rPr>
          <w:spacing w:val="7"/>
        </w:rPr>
        <w:t xml:space="preserve"> </w:t>
      </w:r>
      <w:r>
        <w:rPr>
          <w:spacing w:val="-3"/>
        </w:rPr>
        <w:t>epithelial</w:t>
      </w:r>
      <w:r>
        <w:rPr>
          <w:spacing w:val="7"/>
        </w:rPr>
        <w:t xml:space="preserve"> </w:t>
      </w:r>
      <w:r>
        <w:rPr>
          <w:spacing w:val="-3"/>
        </w:rPr>
        <w:t>cells.</w:t>
      </w:r>
    </w:p>
    <w:p>
      <w:pPr>
        <w:pStyle w:val="BodyText"/>
        <w:ind w:right="5" w:firstLine="6"/>
        <w:spacing w:before="190" w:line="167" w:lineRule="auto"/>
        <w:jc w:val="both"/>
        <w:rPr/>
      </w:pPr>
      <w:r>
        <w:rPr>
          <w:rFonts w:ascii="Times New Roman" w:hAnsi="Times New Roman" w:eastAsia="Times New Roman" w:cs="Times New Roman"/>
          <w:spacing w:val="12"/>
        </w:rPr>
        <w:t>CHST2</w:t>
      </w:r>
      <w:r>
        <w:rPr>
          <w:rFonts w:ascii="Times New Roman" w:hAnsi="Times New Roman" w:eastAsia="Times New Roman" w:cs="Times New Roman"/>
          <w:spacing w:val="27"/>
          <w:w w:val="101"/>
        </w:rPr>
        <w:t xml:space="preserve"> </w:t>
      </w:r>
      <w:r>
        <w:rPr>
          <w:rFonts w:ascii="Times New Roman" w:hAnsi="Times New Roman" w:eastAsia="Times New Roman" w:cs="Times New Roman"/>
          <w:spacing w:val="12"/>
        </w:rPr>
        <w:t>promotes</w:t>
      </w:r>
      <w:r>
        <w:rPr>
          <w:rFonts w:ascii="Times New Roman" w:hAnsi="Times New Roman" w:eastAsia="Times New Roman" w:cs="Times New Roman"/>
          <w:spacing w:val="28"/>
          <w:w w:val="101"/>
        </w:rPr>
        <w:t xml:space="preserve"> </w:t>
      </w:r>
      <w:r>
        <w:rPr>
          <w:rFonts w:ascii="Times New Roman" w:hAnsi="Times New Roman" w:eastAsia="Times New Roman" w:cs="Times New Roman"/>
          <w:spacing w:val="12"/>
        </w:rPr>
        <w:t>breast</w:t>
      </w:r>
      <w:r>
        <w:rPr>
          <w:rFonts w:ascii="Times New Roman" w:hAnsi="Times New Roman" w:eastAsia="Times New Roman" w:cs="Times New Roman"/>
          <w:spacing w:val="23"/>
        </w:rPr>
        <w:t xml:space="preserve"> </w:t>
      </w:r>
      <w:r>
        <w:rPr>
          <w:rFonts w:ascii="Times New Roman" w:hAnsi="Times New Roman" w:eastAsia="Times New Roman" w:cs="Times New Roman"/>
          <w:spacing w:val="12"/>
        </w:rPr>
        <w:t>cancer</w:t>
      </w:r>
      <w:r>
        <w:rPr>
          <w:rFonts w:ascii="Times New Roman" w:hAnsi="Times New Roman" w:eastAsia="Times New Roman" w:cs="Times New Roman"/>
          <w:spacing w:val="24"/>
        </w:rPr>
        <w:t xml:space="preserve"> </w:t>
      </w:r>
      <w:r>
        <w:rPr>
          <w:rFonts w:ascii="Times New Roman" w:hAnsi="Times New Roman" w:eastAsia="Times New Roman" w:cs="Times New Roman"/>
          <w:spacing w:val="12"/>
        </w:rPr>
        <w:t>cell</w:t>
      </w:r>
      <w:r>
        <w:rPr>
          <w:rFonts w:ascii="Times New Roman" w:hAnsi="Times New Roman" w:eastAsia="Times New Roman" w:cs="Times New Roman"/>
          <w:spacing w:val="27"/>
          <w:w w:val="101"/>
        </w:rPr>
        <w:t xml:space="preserve"> </w:t>
      </w:r>
      <w:r>
        <w:rPr>
          <w:rFonts w:ascii="Times New Roman" w:hAnsi="Times New Roman" w:eastAsia="Times New Roman" w:cs="Times New Roman"/>
          <w:spacing w:val="12"/>
        </w:rPr>
        <w:t>migr</w:t>
      </w:r>
      <w:r>
        <w:rPr>
          <w:rFonts w:ascii="Times New Roman" w:hAnsi="Times New Roman" w:eastAsia="Times New Roman" w:cs="Times New Roman"/>
          <w:spacing w:val="11"/>
        </w:rPr>
        <w:t>ation</w:t>
      </w:r>
      <w:r>
        <w:rPr>
          <w:rFonts w:ascii="Times New Roman" w:hAnsi="Times New Roman" w:eastAsia="Times New Roman" w:cs="Times New Roman"/>
          <w:spacing w:val="23"/>
          <w:w w:val="101"/>
        </w:rPr>
        <w:t xml:space="preserve"> </w:t>
      </w:r>
      <w:r>
        <w:rPr>
          <w:rFonts w:ascii="Times New Roman" w:hAnsi="Times New Roman" w:eastAsia="Times New Roman" w:cs="Times New Roman"/>
          <w:spacing w:val="11"/>
        </w:rPr>
        <w:t>and</w:t>
      </w:r>
      <w:r>
        <w:rPr>
          <w:rFonts w:ascii="Times New Roman" w:hAnsi="Times New Roman" w:eastAsia="Times New Roman" w:cs="Times New Roman"/>
          <w:spacing w:val="27"/>
          <w:w w:val="102"/>
        </w:rPr>
        <w:t xml:space="preserve"> </w:t>
      </w:r>
      <w:r>
        <w:rPr>
          <w:rFonts w:ascii="Times New Roman" w:hAnsi="Times New Roman" w:eastAsia="Times New Roman" w:cs="Times New Roman"/>
          <w:spacing w:val="11"/>
        </w:rPr>
        <w:t>metastasis</w:t>
      </w:r>
      <w:r>
        <w:rPr>
          <w:rFonts w:ascii="Times New Roman" w:hAnsi="Times New Roman" w:eastAsia="Times New Roman" w:cs="Times New Roman"/>
        </w:rPr>
        <w:t xml:space="preserve">  </w:t>
      </w:r>
      <w:r>
        <w:rPr>
          <w:spacing w:val="-3"/>
        </w:rPr>
        <w:t>To explore the role of CHST2 in breast c</w:t>
      </w:r>
      <w:r>
        <w:rPr>
          <w:spacing w:val="-4"/>
        </w:rPr>
        <w:t>ancer progression, we ﬁrst</w:t>
      </w:r>
      <w:r>
        <w:rPr/>
        <w:t xml:space="preserve"> </w:t>
      </w:r>
      <w:r>
        <w:rPr>
          <w:spacing w:val="-4"/>
        </w:rPr>
        <w:t>depleted CHST2 in MDA-MB-231 cells by stably expressing speciﬁc</w:t>
      </w:r>
      <w:r>
        <w:rPr/>
        <w:t xml:space="preserve"> </w:t>
      </w:r>
      <w:r>
        <w:rPr>
          <w:spacing w:val="-2"/>
        </w:rPr>
        <w:t>targeting  shRNAs,   subsequently,</w:t>
      </w:r>
      <w:r>
        <w:rPr>
          <w:spacing w:val="13"/>
        </w:rPr>
        <w:t xml:space="preserve">  </w:t>
      </w:r>
      <w:r>
        <w:rPr>
          <w:spacing w:val="-2"/>
        </w:rPr>
        <w:t>CHST</w:t>
      </w:r>
      <w:r>
        <w:rPr>
          <w:spacing w:val="-3"/>
        </w:rPr>
        <w:t>2</w:t>
      </w:r>
      <w:r>
        <w:rPr>
          <w:spacing w:val="15"/>
        </w:rPr>
        <w:t xml:space="preserve">  </w:t>
      </w:r>
      <w:r>
        <w:rPr>
          <w:spacing w:val="-3"/>
        </w:rPr>
        <w:t>protein</w:t>
      </w:r>
      <w:r>
        <w:rPr>
          <w:spacing w:val="16"/>
        </w:rPr>
        <w:t xml:space="preserve">  </w:t>
      </w:r>
      <w:r>
        <w:rPr>
          <w:spacing w:val="-3"/>
        </w:rPr>
        <w:t>levels  were</w:t>
      </w:r>
      <w:r>
        <w:rPr/>
        <w:t xml:space="preserve"> </w:t>
      </w:r>
      <w:r>
        <w:rPr>
          <w:spacing w:val="-2"/>
        </w:rPr>
        <w:t>examined by Western blot assa</w:t>
      </w:r>
      <w:r>
        <w:rPr>
          <w:spacing w:val="-3"/>
        </w:rPr>
        <w:t>ys (Fig. </w:t>
      </w:r>
      <w:r>
        <w:rPr>
          <w:color w:val="0000FF"/>
          <w:spacing w:val="-3"/>
        </w:rPr>
        <w:t>2</w:t>
      </w:r>
      <w:r>
        <w:rPr>
          <w:spacing w:val="-3"/>
        </w:rPr>
        <w:t>A). Transwell and invasion</w:t>
      </w:r>
      <w:r>
        <w:rPr/>
        <w:t xml:space="preserve"> </w:t>
      </w:r>
      <w:r>
        <w:rPr>
          <w:spacing w:val="-3"/>
        </w:rPr>
        <w:t>assays</w:t>
      </w:r>
      <w:r>
        <w:rPr>
          <w:spacing w:val="22"/>
        </w:rPr>
        <w:t xml:space="preserve"> </w:t>
      </w:r>
      <w:r>
        <w:rPr>
          <w:spacing w:val="-3"/>
        </w:rPr>
        <w:t>showed</w:t>
      </w:r>
      <w:r>
        <w:rPr>
          <w:spacing w:val="18"/>
          <w:w w:val="101"/>
        </w:rPr>
        <w:t xml:space="preserve"> </w:t>
      </w:r>
      <w:r>
        <w:rPr>
          <w:spacing w:val="-3"/>
        </w:rPr>
        <w:t>that</w:t>
      </w:r>
      <w:r>
        <w:rPr>
          <w:spacing w:val="17"/>
          <w:w w:val="101"/>
        </w:rPr>
        <w:t xml:space="preserve"> </w:t>
      </w:r>
      <w:r>
        <w:rPr>
          <w:spacing w:val="-3"/>
        </w:rPr>
        <w:t>the</w:t>
      </w:r>
      <w:r>
        <w:rPr>
          <w:spacing w:val="27"/>
        </w:rPr>
        <w:t xml:space="preserve"> </w:t>
      </w:r>
      <w:r>
        <w:rPr>
          <w:spacing w:val="-3"/>
        </w:rPr>
        <w:t>migration</w:t>
      </w:r>
      <w:r>
        <w:rPr>
          <w:spacing w:val="21"/>
        </w:rPr>
        <w:t xml:space="preserve"> </w:t>
      </w:r>
      <w:r>
        <w:rPr>
          <w:spacing w:val="-3"/>
        </w:rPr>
        <w:t>abi</w:t>
      </w:r>
      <w:r>
        <w:rPr>
          <w:spacing w:val="-4"/>
        </w:rPr>
        <w:t>lities</w:t>
      </w:r>
      <w:r>
        <w:rPr>
          <w:spacing w:val="21"/>
        </w:rPr>
        <w:t xml:space="preserve"> </w:t>
      </w:r>
      <w:r>
        <w:rPr>
          <w:spacing w:val="-4"/>
        </w:rPr>
        <w:t>of</w:t>
      </w:r>
      <w:r>
        <w:rPr>
          <w:spacing w:val="19"/>
        </w:rPr>
        <w:t xml:space="preserve"> </w:t>
      </w:r>
      <w:r>
        <w:rPr>
          <w:spacing w:val="-4"/>
        </w:rPr>
        <w:t>MDA-MB-231</w:t>
      </w:r>
      <w:r>
        <w:rPr>
          <w:spacing w:val="20"/>
          <w:w w:val="101"/>
        </w:rPr>
        <w:t xml:space="preserve"> </w:t>
      </w:r>
      <w:r>
        <w:rPr>
          <w:spacing w:val="-4"/>
        </w:rPr>
        <w:t>cells</w:t>
      </w:r>
      <w:r>
        <w:rPr/>
        <w:t xml:space="preserve"> </w:t>
      </w:r>
      <w:r>
        <w:rPr>
          <w:spacing w:val="-3"/>
        </w:rPr>
        <w:t>with</w:t>
      </w:r>
      <w:r>
        <w:rPr>
          <w:spacing w:val="51"/>
        </w:rPr>
        <w:t xml:space="preserve"> </w:t>
      </w:r>
      <w:r>
        <w:rPr>
          <w:spacing w:val="-3"/>
        </w:rPr>
        <w:t>depleted</w:t>
      </w:r>
      <w:r>
        <w:rPr>
          <w:spacing w:val="47"/>
          <w:w w:val="101"/>
        </w:rPr>
        <w:t xml:space="preserve"> </w:t>
      </w:r>
      <w:r>
        <w:rPr>
          <w:spacing w:val="-3"/>
        </w:rPr>
        <w:t>CHST2</w:t>
      </w:r>
      <w:r>
        <w:rPr>
          <w:spacing w:val="45"/>
          <w:w w:val="101"/>
        </w:rPr>
        <w:t xml:space="preserve"> </w:t>
      </w:r>
      <w:r>
        <w:rPr>
          <w:spacing w:val="-3"/>
        </w:rPr>
        <w:t>were</w:t>
      </w:r>
      <w:r>
        <w:rPr>
          <w:spacing w:val="54"/>
        </w:rPr>
        <w:t xml:space="preserve"> </w:t>
      </w:r>
      <w:r>
        <w:rPr>
          <w:spacing w:val="-3"/>
        </w:rPr>
        <w:t>markedly</w:t>
      </w:r>
      <w:r>
        <w:rPr>
          <w:spacing w:val="53"/>
        </w:rPr>
        <w:t xml:space="preserve"> </w:t>
      </w:r>
      <w:r>
        <w:rPr>
          <w:spacing w:val="-3"/>
        </w:rPr>
        <w:t>impaired</w:t>
      </w:r>
      <w:r>
        <w:rPr>
          <w:spacing w:val="53"/>
        </w:rPr>
        <w:t xml:space="preserve"> </w:t>
      </w:r>
      <w:r>
        <w:rPr>
          <w:spacing w:val="-3"/>
        </w:rPr>
        <w:t>(Fig.</w:t>
      </w:r>
      <w:r>
        <w:rPr>
          <w:spacing w:val="42"/>
        </w:rPr>
        <w:t xml:space="preserve"> </w:t>
      </w:r>
      <w:r>
        <w:rPr>
          <w:color w:val="0000FF"/>
          <w:spacing w:val="-3"/>
        </w:rPr>
        <w:t>2</w:t>
      </w:r>
      <w:r>
        <w:rPr>
          <w:spacing w:val="-3"/>
        </w:rPr>
        <w:t>B).</w:t>
      </w:r>
      <w:r>
        <w:rPr>
          <w:spacing w:val="48"/>
          <w:w w:val="101"/>
        </w:rPr>
        <w:t xml:space="preserve"> </w:t>
      </w:r>
      <w:r>
        <w:rPr>
          <w:spacing w:val="-3"/>
        </w:rPr>
        <w:t>Con-</w:t>
      </w:r>
      <w:r>
        <w:rPr/>
        <w:t xml:space="preserve"> </w:t>
      </w:r>
      <w:r>
        <w:rPr>
          <w:spacing w:val="-3"/>
        </w:rPr>
        <w:t>versely, stable expression CHST2 in</w:t>
      </w:r>
      <w:r>
        <w:rPr>
          <w:spacing w:val="10"/>
        </w:rPr>
        <w:t xml:space="preserve"> </w:t>
      </w:r>
      <w:r>
        <w:rPr>
          <w:spacing w:val="-3"/>
        </w:rPr>
        <w:t>MDA-MB-231</w:t>
      </w:r>
      <w:r>
        <w:rPr>
          <w:spacing w:val="8"/>
        </w:rPr>
        <w:t xml:space="preserve"> </w:t>
      </w:r>
      <w:r>
        <w:rPr>
          <w:spacing w:val="-3"/>
        </w:rPr>
        <w:t>cells</w:t>
      </w:r>
      <w:r>
        <w:rPr>
          <w:spacing w:val="11"/>
        </w:rPr>
        <w:t xml:space="preserve"> </w:t>
      </w:r>
      <w:r>
        <w:rPr>
          <w:spacing w:val="-3"/>
        </w:rPr>
        <w:t>res</w:t>
      </w:r>
      <w:r>
        <w:rPr>
          <w:spacing w:val="-4"/>
        </w:rPr>
        <w:t>ulted</w:t>
      </w:r>
      <w:r>
        <w:rPr>
          <w:spacing w:val="12"/>
        </w:rPr>
        <w:t xml:space="preserve"> </w:t>
      </w:r>
      <w:r>
        <w:rPr>
          <w:spacing w:val="-4"/>
        </w:rPr>
        <w:t>in</w:t>
      </w:r>
      <w:r>
        <w:rPr/>
        <w:t xml:space="preserve"> </w:t>
      </w:r>
      <w:r>
        <w:rPr>
          <w:spacing w:val="-3"/>
        </w:rPr>
        <w:t>enhanced</w:t>
      </w:r>
      <w:r>
        <w:rPr>
          <w:spacing w:val="48"/>
        </w:rPr>
        <w:t xml:space="preserve"> </w:t>
      </w:r>
      <w:r>
        <w:rPr>
          <w:spacing w:val="-3"/>
        </w:rPr>
        <w:t>migration</w:t>
      </w:r>
      <w:r>
        <w:rPr>
          <w:spacing w:val="31"/>
          <w:w w:val="101"/>
        </w:rPr>
        <w:t xml:space="preserve"> </w:t>
      </w:r>
      <w:r>
        <w:rPr>
          <w:spacing w:val="-3"/>
        </w:rPr>
        <w:t>and</w:t>
      </w:r>
      <w:r>
        <w:rPr>
          <w:spacing w:val="37"/>
          <w:w w:val="101"/>
        </w:rPr>
        <w:t xml:space="preserve"> </w:t>
      </w:r>
      <w:r>
        <w:rPr>
          <w:spacing w:val="-3"/>
        </w:rPr>
        <w:t>invasion</w:t>
      </w:r>
      <w:r>
        <w:rPr>
          <w:spacing w:val="32"/>
        </w:rPr>
        <w:t xml:space="preserve"> </w:t>
      </w:r>
      <w:r>
        <w:rPr>
          <w:spacing w:val="-3"/>
        </w:rPr>
        <w:t>abilities</w:t>
      </w:r>
      <w:r>
        <w:rPr>
          <w:spacing w:val="38"/>
        </w:rPr>
        <w:t xml:space="preserve"> </w:t>
      </w:r>
      <w:r>
        <w:rPr>
          <w:spacing w:val="-3"/>
        </w:rPr>
        <w:t>(Fig.</w:t>
      </w:r>
      <w:r>
        <w:rPr>
          <w:spacing w:val="26"/>
        </w:rPr>
        <w:t xml:space="preserve"> </w:t>
      </w:r>
      <w:r>
        <w:rPr>
          <w:color w:val="0000FF"/>
          <w:spacing w:val="-3"/>
        </w:rPr>
        <w:t>2</w:t>
      </w:r>
      <w:r>
        <w:rPr>
          <w:spacing w:val="-3"/>
        </w:rPr>
        <w:t>D,</w:t>
      </w:r>
      <w:r>
        <w:rPr>
          <w:spacing w:val="40"/>
        </w:rPr>
        <w:t xml:space="preserve"> </w:t>
      </w:r>
      <w:r>
        <w:rPr>
          <w:spacing w:val="-3"/>
        </w:rPr>
        <w:t>E).</w:t>
      </w:r>
      <w:r>
        <w:rPr>
          <w:spacing w:val="40"/>
        </w:rPr>
        <w:t xml:space="preserve"> </w:t>
      </w:r>
      <w:r>
        <w:rPr>
          <w:spacing w:val="-3"/>
        </w:rPr>
        <w:t>Further-</w:t>
      </w:r>
      <w:r>
        <w:rPr/>
        <w:t xml:space="preserve"> </w:t>
      </w:r>
      <w:r>
        <w:rPr>
          <w:spacing w:val="-1"/>
        </w:rPr>
        <w:t>more,</w:t>
      </w:r>
      <w:r>
        <w:rPr>
          <w:spacing w:val="30"/>
        </w:rPr>
        <w:t xml:space="preserve"> </w:t>
      </w:r>
      <w:r>
        <w:rPr>
          <w:spacing w:val="-1"/>
        </w:rPr>
        <w:t>to</w:t>
      </w:r>
      <w:r>
        <w:rPr>
          <w:spacing w:val="34"/>
        </w:rPr>
        <w:t xml:space="preserve"> </w:t>
      </w:r>
      <w:r>
        <w:rPr>
          <w:spacing w:val="-1"/>
        </w:rPr>
        <w:t>examine</w:t>
      </w:r>
      <w:r>
        <w:rPr>
          <w:spacing w:val="31"/>
        </w:rPr>
        <w:t xml:space="preserve"> </w:t>
      </w:r>
      <w:r>
        <w:rPr>
          <w:spacing w:val="-1"/>
        </w:rPr>
        <w:t>whether</w:t>
      </w:r>
      <w:r>
        <w:rPr>
          <w:spacing w:val="33"/>
        </w:rPr>
        <w:t xml:space="preserve"> </w:t>
      </w:r>
      <w:r>
        <w:rPr>
          <w:spacing w:val="-1"/>
        </w:rPr>
        <w:t>CHST2</w:t>
      </w:r>
      <w:r>
        <w:rPr>
          <w:spacing w:val="35"/>
        </w:rPr>
        <w:t xml:space="preserve"> </w:t>
      </w:r>
      <w:r>
        <w:rPr>
          <w:spacing w:val="-1"/>
        </w:rPr>
        <w:t>expre</w:t>
      </w:r>
      <w:r>
        <w:rPr>
          <w:spacing w:val="-2"/>
        </w:rPr>
        <w:t>ssion</w:t>
      </w:r>
      <w:r>
        <w:rPr>
          <w:spacing w:val="39"/>
        </w:rPr>
        <w:t xml:space="preserve"> </w:t>
      </w:r>
      <w:r>
        <w:rPr>
          <w:spacing w:val="-2"/>
        </w:rPr>
        <w:t>inluences</w:t>
      </w:r>
      <w:r>
        <w:rPr>
          <w:spacing w:val="40"/>
        </w:rPr>
        <w:t xml:space="preserve"> </w:t>
      </w:r>
      <w:r>
        <w:rPr>
          <w:spacing w:val="-2"/>
        </w:rPr>
        <w:t>breast</w:t>
      </w:r>
      <w:r>
        <w:rPr/>
        <w:t xml:space="preserve"> </w:t>
      </w:r>
      <w:r>
        <w:rPr>
          <w:spacing w:val="-2"/>
        </w:rPr>
        <w:t>cancer</w:t>
      </w:r>
      <w:r>
        <w:rPr>
          <w:spacing w:val="32"/>
          <w:w w:val="101"/>
        </w:rPr>
        <w:t xml:space="preserve"> </w:t>
      </w:r>
      <w:r>
        <w:rPr>
          <w:spacing w:val="-2"/>
        </w:rPr>
        <w:t>cell</w:t>
      </w:r>
      <w:r>
        <w:rPr>
          <w:spacing w:val="34"/>
        </w:rPr>
        <w:t xml:space="preserve"> </w:t>
      </w:r>
      <w:r>
        <w:rPr>
          <w:spacing w:val="-2"/>
        </w:rPr>
        <w:t>growth,</w:t>
      </w:r>
      <w:r>
        <w:rPr>
          <w:spacing w:val="33"/>
        </w:rPr>
        <w:t xml:space="preserve"> </w:t>
      </w:r>
      <w:r>
        <w:rPr>
          <w:spacing w:val="-2"/>
        </w:rPr>
        <w:t>cell</w:t>
      </w:r>
      <w:r>
        <w:rPr>
          <w:spacing w:val="39"/>
          <w:w w:val="101"/>
        </w:rPr>
        <w:t xml:space="preserve"> </w:t>
      </w:r>
      <w:r>
        <w:rPr>
          <w:spacing w:val="-2"/>
        </w:rPr>
        <w:t>proliferation</w:t>
      </w:r>
      <w:r>
        <w:rPr>
          <w:spacing w:val="33"/>
        </w:rPr>
        <w:t xml:space="preserve"> </w:t>
      </w:r>
      <w:r>
        <w:rPr>
          <w:spacing w:val="-2"/>
        </w:rPr>
        <w:t>ass</w:t>
      </w:r>
      <w:r>
        <w:rPr>
          <w:spacing w:val="-3"/>
        </w:rPr>
        <w:t>ays</w:t>
      </w:r>
      <w:r>
        <w:rPr>
          <w:spacing w:val="30"/>
        </w:rPr>
        <w:t xml:space="preserve"> </w:t>
      </w:r>
      <w:r>
        <w:rPr>
          <w:spacing w:val="-3"/>
        </w:rPr>
        <w:t>were</w:t>
      </w:r>
      <w:r>
        <w:rPr>
          <w:spacing w:val="34"/>
        </w:rPr>
        <w:t xml:space="preserve"> </w:t>
      </w:r>
      <w:r>
        <w:rPr>
          <w:spacing w:val="-3"/>
        </w:rPr>
        <w:t>conducted</w:t>
      </w:r>
      <w:r>
        <w:rPr>
          <w:spacing w:val="38"/>
        </w:rPr>
        <w:t xml:space="preserve"> </w:t>
      </w:r>
      <w:r>
        <w:rPr>
          <w:spacing w:val="-3"/>
        </w:rPr>
        <w:t>in</w:t>
      </w:r>
      <w:r>
        <w:rPr/>
        <w:t xml:space="preserve"> </w:t>
      </w:r>
      <w:r>
        <w:rPr>
          <w:spacing w:val="-2"/>
        </w:rPr>
        <w:t>breast cancer cells with CHST2</w:t>
      </w:r>
      <w:r>
        <w:rPr>
          <w:spacing w:val="-3"/>
        </w:rPr>
        <w:t xml:space="preserve"> knockdown or overexpression. The</w:t>
      </w:r>
      <w:r>
        <w:rPr/>
        <w:t xml:space="preserve"> </w:t>
      </w:r>
      <w:r>
        <w:rPr>
          <w:spacing w:val="-3"/>
        </w:rPr>
        <w:t>results</w:t>
      </w:r>
      <w:r>
        <w:rPr>
          <w:spacing w:val="50"/>
          <w:w w:val="101"/>
        </w:rPr>
        <w:t xml:space="preserve"> </w:t>
      </w:r>
      <w:r>
        <w:rPr>
          <w:spacing w:val="-3"/>
        </w:rPr>
        <w:t>indicate</w:t>
      </w:r>
      <w:r>
        <w:rPr>
          <w:spacing w:val="37"/>
          <w:w w:val="101"/>
        </w:rPr>
        <w:t xml:space="preserve"> </w:t>
      </w:r>
      <w:r>
        <w:rPr>
          <w:spacing w:val="-3"/>
        </w:rPr>
        <w:t>that</w:t>
      </w:r>
      <w:r>
        <w:rPr>
          <w:spacing w:val="40"/>
        </w:rPr>
        <w:t xml:space="preserve"> </w:t>
      </w:r>
      <w:r>
        <w:rPr>
          <w:spacing w:val="-3"/>
        </w:rPr>
        <w:t>CHST2</w:t>
      </w:r>
      <w:r>
        <w:rPr>
          <w:spacing w:val="41"/>
        </w:rPr>
        <w:t xml:space="preserve"> </w:t>
      </w:r>
      <w:r>
        <w:rPr>
          <w:spacing w:val="-3"/>
        </w:rPr>
        <w:t>expression</w:t>
      </w:r>
      <w:r>
        <w:rPr>
          <w:spacing w:val="47"/>
        </w:rPr>
        <w:t xml:space="preserve"> </w:t>
      </w:r>
      <w:r>
        <w:rPr>
          <w:spacing w:val="-3"/>
        </w:rPr>
        <w:t>has</w:t>
      </w:r>
      <w:r>
        <w:rPr>
          <w:spacing w:val="47"/>
        </w:rPr>
        <w:t xml:space="preserve"> </w:t>
      </w:r>
      <w:r>
        <w:rPr>
          <w:spacing w:val="-3"/>
        </w:rPr>
        <w:t>little</w:t>
      </w:r>
      <w:r>
        <w:rPr>
          <w:spacing w:val="40"/>
          <w:w w:val="101"/>
        </w:rPr>
        <w:t xml:space="preserve"> </w:t>
      </w:r>
      <w:r>
        <w:rPr>
          <w:spacing w:val="-3"/>
        </w:rPr>
        <w:t>effect</w:t>
      </w:r>
      <w:r>
        <w:rPr>
          <w:spacing w:val="41"/>
        </w:rPr>
        <w:t xml:space="preserve"> </w:t>
      </w:r>
      <w:r>
        <w:rPr>
          <w:spacing w:val="-3"/>
        </w:rPr>
        <w:t>on</w:t>
      </w:r>
      <w:r>
        <w:rPr>
          <w:spacing w:val="40"/>
        </w:rPr>
        <w:t xml:space="preserve"> </w:t>
      </w:r>
      <w:r>
        <w:rPr>
          <w:spacing w:val="-3"/>
        </w:rPr>
        <w:t>cell</w:t>
      </w:r>
      <w:r>
        <w:rPr/>
        <w:t xml:space="preserve"> </w:t>
      </w:r>
      <w:r>
        <w:rPr>
          <w:spacing w:val="-2"/>
        </w:rPr>
        <w:t>proliferation (data</w:t>
      </w:r>
      <w:r>
        <w:rPr>
          <w:spacing w:val="19"/>
          <w:w w:val="101"/>
        </w:rPr>
        <w:t xml:space="preserve"> </w:t>
      </w:r>
      <w:r>
        <w:rPr>
          <w:spacing w:val="-2"/>
        </w:rPr>
        <w:t>not</w:t>
      </w:r>
      <w:r>
        <w:rPr>
          <w:spacing w:val="7"/>
        </w:rPr>
        <w:t xml:space="preserve"> </w:t>
      </w:r>
      <w:r>
        <w:rPr>
          <w:spacing w:val="-2"/>
        </w:rPr>
        <w:t>shown).</w:t>
      </w:r>
    </w:p>
    <w:p>
      <w:pPr>
        <w:pStyle w:val="BodyText"/>
        <w:ind w:left="2" w:right="6" w:firstLine="176"/>
        <w:spacing w:before="6" w:line="164" w:lineRule="auto"/>
        <w:jc w:val="both"/>
        <w:rPr/>
      </w:pPr>
      <w:r>
        <w:rPr>
          <w:spacing w:val="-3"/>
        </w:rPr>
        <w:t>To further explore the role of</w:t>
      </w:r>
      <w:r>
        <w:rPr>
          <w:spacing w:val="-12"/>
        </w:rPr>
        <w:t xml:space="preserve"> </w:t>
      </w:r>
      <w:r>
        <w:rPr>
          <w:spacing w:val="-3"/>
        </w:rPr>
        <w:t>CHST2 in breast cance</w:t>
      </w:r>
      <w:r>
        <w:rPr>
          <w:spacing w:val="-4"/>
        </w:rPr>
        <w:t>r metastasis</w:t>
      </w:r>
      <w:r>
        <w:rPr/>
        <w:t xml:space="preserve"> </w:t>
      </w:r>
      <w:r>
        <w:rPr>
          <w:spacing w:val="-3"/>
        </w:rPr>
        <w:t>in vivo, we performed tail-vein </w:t>
      </w:r>
      <w:r>
        <w:rPr>
          <w:spacing w:val="-4"/>
        </w:rPr>
        <w:t>injection of MDA-MB-231 cells</w:t>
      </w:r>
      <w:r>
        <w:rPr>
          <w:spacing w:val="-10"/>
        </w:rPr>
        <w:t xml:space="preserve"> </w:t>
      </w:r>
      <w:r>
        <w:rPr>
          <w:spacing w:val="-4"/>
        </w:rPr>
        <w:t>with</w:t>
      </w:r>
      <w:r>
        <w:rPr/>
        <w:t xml:space="preserve"> </w:t>
      </w:r>
      <w:r>
        <w:rPr>
          <w:spacing w:val="-2"/>
        </w:rPr>
        <w:t>vector control, CHST2</w:t>
      </w:r>
      <w:r>
        <w:rPr>
          <w:spacing w:val="17"/>
          <w:w w:val="101"/>
        </w:rPr>
        <w:t xml:space="preserve"> </w:t>
      </w:r>
      <w:r>
        <w:rPr>
          <w:spacing w:val="-2"/>
        </w:rPr>
        <w:t>knockdow</w:t>
      </w:r>
      <w:r>
        <w:rPr>
          <w:spacing w:val="-3"/>
        </w:rPr>
        <w:t>n or</w:t>
      </w:r>
      <w:r>
        <w:rPr>
          <w:spacing w:val="10"/>
        </w:rPr>
        <w:t xml:space="preserve"> </w:t>
      </w:r>
      <w:r>
        <w:rPr>
          <w:spacing w:val="-3"/>
        </w:rPr>
        <w:t>overexpression</w:t>
      </w:r>
      <w:r>
        <w:rPr>
          <w:spacing w:val="15"/>
        </w:rPr>
        <w:t xml:space="preserve"> </w:t>
      </w:r>
      <w:r>
        <w:rPr>
          <w:spacing w:val="-3"/>
        </w:rPr>
        <w:t>into</w:t>
      </w:r>
      <w:r>
        <w:rPr>
          <w:spacing w:val="17"/>
          <w:w w:val="101"/>
        </w:rPr>
        <w:t xml:space="preserve"> </w:t>
      </w:r>
      <w:r>
        <w:rPr>
          <w:spacing w:val="-3"/>
        </w:rPr>
        <w:t>BALB/C</w:t>
      </w:r>
      <w:r>
        <w:rPr/>
        <w:t xml:space="preserve"> </w:t>
      </w:r>
      <w:r>
        <w:rPr>
          <w:spacing w:val="-3"/>
        </w:rPr>
        <w:t>nude</w:t>
      </w:r>
      <w:r>
        <w:rPr>
          <w:spacing w:val="25"/>
          <w:w w:val="101"/>
        </w:rPr>
        <w:t xml:space="preserve"> </w:t>
      </w:r>
      <w:r>
        <w:rPr>
          <w:spacing w:val="-3"/>
        </w:rPr>
        <w:t>mice</w:t>
      </w:r>
      <w:r>
        <w:rPr>
          <w:spacing w:val="16"/>
        </w:rPr>
        <w:t xml:space="preserve"> </w:t>
      </w:r>
      <w:r>
        <w:rPr>
          <w:spacing w:val="-3"/>
        </w:rPr>
        <w:t>to</w:t>
      </w:r>
      <w:r>
        <w:rPr>
          <w:spacing w:val="21"/>
          <w:w w:val="101"/>
        </w:rPr>
        <w:t xml:space="preserve"> </w:t>
      </w:r>
      <w:r>
        <w:rPr>
          <w:spacing w:val="-3"/>
        </w:rPr>
        <w:t>generate</w:t>
      </w:r>
      <w:r>
        <w:rPr>
          <w:spacing w:val="26"/>
          <w:w w:val="101"/>
        </w:rPr>
        <w:t xml:space="preserve"> </w:t>
      </w:r>
      <w:r>
        <w:rPr>
          <w:spacing w:val="-3"/>
        </w:rPr>
        <w:t>lung</w:t>
      </w:r>
      <w:r>
        <w:rPr>
          <w:spacing w:val="25"/>
          <w:w w:val="101"/>
        </w:rPr>
        <w:t xml:space="preserve"> </w:t>
      </w:r>
      <w:r>
        <w:rPr>
          <w:spacing w:val="-3"/>
        </w:rPr>
        <w:t>metastasis</w:t>
      </w:r>
      <w:r>
        <w:rPr>
          <w:spacing w:val="26"/>
          <w:w w:val="101"/>
        </w:rPr>
        <w:t xml:space="preserve"> </w:t>
      </w:r>
      <w:r>
        <w:rPr>
          <w:spacing w:val="-3"/>
        </w:rPr>
        <w:t>models.</w:t>
      </w:r>
      <w:r>
        <w:rPr>
          <w:spacing w:val="14"/>
        </w:rPr>
        <w:t xml:space="preserve"> </w:t>
      </w:r>
      <w:r>
        <w:rPr>
          <w:spacing w:val="-3"/>
        </w:rPr>
        <w:t>These</w:t>
      </w:r>
      <w:r>
        <w:rPr>
          <w:spacing w:val="20"/>
        </w:rPr>
        <w:t xml:space="preserve"> </w:t>
      </w:r>
      <w:r>
        <w:rPr>
          <w:spacing w:val="-3"/>
        </w:rPr>
        <w:t>cell</w:t>
      </w:r>
      <w:r>
        <w:rPr>
          <w:spacing w:val="27"/>
        </w:rPr>
        <w:t xml:space="preserve"> </w:t>
      </w:r>
      <w:r>
        <w:rPr>
          <w:spacing w:val="-3"/>
        </w:rPr>
        <w:t>lines</w:t>
      </w:r>
      <w:r>
        <w:rPr/>
        <w:t xml:space="preserve"> </w:t>
      </w:r>
      <w:r>
        <w:rPr>
          <w:spacing w:val="-2"/>
        </w:rPr>
        <w:t>were</w:t>
      </w:r>
      <w:r>
        <w:rPr>
          <w:spacing w:val="26"/>
        </w:rPr>
        <w:t xml:space="preserve"> </w:t>
      </w:r>
      <w:r>
        <w:rPr>
          <w:spacing w:val="-2"/>
        </w:rPr>
        <w:t>stably</w:t>
      </w:r>
      <w:r>
        <w:rPr>
          <w:spacing w:val="32"/>
          <w:w w:val="101"/>
        </w:rPr>
        <w:t xml:space="preserve"> </w:t>
      </w:r>
      <w:r>
        <w:rPr>
          <w:spacing w:val="-2"/>
        </w:rPr>
        <w:t>labeled</w:t>
      </w:r>
      <w:r>
        <w:rPr>
          <w:spacing w:val="21"/>
          <w:w w:val="101"/>
        </w:rPr>
        <w:t xml:space="preserve"> </w:t>
      </w:r>
      <w:r>
        <w:rPr>
          <w:spacing w:val="-2"/>
        </w:rPr>
        <w:t>with</w:t>
      </w:r>
      <w:r>
        <w:rPr>
          <w:spacing w:val="26"/>
        </w:rPr>
        <w:t xml:space="preserve"> </w:t>
      </w:r>
      <w:r>
        <w:rPr>
          <w:spacing w:val="-2"/>
        </w:rPr>
        <w:t>a</w:t>
      </w:r>
      <w:r>
        <w:rPr>
          <w:spacing w:val="32"/>
        </w:rPr>
        <w:t xml:space="preserve"> </w:t>
      </w:r>
      <w:r>
        <w:rPr>
          <w:spacing w:val="-2"/>
        </w:rPr>
        <w:t>lucif</w:t>
      </w:r>
      <w:r>
        <w:rPr>
          <w:spacing w:val="-3"/>
        </w:rPr>
        <w:t>erase</w:t>
      </w:r>
      <w:r>
        <w:rPr>
          <w:spacing w:val="32"/>
        </w:rPr>
        <w:t xml:space="preserve"> </w:t>
      </w:r>
      <w:r>
        <w:rPr>
          <w:spacing w:val="-3"/>
        </w:rPr>
        <w:t>reporter</w:t>
      </w:r>
      <w:r>
        <w:rPr>
          <w:spacing w:val="27"/>
        </w:rPr>
        <w:t xml:space="preserve"> </w:t>
      </w:r>
      <w:r>
        <w:rPr>
          <w:spacing w:val="-3"/>
        </w:rPr>
        <w:t>gene</w:t>
      </w:r>
      <w:r>
        <w:rPr>
          <w:spacing w:val="22"/>
        </w:rPr>
        <w:t xml:space="preserve"> </w:t>
      </w:r>
      <w:r>
        <w:rPr>
          <w:spacing w:val="-3"/>
        </w:rPr>
        <w:t>to</w:t>
      </w:r>
      <w:r>
        <w:rPr>
          <w:spacing w:val="21"/>
          <w:w w:val="101"/>
        </w:rPr>
        <w:t xml:space="preserve"> </w:t>
      </w:r>
      <w:r>
        <w:rPr>
          <w:spacing w:val="-3"/>
        </w:rPr>
        <w:t>facilitate</w:t>
      </w:r>
      <w:r>
        <w:rPr/>
        <w:t xml:space="preserve"> </w:t>
      </w:r>
      <w:r>
        <w:rPr>
          <w:spacing w:val="-2"/>
        </w:rPr>
        <w:t>lung metastasis quantiﬁcati</w:t>
      </w:r>
      <w:r>
        <w:rPr>
          <w:spacing w:val="-3"/>
        </w:rPr>
        <w:t>on using the Bioluminescence Imaging</w:t>
      </w:r>
      <w:r>
        <w:rPr/>
        <w:t xml:space="preserve"> </w:t>
      </w:r>
      <w:r>
        <w:rPr>
          <w:spacing w:val="-2"/>
        </w:rPr>
        <w:t>System.  The</w:t>
      </w:r>
      <w:r>
        <w:rPr>
          <w:spacing w:val="11"/>
        </w:rPr>
        <w:t xml:space="preserve">  </w:t>
      </w:r>
      <w:r>
        <w:rPr>
          <w:spacing w:val="-2"/>
        </w:rPr>
        <w:t>results  showed</w:t>
      </w:r>
      <w:r>
        <w:rPr>
          <w:spacing w:val="11"/>
        </w:rPr>
        <w:t xml:space="preserve">  </w:t>
      </w:r>
      <w:r>
        <w:rPr>
          <w:spacing w:val="-2"/>
        </w:rPr>
        <w:t>lung</w:t>
      </w:r>
      <w:r>
        <w:rPr>
          <w:spacing w:val="12"/>
        </w:rPr>
        <w:t xml:space="preserve">  </w:t>
      </w:r>
      <w:r>
        <w:rPr>
          <w:spacing w:val="-2"/>
        </w:rPr>
        <w:t>metastas</w:t>
      </w:r>
      <w:r>
        <w:rPr>
          <w:spacing w:val="-3"/>
        </w:rPr>
        <w:t>is</w:t>
      </w:r>
      <w:r>
        <w:rPr>
          <w:spacing w:val="9"/>
        </w:rPr>
        <w:t xml:space="preserve">  </w:t>
      </w:r>
      <w:r>
        <w:rPr>
          <w:spacing w:val="-3"/>
        </w:rPr>
        <w:t>of</w:t>
      </w:r>
      <w:r>
        <w:rPr>
          <w:spacing w:val="3"/>
        </w:rPr>
        <w:t xml:space="preserve">  </w:t>
      </w:r>
      <w:r>
        <w:rPr>
          <w:spacing w:val="-3"/>
        </w:rPr>
        <w:t>the</w:t>
      </w:r>
      <w:r>
        <w:rPr>
          <w:spacing w:val="8"/>
        </w:rPr>
        <w:t xml:space="preserve">  </w:t>
      </w:r>
      <w:r>
        <w:rPr>
          <w:spacing w:val="-3"/>
        </w:rPr>
        <w:t>CHST2</w:t>
      </w:r>
      <w:r>
        <w:rPr>
          <w:spacing w:val="1"/>
        </w:rPr>
        <w:t xml:space="preserve"> </w:t>
      </w:r>
      <w:r>
        <w:rPr>
          <w:spacing w:val="-2"/>
        </w:rPr>
        <w:t>knockdown</w:t>
      </w:r>
      <w:r>
        <w:rPr>
          <w:spacing w:val="29"/>
          <w:w w:val="101"/>
        </w:rPr>
        <w:t xml:space="preserve"> </w:t>
      </w:r>
      <w:r>
        <w:rPr>
          <w:spacing w:val="-2"/>
        </w:rPr>
        <w:t>mice</w:t>
      </w:r>
      <w:r>
        <w:rPr>
          <w:spacing w:val="22"/>
        </w:rPr>
        <w:t xml:space="preserve"> </w:t>
      </w:r>
      <w:r>
        <w:rPr>
          <w:spacing w:val="-2"/>
        </w:rPr>
        <w:t>group</w:t>
      </w:r>
      <w:r>
        <w:rPr>
          <w:spacing w:val="24"/>
        </w:rPr>
        <w:t xml:space="preserve"> </w:t>
      </w:r>
      <w:r>
        <w:rPr>
          <w:spacing w:val="-2"/>
        </w:rPr>
        <w:t>grew</w:t>
      </w:r>
      <w:r>
        <w:rPr>
          <w:spacing w:val="23"/>
        </w:rPr>
        <w:t xml:space="preserve"> </w:t>
      </w:r>
      <w:r>
        <w:rPr>
          <w:spacing w:val="-2"/>
        </w:rPr>
        <w:t>slower</w:t>
      </w:r>
      <w:r>
        <w:rPr>
          <w:spacing w:val="23"/>
          <w:w w:val="101"/>
        </w:rPr>
        <w:t xml:space="preserve"> </w:t>
      </w:r>
      <w:r>
        <w:rPr>
          <w:spacing w:val="-2"/>
        </w:rPr>
        <w:t>compared</w:t>
      </w:r>
      <w:r>
        <w:rPr>
          <w:spacing w:val="20"/>
        </w:rPr>
        <w:t xml:space="preserve"> </w:t>
      </w:r>
      <w:r>
        <w:rPr>
          <w:spacing w:val="-2"/>
        </w:rPr>
        <w:t>with</w:t>
      </w:r>
      <w:r>
        <w:rPr>
          <w:spacing w:val="19"/>
          <w:w w:val="101"/>
        </w:rPr>
        <w:t xml:space="preserve"> </w:t>
      </w:r>
      <w:r>
        <w:rPr>
          <w:spacing w:val="-2"/>
        </w:rPr>
        <w:t>the</w:t>
      </w:r>
      <w:r>
        <w:rPr>
          <w:spacing w:val="18"/>
        </w:rPr>
        <w:t xml:space="preserve"> </w:t>
      </w:r>
      <w:r>
        <w:rPr>
          <w:spacing w:val="-2"/>
        </w:rPr>
        <w:t>v</w:t>
      </w:r>
      <w:r>
        <w:rPr>
          <w:spacing w:val="-3"/>
        </w:rPr>
        <w:t>ector</w:t>
      </w:r>
      <w:r>
        <w:rPr/>
        <w:t xml:space="preserve"> </w:t>
      </w:r>
      <w:r>
        <w:rPr>
          <w:spacing w:val="-3"/>
        </w:rPr>
        <w:t>control</w:t>
      </w:r>
      <w:r>
        <w:rPr>
          <w:spacing w:val="42"/>
          <w:w w:val="101"/>
        </w:rPr>
        <w:t xml:space="preserve"> </w:t>
      </w:r>
      <w:r>
        <w:rPr>
          <w:spacing w:val="-3"/>
        </w:rPr>
        <w:t>(Fig.</w:t>
      </w:r>
      <w:r>
        <w:rPr>
          <w:spacing w:val="15"/>
        </w:rPr>
        <w:t xml:space="preserve"> </w:t>
      </w:r>
      <w:r>
        <w:rPr>
          <w:color w:val="0000FF"/>
          <w:spacing w:val="-3"/>
        </w:rPr>
        <w:t>2</w:t>
      </w:r>
      <w:r>
        <w:rPr>
          <w:spacing w:val="-3"/>
        </w:rPr>
        <w:t>C).</w:t>
      </w:r>
      <w:r>
        <w:rPr>
          <w:spacing w:val="16"/>
        </w:rPr>
        <w:t xml:space="preserve"> </w:t>
      </w:r>
      <w:r>
        <w:rPr>
          <w:spacing w:val="-3"/>
        </w:rPr>
        <w:t>To</w:t>
      </w:r>
      <w:r>
        <w:rPr>
          <w:spacing w:val="22"/>
        </w:rPr>
        <w:t xml:space="preserve"> </w:t>
      </w:r>
      <w:r>
        <w:rPr>
          <w:spacing w:val="-3"/>
        </w:rPr>
        <w:t>quantify</w:t>
      </w:r>
      <w:r>
        <w:rPr>
          <w:spacing w:val="29"/>
          <w:w w:val="101"/>
        </w:rPr>
        <w:t xml:space="preserve"> </w:t>
      </w:r>
      <w:r>
        <w:rPr>
          <w:spacing w:val="-3"/>
        </w:rPr>
        <w:t>lung</w:t>
      </w:r>
      <w:r>
        <w:rPr>
          <w:spacing w:val="27"/>
        </w:rPr>
        <w:t xml:space="preserve"> </w:t>
      </w:r>
      <w:r>
        <w:rPr>
          <w:spacing w:val="-3"/>
        </w:rPr>
        <w:t>metastasis,</w:t>
      </w:r>
      <w:r>
        <w:rPr>
          <w:spacing w:val="19"/>
          <w:w w:val="101"/>
        </w:rPr>
        <w:t xml:space="preserve"> </w:t>
      </w:r>
      <w:r>
        <w:rPr>
          <w:spacing w:val="-3"/>
        </w:rPr>
        <w:t>we</w:t>
      </w:r>
      <w:r>
        <w:rPr>
          <w:spacing w:val="28"/>
        </w:rPr>
        <w:t xml:space="preserve"> </w:t>
      </w:r>
      <w:r>
        <w:rPr>
          <w:spacing w:val="-3"/>
        </w:rPr>
        <w:t>measured</w:t>
      </w:r>
      <w:r>
        <w:rPr>
          <w:spacing w:val="19"/>
        </w:rPr>
        <w:t xml:space="preserve"> </w:t>
      </w:r>
      <w:r>
        <w:rPr>
          <w:spacing w:val="-3"/>
        </w:rPr>
        <w:t>the</w:t>
      </w:r>
      <w:r>
        <w:rPr/>
        <w:t xml:space="preserve"> </w:t>
      </w:r>
      <w:r>
        <w:rPr>
          <w:spacing w:val="-2"/>
        </w:rPr>
        <w:t>luciferase</w:t>
      </w:r>
      <w:r>
        <w:rPr>
          <w:spacing w:val="13"/>
        </w:rPr>
        <w:t xml:space="preserve"> </w:t>
      </w:r>
      <w:r>
        <w:rPr>
          <w:spacing w:val="-2"/>
        </w:rPr>
        <w:t>intensities at the</w:t>
      </w:r>
      <w:r>
        <w:rPr>
          <w:spacing w:val="20"/>
        </w:rPr>
        <w:t xml:space="preserve"> </w:t>
      </w:r>
      <w:r>
        <w:rPr>
          <w:spacing w:val="-2"/>
        </w:rPr>
        <w:t>1rst, 2nd, 4th</w:t>
      </w:r>
      <w:r>
        <w:rPr>
          <w:spacing w:val="7"/>
        </w:rPr>
        <w:t xml:space="preserve"> </w:t>
      </w:r>
      <w:r>
        <w:rPr>
          <w:spacing w:val="-2"/>
        </w:rPr>
        <w:t>and</w:t>
      </w:r>
      <w:r>
        <w:rPr>
          <w:spacing w:val="8"/>
        </w:rPr>
        <w:t xml:space="preserve"> </w:t>
      </w:r>
      <w:r>
        <w:rPr>
          <w:spacing w:val="-2"/>
        </w:rPr>
        <w:t>5th week</w:t>
      </w:r>
      <w:r>
        <w:rPr>
          <w:spacing w:val="6"/>
        </w:rPr>
        <w:t xml:space="preserve"> </w:t>
      </w:r>
      <w:r>
        <w:rPr>
          <w:spacing w:val="-2"/>
        </w:rPr>
        <w:t>afte</w:t>
      </w:r>
      <w:r>
        <w:rPr>
          <w:spacing w:val="-3"/>
        </w:rPr>
        <w:t>r</w:t>
      </w:r>
      <w:r>
        <w:rPr>
          <w:spacing w:val="3"/>
        </w:rPr>
        <w:t xml:space="preserve"> </w:t>
      </w:r>
      <w:r>
        <w:rPr>
          <w:spacing w:val="-3"/>
        </w:rPr>
        <w:t>tail-</w:t>
      </w:r>
      <w:r>
        <w:rPr/>
        <w:t xml:space="preserve"> </w:t>
      </w:r>
      <w:r>
        <w:rPr>
          <w:spacing w:val="-3"/>
        </w:rPr>
        <w:t>vein</w:t>
      </w:r>
      <w:r>
        <w:rPr>
          <w:spacing w:val="55"/>
        </w:rPr>
        <w:t xml:space="preserve"> </w:t>
      </w:r>
      <w:r>
        <w:rPr>
          <w:spacing w:val="-3"/>
        </w:rPr>
        <w:t>injection</w:t>
      </w:r>
      <w:r>
        <w:rPr>
          <w:spacing w:val="55"/>
        </w:rPr>
        <w:t xml:space="preserve"> </w:t>
      </w:r>
      <w:r>
        <w:rPr>
          <w:spacing w:val="-3"/>
        </w:rPr>
        <w:t>(Fig.</w:t>
      </w:r>
      <w:r>
        <w:rPr>
          <w:spacing w:val="42"/>
        </w:rPr>
        <w:t xml:space="preserve"> </w:t>
      </w:r>
      <w:r>
        <w:rPr>
          <w:color w:val="0000FF"/>
          <w:spacing w:val="-3"/>
        </w:rPr>
        <w:t>2</w:t>
      </w:r>
      <w:r>
        <w:rPr>
          <w:spacing w:val="-3"/>
        </w:rPr>
        <w:t>C,  right  panel).  Notably,</w:t>
      </w:r>
      <w:r>
        <w:rPr>
          <w:spacing w:val="46"/>
          <w:w w:val="101"/>
        </w:rPr>
        <w:t xml:space="preserve"> </w:t>
      </w:r>
      <w:r>
        <w:rPr>
          <w:spacing w:val="-3"/>
        </w:rPr>
        <w:t>the  mice</w:t>
      </w:r>
      <w:r>
        <w:rPr>
          <w:spacing w:val="49"/>
          <w:w w:val="101"/>
        </w:rPr>
        <w:t xml:space="preserve"> </w:t>
      </w:r>
      <w:r>
        <w:rPr>
          <w:spacing w:val="-3"/>
        </w:rPr>
        <w:t>group</w:t>
      </w:r>
      <w:r>
        <w:rPr/>
        <w:t xml:space="preserve"> </w:t>
      </w:r>
      <w:r>
        <w:rPr>
          <w:spacing w:val="-3"/>
        </w:rPr>
        <w:t>injected</w:t>
      </w:r>
      <w:r>
        <w:rPr>
          <w:spacing w:val="50"/>
        </w:rPr>
        <w:t xml:space="preserve"> </w:t>
      </w:r>
      <w:r>
        <w:rPr>
          <w:spacing w:val="-3"/>
        </w:rPr>
        <w:t>with  MDA-MB-231-shCHST</w:t>
      </w:r>
      <w:r>
        <w:rPr>
          <w:spacing w:val="-4"/>
        </w:rPr>
        <w:t>2  cells  showed</w:t>
      </w:r>
      <w:r>
        <w:rPr>
          <w:spacing w:val="54"/>
        </w:rPr>
        <w:t xml:space="preserve"> </w:t>
      </w:r>
      <w:r>
        <w:rPr>
          <w:spacing w:val="-4"/>
        </w:rPr>
        <w:t>a  markedly</w:t>
      </w:r>
      <w:r>
        <w:rPr/>
        <w:t xml:space="preserve"> </w:t>
      </w:r>
      <w:r>
        <w:rPr>
          <w:spacing w:val="-2"/>
        </w:rPr>
        <w:t>lower rate of lung metastasis</w:t>
      </w:r>
      <w:r>
        <w:rPr>
          <w:spacing w:val="10"/>
        </w:rPr>
        <w:t xml:space="preserve"> </w:t>
      </w:r>
      <w:r>
        <w:rPr>
          <w:spacing w:val="-2"/>
        </w:rPr>
        <w:t>compared</w:t>
      </w:r>
      <w:r>
        <w:rPr>
          <w:spacing w:val="2"/>
        </w:rPr>
        <w:t xml:space="preserve"> </w:t>
      </w:r>
      <w:r>
        <w:rPr>
          <w:spacing w:val="-2"/>
        </w:rPr>
        <w:t>with</w:t>
      </w:r>
      <w:r>
        <w:rPr>
          <w:spacing w:val="3"/>
        </w:rPr>
        <w:t xml:space="preserve"> </w:t>
      </w:r>
      <w:r>
        <w:rPr>
          <w:spacing w:val="-2"/>
        </w:rPr>
        <w:t>the</w:t>
      </w:r>
      <w:r>
        <w:rPr>
          <w:spacing w:val="1"/>
        </w:rPr>
        <w:t xml:space="preserve"> </w:t>
      </w:r>
      <w:r>
        <w:rPr>
          <w:spacing w:val="-2"/>
        </w:rPr>
        <w:t>vector</w:t>
      </w:r>
      <w:r>
        <w:rPr>
          <w:spacing w:val="6"/>
        </w:rPr>
        <w:t xml:space="preserve"> </w:t>
      </w:r>
      <w:r>
        <w:rPr>
          <w:spacing w:val="-2"/>
        </w:rPr>
        <w:t>group</w:t>
      </w:r>
      <w:r>
        <w:rPr>
          <w:spacing w:val="5"/>
        </w:rPr>
        <w:t xml:space="preserve"> </w:t>
      </w:r>
      <w:r>
        <w:rPr>
          <w:spacing w:val="-2"/>
        </w:rPr>
        <w:t>at</w:t>
      </w:r>
      <w:r>
        <w:rPr/>
        <w:t xml:space="preserve"> </w:t>
      </w:r>
      <w:r>
        <w:rPr>
          <w:spacing w:val="-3"/>
        </w:rPr>
        <w:t>the</w:t>
      </w:r>
      <w:r>
        <w:rPr>
          <w:spacing w:val="35"/>
          <w:w w:val="101"/>
        </w:rPr>
        <w:t xml:space="preserve"> </w:t>
      </w:r>
      <w:r>
        <w:rPr>
          <w:spacing w:val="-3"/>
        </w:rPr>
        <w:t>4th</w:t>
      </w:r>
      <w:r>
        <w:rPr>
          <w:spacing w:val="24"/>
          <w:w w:val="101"/>
        </w:rPr>
        <w:t xml:space="preserve"> </w:t>
      </w:r>
      <w:r>
        <w:rPr>
          <w:spacing w:val="-3"/>
        </w:rPr>
        <w:t>and</w:t>
      </w:r>
      <w:r>
        <w:rPr>
          <w:spacing w:val="27"/>
        </w:rPr>
        <w:t xml:space="preserve"> </w:t>
      </w:r>
      <w:r>
        <w:rPr>
          <w:spacing w:val="-3"/>
        </w:rPr>
        <w:t>5th</w:t>
      </w:r>
      <w:r>
        <w:rPr>
          <w:spacing w:val="23"/>
        </w:rPr>
        <w:t xml:space="preserve"> </w:t>
      </w:r>
      <w:r>
        <w:rPr>
          <w:spacing w:val="-3"/>
        </w:rPr>
        <w:t>week</w:t>
      </w:r>
      <w:r>
        <w:rPr>
          <w:spacing w:val="30"/>
        </w:rPr>
        <w:t xml:space="preserve"> </w:t>
      </w:r>
      <w:r>
        <w:rPr>
          <w:spacing w:val="-3"/>
        </w:rPr>
        <w:t>post</w:t>
      </w:r>
      <w:r>
        <w:rPr>
          <w:spacing w:val="23"/>
        </w:rPr>
        <w:t xml:space="preserve"> </w:t>
      </w:r>
      <w:r>
        <w:rPr>
          <w:spacing w:val="-3"/>
        </w:rPr>
        <w:t>tail-vein</w:t>
      </w:r>
      <w:r>
        <w:rPr>
          <w:spacing w:val="30"/>
        </w:rPr>
        <w:t xml:space="preserve"> </w:t>
      </w:r>
      <w:r>
        <w:rPr>
          <w:spacing w:val="-3"/>
        </w:rPr>
        <w:t>injection.</w:t>
      </w:r>
      <w:r>
        <w:rPr>
          <w:spacing w:val="33"/>
        </w:rPr>
        <w:t xml:space="preserve"> </w:t>
      </w:r>
      <w:r>
        <w:rPr>
          <w:spacing w:val="-3"/>
        </w:rPr>
        <w:t>In</w:t>
      </w:r>
      <w:r>
        <w:rPr>
          <w:spacing w:val="26"/>
        </w:rPr>
        <w:t xml:space="preserve"> </w:t>
      </w:r>
      <w:r>
        <w:rPr>
          <w:spacing w:val="-3"/>
        </w:rPr>
        <w:t>contrast,</w:t>
      </w:r>
      <w:r>
        <w:rPr>
          <w:spacing w:val="32"/>
        </w:rPr>
        <w:t xml:space="preserve"> </w:t>
      </w:r>
      <w:r>
        <w:rPr>
          <w:spacing w:val="-3"/>
        </w:rPr>
        <w:t>mice</w:t>
      </w:r>
      <w:r>
        <w:rPr/>
        <w:t xml:space="preserve"> </w:t>
      </w:r>
      <w:r>
        <w:rPr>
          <w:spacing w:val="-3"/>
        </w:rPr>
        <w:t>transplanted</w:t>
      </w:r>
      <w:r>
        <w:rPr>
          <w:spacing w:val="17"/>
          <w:w w:val="101"/>
        </w:rPr>
        <w:t xml:space="preserve">  </w:t>
      </w:r>
      <w:r>
        <w:rPr>
          <w:spacing w:val="-3"/>
        </w:rPr>
        <w:t>with</w:t>
      </w:r>
      <w:r>
        <w:rPr>
          <w:spacing w:val="18"/>
          <w:w w:val="101"/>
        </w:rPr>
        <w:t xml:space="preserve">  </w:t>
      </w:r>
      <w:r>
        <w:rPr>
          <w:spacing w:val="-3"/>
        </w:rPr>
        <w:t>CHST2</w:t>
      </w:r>
      <w:r>
        <w:rPr>
          <w:spacing w:val="19"/>
          <w:w w:val="101"/>
        </w:rPr>
        <w:t xml:space="preserve">  </w:t>
      </w:r>
      <w:r>
        <w:rPr>
          <w:spacing w:val="-3"/>
        </w:rPr>
        <w:t>overexpress</w:t>
      </w:r>
      <w:r>
        <w:rPr>
          <w:spacing w:val="-4"/>
        </w:rPr>
        <w:t>ion</w:t>
      </w:r>
      <w:r>
        <w:rPr>
          <w:spacing w:val="21"/>
        </w:rPr>
        <w:t xml:space="preserve">  </w:t>
      </w:r>
      <w:r>
        <w:rPr>
          <w:spacing w:val="-4"/>
        </w:rPr>
        <w:t>MDA-MB-231</w:t>
      </w:r>
      <w:r>
        <w:rPr>
          <w:spacing w:val="19"/>
        </w:rPr>
        <w:t xml:space="preserve">  </w:t>
      </w:r>
      <w:r>
        <w:rPr>
          <w:spacing w:val="-4"/>
        </w:rPr>
        <w:t>cells</w:t>
      </w:r>
      <w:r>
        <w:rPr/>
        <w:t xml:space="preserve"> </w:t>
      </w:r>
      <w:r>
        <w:rPr>
          <w:spacing w:val="-2"/>
        </w:rPr>
        <w:t>exhibited</w:t>
      </w:r>
      <w:r>
        <w:rPr>
          <w:spacing w:val="30"/>
        </w:rPr>
        <w:t xml:space="preserve"> </w:t>
      </w:r>
      <w:r>
        <w:rPr>
          <w:spacing w:val="-2"/>
        </w:rPr>
        <w:t>higher</w:t>
      </w:r>
      <w:r>
        <w:rPr>
          <w:spacing w:val="15"/>
          <w:w w:val="101"/>
        </w:rPr>
        <w:t xml:space="preserve"> </w:t>
      </w:r>
      <w:r>
        <w:rPr>
          <w:spacing w:val="-2"/>
        </w:rPr>
        <w:t>lung</w:t>
      </w:r>
      <w:r>
        <w:rPr>
          <w:spacing w:val="14"/>
        </w:rPr>
        <w:t xml:space="preserve"> </w:t>
      </w:r>
      <w:r>
        <w:rPr>
          <w:spacing w:val="-2"/>
        </w:rPr>
        <w:t>metastasis compared to the vector control</w:t>
      </w:r>
      <w:r>
        <w:rPr/>
        <w:t xml:space="preserve"> </w:t>
      </w:r>
      <w:r>
        <w:rPr>
          <w:spacing w:val="-2"/>
        </w:rPr>
        <w:t>(Fig. </w:t>
      </w:r>
      <w:r>
        <w:rPr>
          <w:color w:val="0000FF"/>
          <w:spacing w:val="-2"/>
        </w:rPr>
        <w:t>2</w:t>
      </w:r>
      <w:r>
        <w:rPr>
          <w:spacing w:val="-2"/>
        </w:rPr>
        <w:t>F).</w:t>
      </w:r>
      <w:r>
        <w:rPr>
          <w:spacing w:val="16"/>
        </w:rPr>
        <w:t xml:space="preserve"> </w:t>
      </w:r>
      <w:r>
        <w:rPr>
          <w:spacing w:val="-2"/>
        </w:rPr>
        <w:t>Moreover, the</w:t>
      </w:r>
      <w:r>
        <w:rPr>
          <w:spacing w:val="17"/>
        </w:rPr>
        <w:t xml:space="preserve"> </w:t>
      </w:r>
      <w:r>
        <w:rPr>
          <w:spacing w:val="-2"/>
        </w:rPr>
        <w:t>number of</w:t>
      </w:r>
      <w:r>
        <w:rPr>
          <w:spacing w:val="11"/>
        </w:rPr>
        <w:t xml:space="preserve"> </w:t>
      </w:r>
      <w:r>
        <w:rPr>
          <w:spacing w:val="-2"/>
        </w:rPr>
        <w:t>metastatic</w:t>
      </w:r>
      <w:r>
        <w:rPr>
          <w:spacing w:val="18"/>
          <w:w w:val="101"/>
        </w:rPr>
        <w:t xml:space="preserve"> </w:t>
      </w:r>
      <w:r>
        <w:rPr>
          <w:spacing w:val="-2"/>
        </w:rPr>
        <w:t>pulmona</w:t>
      </w:r>
      <w:r>
        <w:rPr>
          <w:spacing w:val="-3"/>
        </w:rPr>
        <w:t>ry</w:t>
      </w:r>
      <w:r>
        <w:rPr>
          <w:spacing w:val="12"/>
        </w:rPr>
        <w:t xml:space="preserve"> </w:t>
      </w:r>
      <w:r>
        <w:rPr>
          <w:spacing w:val="-3"/>
        </w:rPr>
        <w:t>surface</w:t>
      </w:r>
      <w:r>
        <w:rPr/>
        <w:t xml:space="preserve"> </w:t>
      </w:r>
      <w:r>
        <w:rPr>
          <w:spacing w:val="-4"/>
        </w:rPr>
        <w:t>nodules</w:t>
      </w:r>
      <w:r>
        <w:rPr>
          <w:spacing w:val="16"/>
        </w:rPr>
        <w:t xml:space="preserve">  </w:t>
      </w:r>
      <w:r>
        <w:rPr>
          <w:spacing w:val="-4"/>
        </w:rPr>
        <w:t>signiﬁcantly</w:t>
      </w:r>
      <w:r>
        <w:rPr>
          <w:spacing w:val="18"/>
          <w:w w:val="101"/>
        </w:rPr>
        <w:t xml:space="preserve">  </w:t>
      </w:r>
      <w:r>
        <w:rPr>
          <w:spacing w:val="-4"/>
        </w:rPr>
        <w:t>increased</w:t>
      </w:r>
      <w:r>
        <w:rPr>
          <w:spacing w:val="18"/>
        </w:rPr>
        <w:t xml:space="preserve">  </w:t>
      </w:r>
      <w:r>
        <w:rPr>
          <w:spacing w:val="-4"/>
        </w:rPr>
        <w:t>in</w:t>
      </w:r>
      <w:r>
        <w:rPr>
          <w:spacing w:val="18"/>
        </w:rPr>
        <w:t xml:space="preserve">  </w:t>
      </w:r>
      <w:r>
        <w:rPr>
          <w:spacing w:val="-4"/>
        </w:rPr>
        <w:t>MDA-MB-231-CHST</w:t>
      </w:r>
      <w:r>
        <w:rPr>
          <w:spacing w:val="-5"/>
        </w:rPr>
        <w:t>2</w:t>
      </w:r>
      <w:r>
        <w:rPr>
          <w:spacing w:val="19"/>
        </w:rPr>
        <w:t xml:space="preserve">  </w:t>
      </w:r>
      <w:r>
        <w:rPr>
          <w:spacing w:val="-5"/>
        </w:rPr>
        <w:t>mice</w:t>
      </w:r>
      <w:r>
        <w:rPr/>
        <w:t xml:space="preserve"> </w:t>
      </w:r>
      <w:r>
        <w:rPr>
          <w:spacing w:val="-3"/>
        </w:rPr>
        <w:t>compared</w:t>
      </w:r>
      <w:r>
        <w:rPr>
          <w:spacing w:val="54"/>
        </w:rPr>
        <w:t xml:space="preserve"> </w:t>
      </w:r>
      <w:r>
        <w:rPr>
          <w:spacing w:val="-3"/>
        </w:rPr>
        <w:t>to  MDA-MB-231-Vector  mice  (Fig.</w:t>
      </w:r>
      <w:r>
        <w:rPr>
          <w:spacing w:val="-4"/>
        </w:rPr>
        <w:t xml:space="preserve">  </w:t>
      </w:r>
      <w:r>
        <w:rPr>
          <w:color w:val="0000FF"/>
          <w:spacing w:val="-4"/>
        </w:rPr>
        <w:t>2</w:t>
      </w:r>
      <w:r>
        <w:rPr>
          <w:spacing w:val="-4"/>
        </w:rPr>
        <w:t>G).  Collectively,</w:t>
      </w:r>
      <w:r>
        <w:rPr/>
        <w:t xml:space="preserve"> </w:t>
      </w:r>
      <w:r>
        <w:rPr>
          <w:spacing w:val="-3"/>
        </w:rPr>
        <w:t>these</w:t>
      </w:r>
      <w:r>
        <w:rPr>
          <w:spacing w:val="34"/>
          <w:w w:val="101"/>
        </w:rPr>
        <w:t xml:space="preserve"> </w:t>
      </w:r>
      <w:r>
        <w:rPr>
          <w:spacing w:val="-3"/>
        </w:rPr>
        <w:t>ﬁndings</w:t>
      </w:r>
      <w:r>
        <w:rPr>
          <w:spacing w:val="31"/>
          <w:w w:val="101"/>
        </w:rPr>
        <w:t xml:space="preserve"> </w:t>
      </w:r>
      <w:r>
        <w:rPr>
          <w:spacing w:val="-3"/>
        </w:rPr>
        <w:t>demonstrated</w:t>
      </w:r>
      <w:r>
        <w:rPr>
          <w:spacing w:val="29"/>
        </w:rPr>
        <w:t xml:space="preserve"> </w:t>
      </w:r>
      <w:r>
        <w:rPr>
          <w:spacing w:val="-3"/>
        </w:rPr>
        <w:t>that</w:t>
      </w:r>
      <w:r>
        <w:rPr>
          <w:spacing w:val="33"/>
        </w:rPr>
        <w:t xml:space="preserve"> </w:t>
      </w:r>
      <w:r>
        <w:rPr>
          <w:spacing w:val="-3"/>
        </w:rPr>
        <w:t>CHST2</w:t>
      </w:r>
      <w:r>
        <w:rPr>
          <w:spacing w:val="36"/>
          <w:w w:val="101"/>
        </w:rPr>
        <w:t xml:space="preserve"> </w:t>
      </w:r>
      <w:r>
        <w:rPr>
          <w:spacing w:val="-3"/>
        </w:rPr>
        <w:t>is</w:t>
      </w:r>
      <w:r>
        <w:rPr>
          <w:spacing w:val="31"/>
        </w:rPr>
        <w:t xml:space="preserve"> </w:t>
      </w:r>
      <w:r>
        <w:rPr>
          <w:spacing w:val="-3"/>
        </w:rPr>
        <w:t>essential</w:t>
      </w:r>
      <w:r>
        <w:rPr>
          <w:spacing w:val="28"/>
          <w:w w:val="101"/>
        </w:rPr>
        <w:t xml:space="preserve"> </w:t>
      </w:r>
      <w:r>
        <w:rPr>
          <w:spacing w:val="-3"/>
        </w:rPr>
        <w:t>for</w:t>
      </w:r>
      <w:r>
        <w:rPr>
          <w:spacing w:val="38"/>
        </w:rPr>
        <w:t xml:space="preserve"> </w:t>
      </w:r>
      <w:r>
        <w:rPr>
          <w:spacing w:val="-3"/>
        </w:rPr>
        <w:t>breast</w:t>
      </w:r>
      <w:r>
        <w:rPr/>
        <w:t xml:space="preserve"> </w:t>
      </w:r>
      <w:r>
        <w:rPr>
          <w:spacing w:val="-3"/>
        </w:rPr>
        <w:t>cancer</w:t>
      </w:r>
      <w:r>
        <w:rPr>
          <w:spacing w:val="34"/>
          <w:w w:val="101"/>
        </w:rPr>
        <w:t xml:space="preserve"> </w:t>
      </w:r>
      <w:r>
        <w:rPr>
          <w:spacing w:val="-3"/>
        </w:rPr>
        <w:t>cell</w:t>
      </w:r>
      <w:r>
        <w:rPr>
          <w:spacing w:val="33"/>
        </w:rPr>
        <w:t xml:space="preserve"> </w:t>
      </w:r>
      <w:r>
        <w:rPr>
          <w:spacing w:val="-3"/>
        </w:rPr>
        <w:t>migration</w:t>
      </w:r>
      <w:r>
        <w:rPr>
          <w:spacing w:val="26"/>
        </w:rPr>
        <w:t xml:space="preserve"> </w:t>
      </w:r>
      <w:r>
        <w:rPr>
          <w:spacing w:val="-3"/>
        </w:rPr>
        <w:t>and</w:t>
      </w:r>
      <w:r>
        <w:rPr>
          <w:spacing w:val="26"/>
          <w:w w:val="101"/>
        </w:rPr>
        <w:t xml:space="preserve"> </w:t>
      </w:r>
      <w:r>
        <w:rPr>
          <w:spacing w:val="-3"/>
        </w:rPr>
        <w:t>elevated</w:t>
      </w:r>
      <w:r>
        <w:rPr>
          <w:spacing w:val="26"/>
        </w:rPr>
        <w:t xml:space="preserve"> </w:t>
      </w:r>
      <w:r>
        <w:rPr>
          <w:spacing w:val="-3"/>
        </w:rPr>
        <w:t>CHST2</w:t>
      </w:r>
      <w:r>
        <w:rPr>
          <w:spacing w:val="27"/>
        </w:rPr>
        <w:t xml:space="preserve"> </w:t>
      </w:r>
      <w:r>
        <w:rPr>
          <w:spacing w:val="-3"/>
        </w:rPr>
        <w:t>expression</w:t>
      </w:r>
      <w:r>
        <w:rPr>
          <w:spacing w:val="32"/>
          <w:w w:val="101"/>
        </w:rPr>
        <w:t xml:space="preserve"> </w:t>
      </w:r>
      <w:r>
        <w:rPr>
          <w:spacing w:val="-3"/>
        </w:rPr>
        <w:t>promotes</w:t>
      </w:r>
      <w:r>
        <w:rPr/>
        <w:t xml:space="preserve"> </w:t>
      </w:r>
      <w:r>
        <w:rPr>
          <w:spacing w:val="-2"/>
        </w:rPr>
        <w:t>breast cancer</w:t>
      </w:r>
      <w:r>
        <w:rPr>
          <w:spacing w:val="12"/>
        </w:rPr>
        <w:t xml:space="preserve"> </w:t>
      </w:r>
      <w:r>
        <w:rPr>
          <w:spacing w:val="-2"/>
        </w:rPr>
        <w:t>metastasi</w:t>
      </w:r>
      <w:r>
        <w:rPr>
          <w:spacing w:val="-3"/>
        </w:rPr>
        <w:t>s.</w:t>
      </w:r>
    </w:p>
    <w:p>
      <w:pPr>
        <w:ind w:left="9" w:right="165" w:hanging="3"/>
        <w:spacing w:before="157" w:line="244" w:lineRule="auto"/>
        <w:rPr>
          <w:rFonts w:ascii="Times New Roman" w:hAnsi="Times New Roman" w:eastAsia="Times New Roman" w:cs="Times New Roman"/>
          <w:sz w:val="17"/>
          <w:szCs w:val="17"/>
        </w:rPr>
      </w:pPr>
      <w:r>
        <w:rPr>
          <w:rFonts w:ascii="Times New Roman" w:hAnsi="Times New Roman" w:eastAsia="Times New Roman" w:cs="Times New Roman"/>
          <w:sz w:val="17"/>
          <w:szCs w:val="17"/>
          <w:spacing w:val="12"/>
        </w:rPr>
        <w:t>CHST2</w:t>
      </w:r>
      <w:r>
        <w:rPr>
          <w:rFonts w:ascii="Times New Roman" w:hAnsi="Times New Roman" w:eastAsia="Times New Roman" w:cs="Times New Roman"/>
          <w:sz w:val="17"/>
          <w:szCs w:val="17"/>
          <w:spacing w:val="27"/>
          <w:w w:val="102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2"/>
        </w:rPr>
        <w:t>promotes</w:t>
      </w:r>
      <w:r>
        <w:rPr>
          <w:rFonts w:ascii="Times New Roman" w:hAnsi="Times New Roman" w:eastAsia="Times New Roman" w:cs="Times New Roman"/>
          <w:sz w:val="17"/>
          <w:szCs w:val="17"/>
          <w:spacing w:val="24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2"/>
        </w:rPr>
        <w:t>cell</w:t>
      </w:r>
      <w:r>
        <w:rPr>
          <w:rFonts w:ascii="Times New Roman" w:hAnsi="Times New Roman" w:eastAsia="Times New Roman" w:cs="Times New Roman"/>
          <w:sz w:val="17"/>
          <w:szCs w:val="17"/>
          <w:spacing w:val="27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2"/>
        </w:rPr>
        <w:t>migration</w:t>
      </w:r>
      <w:r>
        <w:rPr>
          <w:rFonts w:ascii="Times New Roman" w:hAnsi="Times New Roman" w:eastAsia="Times New Roman" w:cs="Times New Roman"/>
          <w:sz w:val="17"/>
          <w:szCs w:val="17"/>
          <w:spacing w:val="2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2"/>
        </w:rPr>
        <w:t>in</w:t>
      </w:r>
      <w:r>
        <w:rPr>
          <w:rFonts w:ascii="Times New Roman" w:hAnsi="Times New Roman" w:eastAsia="Times New Roman" w:cs="Times New Roman"/>
          <w:sz w:val="17"/>
          <w:szCs w:val="17"/>
          <w:spacing w:val="23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2"/>
        </w:rPr>
        <w:t>an</w:t>
      </w:r>
      <w:r>
        <w:rPr>
          <w:rFonts w:ascii="Times New Roman" w:hAnsi="Times New Roman" w:eastAsia="Times New Roman" w:cs="Times New Roman"/>
          <w:sz w:val="17"/>
          <w:szCs w:val="17"/>
          <w:spacing w:val="23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2"/>
        </w:rPr>
        <w:t>enzymatic-d</w:t>
      </w:r>
      <w:r>
        <w:rPr>
          <w:rFonts w:ascii="Times New Roman" w:hAnsi="Times New Roman" w:eastAsia="Times New Roman" w:cs="Times New Roman"/>
          <w:sz w:val="17"/>
          <w:szCs w:val="17"/>
          <w:spacing w:val="11"/>
        </w:rPr>
        <w:t>ependent</w:t>
      </w:r>
      <w:r>
        <w:rPr>
          <w:rFonts w:ascii="Times New Roman" w:hAnsi="Times New Roman" w:eastAsia="Times New Roman" w:cs="Times New Roman"/>
          <w:sz w:val="17"/>
          <w:szCs w:val="17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6"/>
        </w:rPr>
        <w:t>manner</w:t>
      </w:r>
    </w:p>
    <w:p>
      <w:pPr>
        <w:pStyle w:val="BodyText"/>
        <w:ind w:left="2" w:right="6" w:firstLine="11"/>
        <w:spacing w:before="9" w:line="162" w:lineRule="auto"/>
        <w:rPr/>
      </w:pPr>
      <w:r>
        <w:rPr>
          <w:spacing w:val="-2"/>
        </w:rPr>
        <w:t>Next,  we  aimed</w:t>
      </w:r>
      <w:r>
        <w:rPr>
          <w:spacing w:val="6"/>
        </w:rPr>
        <w:t xml:space="preserve">  </w:t>
      </w:r>
      <w:r>
        <w:rPr>
          <w:spacing w:val="-2"/>
        </w:rPr>
        <w:t>to</w:t>
      </w:r>
      <w:r>
        <w:rPr>
          <w:spacing w:val="7"/>
        </w:rPr>
        <w:t xml:space="preserve">  </w:t>
      </w:r>
      <w:r>
        <w:rPr>
          <w:spacing w:val="-2"/>
        </w:rPr>
        <w:t>examine</w:t>
      </w:r>
      <w:r>
        <w:rPr>
          <w:spacing w:val="5"/>
        </w:rPr>
        <w:t xml:space="preserve">  </w:t>
      </w:r>
      <w:r>
        <w:rPr>
          <w:spacing w:val="-2"/>
        </w:rPr>
        <w:t>whether</w:t>
      </w:r>
      <w:r>
        <w:rPr>
          <w:spacing w:val="8"/>
        </w:rPr>
        <w:t xml:space="preserve">  </w:t>
      </w:r>
      <w:r>
        <w:rPr>
          <w:spacing w:val="-2"/>
        </w:rPr>
        <w:t>CHST2</w:t>
      </w:r>
      <w:r>
        <w:rPr>
          <w:spacing w:val="10"/>
        </w:rPr>
        <w:t xml:space="preserve">  </w:t>
      </w:r>
      <w:r>
        <w:rPr>
          <w:spacing w:val="-2"/>
        </w:rPr>
        <w:t>prom</w:t>
      </w:r>
      <w:r>
        <w:rPr>
          <w:spacing w:val="-3"/>
        </w:rPr>
        <w:t>otes</w:t>
      </w:r>
      <w:r>
        <w:rPr>
          <w:spacing w:val="7"/>
        </w:rPr>
        <w:t xml:space="preserve">  </w:t>
      </w:r>
      <w:r>
        <w:rPr>
          <w:spacing w:val="-3"/>
        </w:rPr>
        <w:t>cell</w:t>
      </w:r>
      <w:r>
        <w:rPr>
          <w:spacing w:val="1"/>
        </w:rPr>
        <w:t xml:space="preserve"> </w:t>
      </w:r>
      <w:r>
        <w:rPr>
          <w:spacing w:val="-2"/>
        </w:rPr>
        <w:t>migration</w:t>
      </w:r>
      <w:r>
        <w:rPr>
          <w:spacing w:val="45"/>
        </w:rPr>
        <w:t xml:space="preserve"> </w:t>
      </w:r>
      <w:r>
        <w:rPr>
          <w:spacing w:val="-2"/>
        </w:rPr>
        <w:t>mediated</w:t>
      </w:r>
      <w:r>
        <w:rPr>
          <w:spacing w:val="44"/>
        </w:rPr>
        <w:t xml:space="preserve"> </w:t>
      </w:r>
      <w:r>
        <w:rPr>
          <w:spacing w:val="-2"/>
        </w:rPr>
        <w:t>by</w:t>
      </w:r>
      <w:r>
        <w:rPr>
          <w:spacing w:val="43"/>
        </w:rPr>
        <w:t xml:space="preserve"> </w:t>
      </w:r>
      <w:r>
        <w:rPr>
          <w:spacing w:val="-2"/>
        </w:rPr>
        <w:t>its</w:t>
      </w:r>
      <w:r>
        <w:rPr>
          <w:spacing w:val="39"/>
          <w:w w:val="101"/>
        </w:rPr>
        <w:t xml:space="preserve"> </w:t>
      </w:r>
      <w:r>
        <w:rPr>
          <w:spacing w:val="-2"/>
        </w:rPr>
        <w:t>en</w:t>
      </w:r>
      <w:r>
        <w:rPr>
          <w:spacing w:val="-3"/>
        </w:rPr>
        <w:t>zymatic</w:t>
      </w:r>
      <w:r>
        <w:rPr>
          <w:spacing w:val="39"/>
        </w:rPr>
        <w:t xml:space="preserve"> </w:t>
      </w:r>
      <w:r>
        <w:rPr>
          <w:spacing w:val="-3"/>
        </w:rPr>
        <w:t>activity.</w:t>
      </w:r>
      <w:r>
        <w:rPr>
          <w:spacing w:val="32"/>
          <w:w w:val="101"/>
        </w:rPr>
        <w:t xml:space="preserve"> </w:t>
      </w:r>
      <w:r>
        <w:rPr>
          <w:spacing w:val="-3"/>
        </w:rPr>
        <w:t>The</w:t>
      </w:r>
      <w:r>
        <w:rPr>
          <w:spacing w:val="44"/>
          <w:w w:val="101"/>
        </w:rPr>
        <w:t xml:space="preserve"> </w:t>
      </w:r>
      <w:r>
        <w:rPr>
          <w:spacing w:val="-3"/>
        </w:rPr>
        <w:t>high-energy</w:t>
      </w:r>
      <w:r>
        <w:rPr/>
        <w:t xml:space="preserve"> </w:t>
      </w:r>
      <w:r>
        <w:rPr>
          <w:spacing w:val="-3"/>
        </w:rPr>
        <w:t>sulfate donor of PAPS is critical for CHST2 to catalyze the </w:t>
      </w:r>
      <w:r>
        <w:rPr>
          <w:spacing w:val="-4"/>
        </w:rPr>
        <w:t>addition</w:t>
      </w:r>
      <w:r>
        <w:rPr/>
        <w:t xml:space="preserve"> </w:t>
      </w:r>
      <w:r>
        <w:rPr>
          <w:spacing w:val="-2"/>
        </w:rPr>
        <w:t>of sulfate groups to the</w:t>
      </w:r>
      <w:r>
        <w:rPr>
          <w:spacing w:val="28"/>
          <w:w w:val="101"/>
        </w:rPr>
        <w:t xml:space="preserve"> </w:t>
      </w:r>
      <w:r>
        <w:rPr>
          <w:spacing w:val="-2"/>
        </w:rPr>
        <w:t>GlcNAc. Therefore,</w:t>
      </w:r>
      <w:r>
        <w:rPr>
          <w:spacing w:val="7"/>
        </w:rPr>
        <w:t xml:space="preserve"> </w:t>
      </w:r>
      <w:r>
        <w:rPr>
          <w:spacing w:val="-2"/>
        </w:rPr>
        <w:t>we</w:t>
      </w:r>
      <w:r>
        <w:rPr>
          <w:spacing w:val="16"/>
        </w:rPr>
        <w:t xml:space="preserve"> </w:t>
      </w:r>
      <w:r>
        <w:rPr>
          <w:spacing w:val="-2"/>
        </w:rPr>
        <w:t>initially</w:t>
      </w:r>
      <w:r>
        <w:rPr>
          <w:spacing w:val="10"/>
        </w:rPr>
        <w:t xml:space="preserve"> </w:t>
      </w:r>
      <w:r>
        <w:rPr>
          <w:spacing w:val="-2"/>
        </w:rPr>
        <w:t>evaluated</w:t>
      </w:r>
      <w:r>
        <w:rPr/>
        <w:t xml:space="preserve"> </w:t>
      </w:r>
      <w:r>
        <w:rPr>
          <w:spacing w:val="-2"/>
        </w:rPr>
        <w:t>whether</w:t>
      </w:r>
      <w:r>
        <w:rPr>
          <w:spacing w:val="14"/>
        </w:rPr>
        <w:t xml:space="preserve"> </w:t>
      </w:r>
      <w:r>
        <w:rPr>
          <w:spacing w:val="-2"/>
        </w:rPr>
        <w:t>the</w:t>
      </w:r>
      <w:r>
        <w:rPr>
          <w:spacing w:val="24"/>
          <w:w w:val="101"/>
        </w:rPr>
        <w:t xml:space="preserve"> </w:t>
      </w:r>
      <w:r>
        <w:rPr>
          <w:spacing w:val="-2"/>
        </w:rPr>
        <w:t>PAPS</w:t>
      </w:r>
      <w:r>
        <w:rPr>
          <w:spacing w:val="17"/>
        </w:rPr>
        <w:t xml:space="preserve"> </w:t>
      </w:r>
      <w:r>
        <w:rPr>
          <w:spacing w:val="-2"/>
        </w:rPr>
        <w:t>deprivation</w:t>
      </w:r>
      <w:r>
        <w:rPr>
          <w:spacing w:val="17"/>
          <w:w w:val="101"/>
        </w:rPr>
        <w:t xml:space="preserve"> </w:t>
      </w:r>
      <w:r>
        <w:rPr>
          <w:spacing w:val="-2"/>
        </w:rPr>
        <w:t>affects</w:t>
      </w:r>
      <w:r>
        <w:rPr>
          <w:spacing w:val="14"/>
        </w:rPr>
        <w:t xml:space="preserve"> </w:t>
      </w:r>
      <w:r>
        <w:rPr>
          <w:spacing w:val="-2"/>
        </w:rPr>
        <w:t>the</w:t>
      </w:r>
      <w:r>
        <w:rPr>
          <w:spacing w:val="17"/>
        </w:rPr>
        <w:t xml:space="preserve"> </w:t>
      </w:r>
      <w:r>
        <w:rPr>
          <w:spacing w:val="-2"/>
        </w:rPr>
        <w:t>cell</w:t>
      </w:r>
      <w:r>
        <w:rPr>
          <w:spacing w:val="23"/>
          <w:w w:val="101"/>
        </w:rPr>
        <w:t xml:space="preserve"> </w:t>
      </w:r>
      <w:r>
        <w:rPr>
          <w:spacing w:val="-2"/>
        </w:rPr>
        <w:t>mi</w:t>
      </w:r>
      <w:r>
        <w:rPr>
          <w:spacing w:val="-3"/>
        </w:rPr>
        <w:t>gration</w:t>
      </w:r>
      <w:r>
        <w:rPr>
          <w:spacing w:val="17"/>
        </w:rPr>
        <w:t xml:space="preserve"> </w:t>
      </w:r>
      <w:r>
        <w:rPr>
          <w:spacing w:val="-3"/>
        </w:rPr>
        <w:t>abilities</w:t>
      </w:r>
      <w:r>
        <w:rPr/>
        <w:t xml:space="preserve"> </w:t>
      </w:r>
      <w:r>
        <w:rPr>
          <w:spacing w:val="-3"/>
        </w:rPr>
        <w:t>mediated by CHST2. Wound-healing assays showed cell migration</w:t>
      </w:r>
      <w:r>
        <w:rPr/>
        <w:t xml:space="preserve"> </w:t>
      </w:r>
      <w:r>
        <w:rPr>
          <w:spacing w:val="-2"/>
        </w:rPr>
        <w:t>mediated  by  CHST2</w:t>
      </w:r>
      <w:r>
        <w:rPr>
          <w:spacing w:val="7"/>
        </w:rPr>
        <w:t xml:space="preserve">  </w:t>
      </w:r>
      <w:r>
        <w:rPr>
          <w:spacing w:val="-2"/>
        </w:rPr>
        <w:t>o</w:t>
      </w:r>
      <w:r>
        <w:rPr>
          <w:spacing w:val="-3"/>
        </w:rPr>
        <w:t>verexpression</w:t>
      </w:r>
      <w:r>
        <w:rPr>
          <w:spacing w:val="8"/>
        </w:rPr>
        <w:t xml:space="preserve">  </w:t>
      </w:r>
      <w:r>
        <w:rPr>
          <w:spacing w:val="-3"/>
        </w:rPr>
        <w:t>MCF-10A</w:t>
      </w:r>
      <w:r>
        <w:rPr>
          <w:spacing w:val="7"/>
        </w:rPr>
        <w:t xml:space="preserve">  </w:t>
      </w:r>
      <w:r>
        <w:rPr>
          <w:spacing w:val="-3"/>
        </w:rPr>
        <w:t>cells</w:t>
      </w:r>
      <w:r>
        <w:rPr>
          <w:spacing w:val="9"/>
        </w:rPr>
        <w:t xml:space="preserve">  </w:t>
      </w:r>
      <w:r>
        <w:rPr>
          <w:spacing w:val="-3"/>
        </w:rPr>
        <w:t>markedly</w:t>
      </w:r>
      <w:r>
        <w:rPr/>
        <w:t xml:space="preserve"> </w:t>
      </w:r>
      <w:r>
        <w:rPr>
          <w:spacing w:val="-3"/>
        </w:rPr>
        <w:t>decreased in the presence of sodium chlorate (Fig. </w:t>
      </w:r>
      <w:r>
        <w:rPr>
          <w:color w:val="0000FF"/>
          <w:spacing w:val="-3"/>
        </w:rPr>
        <w:t>3</w:t>
      </w:r>
      <w:r>
        <w:rPr>
          <w:spacing w:val="-3"/>
        </w:rPr>
        <w:t>A), a selective</w:t>
      </w:r>
      <w:r>
        <w:rPr>
          <w:spacing w:val="7"/>
        </w:rPr>
        <w:t xml:space="preserve"> </w:t>
      </w:r>
      <w:r>
        <w:rPr>
          <w:spacing w:val="-3"/>
        </w:rPr>
        <w:t>inhibitor in the synthesi</w:t>
      </w:r>
      <w:r>
        <w:rPr>
          <w:spacing w:val="-4"/>
        </w:rPr>
        <w:t>s of high-energy donor of</w:t>
      </w:r>
      <w:r>
        <w:rPr>
          <w:spacing w:val="-13"/>
        </w:rPr>
        <w:t xml:space="preserve"> </w:t>
      </w:r>
      <w:r>
        <w:rPr>
          <w:spacing w:val="-4"/>
        </w:rPr>
        <w:t>sulfate-PAPS (3</w:t>
      </w:r>
      <w:r>
        <w:rPr>
          <w:rFonts w:ascii="Arial" w:hAnsi="Arial" w:eastAsia="Arial" w:cs="Arial"/>
          <w:spacing w:val="-4"/>
        </w:rPr>
        <w:t>I</w:t>
      </w:r>
      <w:r>
        <w:rPr>
          <w:spacing w:val="-4"/>
        </w:rPr>
        <w:t>-</w:t>
      </w:r>
      <w:r>
        <w:rPr/>
        <w:t xml:space="preserve"> </w:t>
      </w:r>
      <w:r>
        <w:rPr>
          <w:spacing w:val="-2"/>
        </w:rPr>
        <w:t>phosphoadénosine</w:t>
      </w:r>
      <w:r>
        <w:rPr>
          <w:spacing w:val="27"/>
        </w:rPr>
        <w:t xml:space="preserve"> </w:t>
      </w:r>
      <w:r>
        <w:rPr>
          <w:spacing w:val="-2"/>
        </w:rPr>
        <w:t>5</w:t>
      </w:r>
      <w:r>
        <w:rPr>
          <w:rFonts w:ascii="Arial" w:hAnsi="Arial" w:eastAsia="Arial" w:cs="Arial"/>
          <w:spacing w:val="-2"/>
        </w:rPr>
        <w:t>I</w:t>
      </w:r>
      <w:r>
        <w:rPr>
          <w:spacing w:val="-2"/>
        </w:rPr>
        <w:t>-ph</w:t>
      </w:r>
      <w:r>
        <w:rPr>
          <w:spacing w:val="-3"/>
        </w:rPr>
        <w:t>osphosulfate)</w:t>
      </w:r>
      <w:r>
        <w:rPr>
          <w:spacing w:val="35"/>
        </w:rPr>
        <w:t xml:space="preserve"> </w:t>
      </w:r>
      <w:r>
        <w:rPr>
          <w:spacing w:val="-3"/>
        </w:rPr>
        <w:t>[</w:t>
      </w:r>
      <w:r>
        <w:rPr>
          <w:color w:val="0000FF"/>
          <w:spacing w:val="-3"/>
        </w:rPr>
        <w:t>28</w:t>
      </w:r>
      <w:r>
        <w:rPr>
          <w:spacing w:val="-3"/>
        </w:rPr>
        <w:t>,</w:t>
      </w:r>
      <w:r>
        <w:rPr>
          <w:spacing w:val="18"/>
        </w:rPr>
        <w:t xml:space="preserve"> </w:t>
      </w:r>
      <w:r>
        <w:rPr>
          <w:color w:val="0000FF"/>
          <w:spacing w:val="-3"/>
        </w:rPr>
        <w:t>29</w:t>
      </w:r>
      <w:r>
        <w:rPr>
          <w:spacing w:val="-3"/>
        </w:rPr>
        <w:t>].</w:t>
      </w:r>
      <w:r>
        <w:rPr>
          <w:spacing w:val="32"/>
        </w:rPr>
        <w:t xml:space="preserve"> </w:t>
      </w:r>
      <w:r>
        <w:rPr>
          <w:spacing w:val="-3"/>
        </w:rPr>
        <w:t>Furthermore,</w:t>
      </w:r>
      <w:r>
        <w:rPr>
          <w:spacing w:val="23"/>
        </w:rPr>
        <w:t xml:space="preserve"> </w:t>
      </w:r>
      <w:r>
        <w:rPr>
          <w:spacing w:val="-3"/>
        </w:rPr>
        <w:t>we</w:t>
      </w:r>
      <w:r>
        <w:rPr/>
        <w:t xml:space="preserve"> </w:t>
      </w:r>
      <w:r>
        <w:rPr>
          <w:spacing w:val="-2"/>
        </w:rPr>
        <w:t>overexpressed  CHST2  in  MCF-7  cells  and  administrat</w:t>
      </w:r>
      <w:r>
        <w:rPr>
          <w:spacing w:val="-3"/>
        </w:rPr>
        <w:t>ed  with</w:t>
      </w:r>
      <w:r>
        <w:rPr/>
        <w:t xml:space="preserve"> </w:t>
      </w:r>
      <w:r>
        <w:rPr>
          <w:spacing w:val="-1"/>
        </w:rPr>
        <w:t>sodium chlorate, and transwell a</w:t>
      </w:r>
      <w:r>
        <w:rPr>
          <w:spacing w:val="-2"/>
        </w:rPr>
        <w:t>ssays</w:t>
      </w:r>
      <w:r>
        <w:rPr>
          <w:spacing w:val="10"/>
        </w:rPr>
        <w:t xml:space="preserve"> </w:t>
      </w:r>
      <w:r>
        <w:rPr>
          <w:spacing w:val="-2"/>
        </w:rPr>
        <w:t>showed</w:t>
      </w:r>
      <w:r>
        <w:rPr>
          <w:spacing w:val="10"/>
        </w:rPr>
        <w:t xml:space="preserve"> </w:t>
      </w:r>
      <w:r>
        <w:rPr>
          <w:spacing w:val="-2"/>
        </w:rPr>
        <w:t>concurrent</w:t>
      </w:r>
      <w:r>
        <w:rPr>
          <w:spacing w:val="10"/>
        </w:rPr>
        <w:t xml:space="preserve"> </w:t>
      </w:r>
      <w:r>
        <w:rPr>
          <w:spacing w:val="-2"/>
        </w:rPr>
        <w:t>effects</w:t>
      </w:r>
      <w:r>
        <w:rPr/>
        <w:t xml:space="preserve"> </w:t>
      </w:r>
      <w:r>
        <w:rPr>
          <w:spacing w:val="-2"/>
        </w:rPr>
        <w:t>in</w:t>
      </w:r>
      <w:r>
        <w:rPr>
          <w:spacing w:val="43"/>
        </w:rPr>
        <w:t xml:space="preserve"> </w:t>
      </w:r>
      <w:r>
        <w:rPr>
          <w:spacing w:val="-2"/>
        </w:rPr>
        <w:t>inhibition</w:t>
      </w:r>
      <w:r>
        <w:rPr>
          <w:spacing w:val="40"/>
        </w:rPr>
        <w:t xml:space="preserve"> </w:t>
      </w:r>
      <w:r>
        <w:rPr>
          <w:spacing w:val="-2"/>
        </w:rPr>
        <w:t>of</w:t>
      </w:r>
      <w:r>
        <w:rPr>
          <w:spacing w:val="31"/>
        </w:rPr>
        <w:t xml:space="preserve"> </w:t>
      </w:r>
      <w:r>
        <w:rPr>
          <w:spacing w:val="-2"/>
        </w:rPr>
        <w:t>cell</w:t>
      </w:r>
      <w:r>
        <w:rPr>
          <w:spacing w:val="45"/>
          <w:w w:val="101"/>
        </w:rPr>
        <w:t xml:space="preserve"> </w:t>
      </w:r>
      <w:r>
        <w:rPr>
          <w:spacing w:val="-2"/>
        </w:rPr>
        <w:t>migration</w:t>
      </w:r>
      <w:r>
        <w:rPr>
          <w:spacing w:val="35"/>
          <w:w w:val="101"/>
        </w:rPr>
        <w:t xml:space="preserve"> </w:t>
      </w:r>
      <w:r>
        <w:rPr>
          <w:spacing w:val="-2"/>
        </w:rPr>
        <w:t>with</w:t>
      </w:r>
      <w:r>
        <w:rPr>
          <w:spacing w:val="39"/>
          <w:w w:val="101"/>
        </w:rPr>
        <w:t xml:space="preserve"> </w:t>
      </w:r>
      <w:r>
        <w:rPr>
          <w:spacing w:val="-2"/>
        </w:rPr>
        <w:t>sodium</w:t>
      </w:r>
      <w:r>
        <w:rPr>
          <w:spacing w:val="39"/>
          <w:w w:val="101"/>
        </w:rPr>
        <w:t xml:space="preserve"> </w:t>
      </w:r>
      <w:r>
        <w:rPr>
          <w:spacing w:val="-2"/>
        </w:rPr>
        <w:t>chlorate</w:t>
      </w:r>
      <w:r>
        <w:rPr>
          <w:spacing w:val="35"/>
          <w:w w:val="101"/>
        </w:rPr>
        <w:t xml:space="preserve"> </w:t>
      </w:r>
      <w:r>
        <w:rPr>
          <w:spacing w:val="-2"/>
        </w:rPr>
        <w:t>t</w:t>
      </w:r>
      <w:r>
        <w:rPr>
          <w:spacing w:val="-3"/>
        </w:rPr>
        <w:t>reatment</w:t>
      </w:r>
      <w:r>
        <w:rPr/>
        <w:t xml:space="preserve"> </w:t>
      </w:r>
      <w:r>
        <w:rPr>
          <w:spacing w:val="-2"/>
        </w:rPr>
        <w:t>(Supplementary</w:t>
      </w:r>
      <w:r>
        <w:rPr>
          <w:spacing w:val="15"/>
          <w:w w:val="101"/>
        </w:rPr>
        <w:t xml:space="preserve"> </w:t>
      </w:r>
      <w:r>
        <w:rPr>
          <w:spacing w:val="-2"/>
        </w:rPr>
        <w:t>Fig. 2A,</w:t>
      </w:r>
      <w:r>
        <w:rPr>
          <w:spacing w:val="16"/>
        </w:rPr>
        <w:t xml:space="preserve"> </w:t>
      </w:r>
      <w:r>
        <w:rPr>
          <w:spacing w:val="-2"/>
        </w:rPr>
        <w:t>B).</w:t>
      </w:r>
      <w:r>
        <w:rPr>
          <w:spacing w:val="16"/>
        </w:rPr>
        <w:t xml:space="preserve"> </w:t>
      </w:r>
      <w:r>
        <w:rPr>
          <w:spacing w:val="-2"/>
        </w:rPr>
        <w:t>In addition, at the</w:t>
      </w:r>
      <w:r>
        <w:rPr>
          <w:spacing w:val="9"/>
        </w:rPr>
        <w:t xml:space="preserve"> </w:t>
      </w:r>
      <w:r>
        <w:rPr>
          <w:spacing w:val="-2"/>
        </w:rPr>
        <w:t>co</w:t>
      </w:r>
      <w:r>
        <w:rPr>
          <w:spacing w:val="-3"/>
        </w:rPr>
        <w:t>ncentration</w:t>
      </w:r>
      <w:r>
        <w:rPr>
          <w:spacing w:val="9"/>
        </w:rPr>
        <w:t xml:space="preserve"> </w:t>
      </w:r>
      <w:r>
        <w:rPr>
          <w:spacing w:val="-3"/>
        </w:rPr>
        <w:t>of</w:t>
      </w:r>
      <w:r>
        <w:rPr>
          <w:spacing w:val="2"/>
        </w:rPr>
        <w:t xml:space="preserve"> </w:t>
      </w:r>
      <w:r>
        <w:rPr>
          <w:spacing w:val="-3"/>
        </w:rPr>
        <w:t>5</w:t>
      </w:r>
      <w:r>
        <w:rPr/>
        <w:t xml:space="preserve"> </w:t>
      </w:r>
      <w:r>
        <w:rPr>
          <w:spacing w:val="-3"/>
        </w:rPr>
        <w:t>and  10 mM</w:t>
      </w:r>
      <w:r>
        <w:rPr>
          <w:spacing w:val="54"/>
          <w:w w:val="101"/>
        </w:rPr>
        <w:t xml:space="preserve"> </w:t>
      </w:r>
      <w:r>
        <w:rPr>
          <w:spacing w:val="-3"/>
        </w:rPr>
        <w:t>sodium</w:t>
      </w:r>
      <w:r>
        <w:rPr>
          <w:spacing w:val="47"/>
        </w:rPr>
        <w:t xml:space="preserve"> </w:t>
      </w:r>
      <w:r>
        <w:rPr>
          <w:spacing w:val="-3"/>
        </w:rPr>
        <w:t>chlorate</w:t>
      </w:r>
      <w:r>
        <w:rPr>
          <w:spacing w:val="45"/>
        </w:rPr>
        <w:t xml:space="preserve"> </w:t>
      </w:r>
      <w:r>
        <w:rPr>
          <w:spacing w:val="-3"/>
        </w:rPr>
        <w:t>without</w:t>
      </w:r>
      <w:r>
        <w:rPr>
          <w:spacing w:val="48"/>
        </w:rPr>
        <w:t xml:space="preserve"> </w:t>
      </w:r>
      <w:r>
        <w:rPr>
          <w:spacing w:val="-3"/>
        </w:rPr>
        <w:t>apparently</w:t>
      </w:r>
      <w:r>
        <w:rPr>
          <w:spacing w:val="47"/>
          <w:w w:val="101"/>
        </w:rPr>
        <w:t xml:space="preserve"> </w:t>
      </w:r>
      <w:r>
        <w:rPr>
          <w:spacing w:val="-3"/>
        </w:rPr>
        <w:t>affecting</w:t>
      </w:r>
      <w:r>
        <w:rPr>
          <w:spacing w:val="49"/>
        </w:rPr>
        <w:t xml:space="preserve"> </w:t>
      </w:r>
      <w:r>
        <w:rPr>
          <w:spacing w:val="-3"/>
        </w:rPr>
        <w:t>cell</w:t>
      </w:r>
      <w:r>
        <w:rPr/>
        <w:t xml:space="preserve"> </w:t>
      </w:r>
      <w:r>
        <w:rPr>
          <w:spacing w:val="-2"/>
        </w:rPr>
        <w:t>viabilities</w:t>
      </w:r>
      <w:r>
        <w:rPr>
          <w:spacing w:val="36"/>
          <w:w w:val="101"/>
        </w:rPr>
        <w:t xml:space="preserve"> </w:t>
      </w:r>
      <w:r>
        <w:rPr>
          <w:spacing w:val="-2"/>
        </w:rPr>
        <w:t>and</w:t>
      </w:r>
      <w:r>
        <w:rPr>
          <w:spacing w:val="37"/>
          <w:w w:val="101"/>
        </w:rPr>
        <w:t xml:space="preserve"> </w:t>
      </w:r>
      <w:r>
        <w:rPr>
          <w:spacing w:val="-2"/>
        </w:rPr>
        <w:t>CHST2</w:t>
      </w:r>
      <w:r>
        <w:rPr>
          <w:spacing w:val="43"/>
          <w:w w:val="101"/>
        </w:rPr>
        <w:t xml:space="preserve"> </w:t>
      </w:r>
      <w:r>
        <w:rPr>
          <w:spacing w:val="-2"/>
        </w:rPr>
        <w:t>protei</w:t>
      </w:r>
      <w:r>
        <w:rPr>
          <w:spacing w:val="-3"/>
        </w:rPr>
        <w:t>n</w:t>
      </w:r>
      <w:r>
        <w:rPr>
          <w:spacing w:val="36"/>
          <w:w w:val="101"/>
        </w:rPr>
        <w:t xml:space="preserve"> </w:t>
      </w:r>
      <w:r>
        <w:rPr>
          <w:spacing w:val="-3"/>
        </w:rPr>
        <w:t>expression</w:t>
      </w:r>
      <w:r>
        <w:rPr>
          <w:spacing w:val="44"/>
          <w:w w:val="101"/>
        </w:rPr>
        <w:t xml:space="preserve"> </w:t>
      </w:r>
      <w:r>
        <w:rPr>
          <w:spacing w:val="-3"/>
        </w:rPr>
        <w:t>levels</w:t>
      </w:r>
      <w:r>
        <w:rPr>
          <w:spacing w:val="41"/>
          <w:w w:val="101"/>
        </w:rPr>
        <w:t xml:space="preserve"> </w:t>
      </w:r>
      <w:r>
        <w:rPr>
          <w:spacing w:val="-3"/>
        </w:rPr>
        <w:t>(Supplementary</w:t>
      </w:r>
      <w:r>
        <w:rPr/>
        <w:t xml:space="preserve"> </w:t>
      </w:r>
      <w:r>
        <w:rPr>
          <w:spacing w:val="-3"/>
        </w:rPr>
        <w:t>Fig. 2C,</w:t>
      </w:r>
      <w:r>
        <w:rPr>
          <w:spacing w:val="23"/>
          <w:w w:val="101"/>
        </w:rPr>
        <w:t xml:space="preserve"> </w:t>
      </w:r>
      <w:r>
        <w:rPr>
          <w:spacing w:val="-3"/>
        </w:rPr>
        <w:t>D, Supplementary</w:t>
      </w:r>
      <w:r>
        <w:rPr>
          <w:spacing w:val="14"/>
        </w:rPr>
        <w:t xml:space="preserve"> </w:t>
      </w:r>
      <w:r>
        <w:rPr>
          <w:spacing w:val="-3"/>
        </w:rPr>
        <w:t>Fig.</w:t>
      </w:r>
      <w:r>
        <w:rPr>
          <w:spacing w:val="7"/>
        </w:rPr>
        <w:t xml:space="preserve"> </w:t>
      </w:r>
      <w:r>
        <w:rPr>
          <w:spacing w:val="-3"/>
        </w:rPr>
        <w:t>3B)</w:t>
      </w:r>
      <w:r>
        <w:rPr>
          <w:spacing w:val="16"/>
        </w:rPr>
        <w:t xml:space="preserve"> </w:t>
      </w:r>
      <w:r>
        <w:rPr>
          <w:spacing w:val="-3"/>
        </w:rPr>
        <w:t>[</w:t>
      </w:r>
      <w:r>
        <w:rPr>
          <w:color w:val="0000FF"/>
          <w:spacing w:val="-3"/>
        </w:rPr>
        <w:t>17</w:t>
      </w:r>
      <w:r>
        <w:rPr>
          <w:spacing w:val="-3"/>
        </w:rPr>
        <w:t>].</w:t>
      </w:r>
    </w:p>
    <w:p>
      <w:pPr>
        <w:pStyle w:val="BodyText"/>
        <w:ind w:left="6" w:firstLine="172"/>
        <w:spacing w:before="7" w:line="163" w:lineRule="auto"/>
        <w:jc w:val="both"/>
        <w:rPr/>
      </w:pPr>
      <w:r>
        <w:rPr>
          <w:spacing w:val="-4"/>
        </w:rPr>
        <w:t>The amino acid residue (Asn 475) is a key N-linked glycosylation</w:t>
      </w:r>
      <w:r>
        <w:rPr>
          <w:spacing w:val="14"/>
        </w:rPr>
        <w:t xml:space="preserve"> </w:t>
      </w:r>
      <w:r>
        <w:rPr>
          <w:spacing w:val="-4"/>
        </w:rPr>
        <w:t>site o</w:t>
      </w:r>
      <w:r>
        <w:rPr>
          <w:spacing w:val="-3"/>
        </w:rPr>
        <w:t>f CHST2, which can be mono-glycosylated by th</w:t>
      </w:r>
      <w:r>
        <w:rPr>
          <w:spacing w:val="-4"/>
        </w:rPr>
        <w:t>e addition o</w:t>
      </w:r>
      <w:r>
        <w:rPr>
          <w:spacing w:val="2"/>
        </w:rPr>
        <w:t>f</w:t>
      </w:r>
      <w:r>
        <w:rPr/>
        <w:t xml:space="preserve"> </w:t>
      </w:r>
      <w:r>
        <w:rPr>
          <w:spacing w:val="-3"/>
        </w:rPr>
        <w:t>glycosyl GlcNAc. Figure</w:t>
      </w:r>
      <w:r>
        <w:rPr>
          <w:spacing w:val="-16"/>
        </w:rPr>
        <w:t xml:space="preserve"> </w:t>
      </w:r>
      <w:r>
        <w:rPr>
          <w:color w:val="0000FF"/>
          <w:spacing w:val="-3"/>
        </w:rPr>
        <w:t>3</w:t>
      </w:r>
      <w:r>
        <w:rPr>
          <w:spacing w:val="-4"/>
        </w:rPr>
        <w:t>B shows CHST2 diagram. Previous studies</w:t>
      </w:r>
      <w:r>
        <w:rPr/>
        <w:t xml:space="preserve"> </w:t>
      </w:r>
      <w:r>
        <w:rPr>
          <w:spacing w:val="-3"/>
        </w:rPr>
        <w:t>have</w:t>
      </w:r>
      <w:r>
        <w:rPr>
          <w:spacing w:val="39"/>
        </w:rPr>
        <w:t xml:space="preserve"> </w:t>
      </w:r>
      <w:r>
        <w:rPr>
          <w:spacing w:val="-3"/>
        </w:rPr>
        <w:t>noted</w:t>
      </w:r>
      <w:r>
        <w:rPr>
          <w:spacing w:val="31"/>
        </w:rPr>
        <w:t xml:space="preserve"> </w:t>
      </w:r>
      <w:r>
        <w:rPr>
          <w:spacing w:val="-3"/>
        </w:rPr>
        <w:t>that</w:t>
      </w:r>
      <w:r>
        <w:rPr>
          <w:spacing w:val="34"/>
        </w:rPr>
        <w:t xml:space="preserve"> </w:t>
      </w:r>
      <w:r>
        <w:rPr>
          <w:spacing w:val="-3"/>
        </w:rPr>
        <w:t>CHST2</w:t>
      </w:r>
      <w:r>
        <w:rPr>
          <w:spacing w:val="39"/>
        </w:rPr>
        <w:t xml:space="preserve"> </w:t>
      </w:r>
      <w:r>
        <w:rPr>
          <w:spacing w:val="-3"/>
        </w:rPr>
        <w:t>is</w:t>
      </w:r>
      <w:r>
        <w:rPr>
          <w:spacing w:val="40"/>
          <w:w w:val="101"/>
        </w:rPr>
        <w:t xml:space="preserve"> </w:t>
      </w:r>
      <w:r>
        <w:rPr>
          <w:spacing w:val="-3"/>
        </w:rPr>
        <w:t>unable</w:t>
      </w:r>
      <w:r>
        <w:rPr>
          <w:spacing w:val="31"/>
        </w:rPr>
        <w:t xml:space="preserve"> </w:t>
      </w:r>
      <w:r>
        <w:rPr>
          <w:spacing w:val="-3"/>
        </w:rPr>
        <w:t>to</w:t>
      </w:r>
      <w:r>
        <w:rPr>
          <w:spacing w:val="34"/>
        </w:rPr>
        <w:t xml:space="preserve"> </w:t>
      </w:r>
      <w:r>
        <w:rPr>
          <w:spacing w:val="-3"/>
        </w:rPr>
        <w:t>sulfat</w:t>
      </w:r>
      <w:r>
        <w:rPr>
          <w:spacing w:val="-4"/>
        </w:rPr>
        <w:t>e</w:t>
      </w:r>
      <w:r>
        <w:rPr>
          <w:spacing w:val="40"/>
        </w:rPr>
        <w:t xml:space="preserve"> </w:t>
      </w:r>
      <w:r>
        <w:rPr>
          <w:spacing w:val="-4"/>
        </w:rPr>
        <w:t>its</w:t>
      </w:r>
      <w:r>
        <w:rPr>
          <w:spacing w:val="34"/>
        </w:rPr>
        <w:t xml:space="preserve"> </w:t>
      </w:r>
      <w:r>
        <w:rPr>
          <w:spacing w:val="-4"/>
        </w:rPr>
        <w:t>substrate</w:t>
      </w:r>
      <w:r>
        <w:rPr>
          <w:spacing w:val="35"/>
          <w:w w:val="101"/>
        </w:rPr>
        <w:t xml:space="preserve"> </w:t>
      </w:r>
      <w:r>
        <w:rPr>
          <w:spacing w:val="-4"/>
        </w:rPr>
        <w:t>sialyl</w:t>
      </w:r>
    </w:p>
    <w:p>
      <w:pPr>
        <w:spacing w:line="282" w:lineRule="auto"/>
        <w:rPr>
          <w:rFonts w:ascii="Arial"/>
          <w:sz w:val="21"/>
        </w:rPr>
      </w:pPr>
      <w:r/>
    </w:p>
    <w:p>
      <w:pPr>
        <w:ind w:left="1521"/>
        <w:spacing w:before="46" w:line="195" w:lineRule="auto"/>
        <w:rPr>
          <w:rFonts w:ascii="Calibri" w:hAnsi="Calibri" w:eastAsia="Calibri" w:cs="Calibri"/>
          <w:sz w:val="15"/>
          <w:szCs w:val="15"/>
        </w:rPr>
      </w:pPr>
      <w:r>
        <w:rPr>
          <w:rFonts w:ascii="Calibri" w:hAnsi="Calibri" w:eastAsia="Calibri" w:cs="Calibri"/>
          <w:sz w:val="15"/>
          <w:szCs w:val="15"/>
        </w:rPr>
        <w:t>Cell</w:t>
      </w:r>
      <w:r>
        <w:rPr>
          <w:rFonts w:ascii="Calibri" w:hAnsi="Calibri" w:eastAsia="Calibri" w:cs="Calibri"/>
          <w:sz w:val="15"/>
          <w:szCs w:val="15"/>
          <w:spacing w:val="34"/>
        </w:rPr>
        <w:t xml:space="preserve"> </w:t>
      </w:r>
      <w:r>
        <w:rPr>
          <w:rFonts w:ascii="Calibri" w:hAnsi="Calibri" w:eastAsia="Calibri" w:cs="Calibri"/>
          <w:sz w:val="15"/>
          <w:szCs w:val="15"/>
        </w:rPr>
        <w:t>Death</w:t>
      </w:r>
      <w:r>
        <w:rPr>
          <w:rFonts w:ascii="Calibri" w:hAnsi="Calibri" w:eastAsia="Calibri" w:cs="Calibri"/>
          <w:sz w:val="15"/>
          <w:szCs w:val="15"/>
          <w:spacing w:val="24"/>
        </w:rPr>
        <w:t xml:space="preserve"> </w:t>
      </w:r>
      <w:r>
        <w:rPr>
          <w:rFonts w:ascii="Calibri" w:hAnsi="Calibri" w:eastAsia="Calibri" w:cs="Calibri"/>
          <w:sz w:val="15"/>
          <w:szCs w:val="15"/>
        </w:rPr>
        <w:t>and</w:t>
      </w:r>
      <w:r>
        <w:rPr>
          <w:rFonts w:ascii="Calibri" w:hAnsi="Calibri" w:eastAsia="Calibri" w:cs="Calibri"/>
          <w:sz w:val="15"/>
          <w:szCs w:val="15"/>
          <w:spacing w:val="30"/>
          <w:w w:val="101"/>
        </w:rPr>
        <w:t xml:space="preserve"> </w:t>
      </w:r>
      <w:r>
        <w:rPr>
          <w:rFonts w:ascii="Calibri" w:hAnsi="Calibri" w:eastAsia="Calibri" w:cs="Calibri"/>
          <w:sz w:val="15"/>
          <w:szCs w:val="15"/>
        </w:rPr>
        <w:t>Disease</w:t>
      </w:r>
      <w:r>
        <w:rPr>
          <w:rFonts w:ascii="Calibri" w:hAnsi="Calibri" w:eastAsia="Calibri" w:cs="Calibri"/>
          <w:sz w:val="15"/>
          <w:szCs w:val="15"/>
          <w:spacing w:val="28"/>
          <w:w w:val="102"/>
        </w:rPr>
        <w:t xml:space="preserve"> </w:t>
      </w:r>
      <w:r>
        <w:rPr>
          <w:rFonts w:ascii="Calibri" w:hAnsi="Calibri" w:eastAsia="Calibri" w:cs="Calibri"/>
          <w:sz w:val="15"/>
          <w:szCs w:val="15"/>
          <w:spacing w:val="9"/>
        </w:rPr>
        <w:t>(2023)14:288</w:t>
      </w:r>
    </w:p>
    <w:p>
      <w:pPr>
        <w:spacing w:line="195" w:lineRule="auto"/>
        <w:sectPr>
          <w:footerReference w:type="default" r:id="rId17"/>
          <w:pgSz w:w="11906" w:h="15818"/>
          <w:pgMar w:top="658" w:right="711" w:bottom="375" w:left="469" w:header="0" w:footer="107" w:gutter="0"/>
          <w:cols w:equalWidth="0" w:num="2">
            <w:col w:w="5658" w:space="100"/>
            <w:col w:w="4968" w:space="0"/>
          </w:cols>
        </w:sectPr>
        <w:rPr>
          <w:rFonts w:ascii="Calibri" w:hAnsi="Calibri" w:eastAsia="Calibri" w:cs="Calibri"/>
          <w:sz w:val="15"/>
          <w:szCs w:val="15"/>
        </w:rPr>
      </w:pPr>
    </w:p>
    <w:p>
      <w:pPr>
        <w:pStyle w:val="BodyText"/>
        <w:ind w:left="5328"/>
        <w:spacing w:before="30" w:line="166" w:lineRule="auto"/>
        <w:rPr>
          <w:sz w:val="15"/>
          <w:szCs w:val="15"/>
        </w:rPr>
      </w:pPr>
      <w:r>
        <w:rPr>
          <w:sz w:val="15"/>
          <w:szCs w:val="15"/>
          <w:spacing w:val="-3"/>
        </w:rPr>
        <w:t>D. Zhang</w:t>
      </w:r>
      <w:r>
        <w:rPr>
          <w:sz w:val="15"/>
          <w:szCs w:val="15"/>
          <w:spacing w:val="12"/>
        </w:rPr>
        <w:t xml:space="preserve"> </w:t>
      </w:r>
      <w:r>
        <w:rPr>
          <w:sz w:val="15"/>
          <w:szCs w:val="15"/>
          <w:spacing w:val="-3"/>
        </w:rPr>
        <w:t>et</w:t>
      </w:r>
      <w:r>
        <w:rPr>
          <w:sz w:val="15"/>
          <w:szCs w:val="15"/>
          <w:spacing w:val="6"/>
        </w:rPr>
        <w:t xml:space="preserve"> </w:t>
      </w:r>
      <w:r>
        <w:rPr>
          <w:sz w:val="15"/>
          <w:szCs w:val="15"/>
          <w:spacing w:val="-3"/>
        </w:rPr>
        <w:t>al.</w:t>
      </w:r>
    </w:p>
    <w:p>
      <w:pPr>
        <w:spacing w:before="87" w:line="209" w:lineRule="auto"/>
        <w:jc w:val="right"/>
        <w:rPr>
          <w:rFonts w:ascii="Arial" w:hAnsi="Arial" w:eastAsia="Arial" w:cs="Arial"/>
          <w:sz w:val="17"/>
          <w:szCs w:val="17"/>
        </w:rPr>
      </w:pPr>
      <w:r>
        <w:rPr>
          <w:rFonts w:ascii="Arial" w:hAnsi="Arial" w:eastAsia="Arial" w:cs="Arial"/>
          <w:sz w:val="17"/>
          <w:szCs w:val="17"/>
          <w:spacing w:val="-5"/>
        </w:rPr>
        <w:t>3</w:t>
      </w:r>
    </w:p>
    <w:p>
      <w:pPr>
        <w:ind w:firstLine="397"/>
        <w:spacing w:before="56" w:line="9367" w:lineRule="exact"/>
        <w:rPr/>
      </w:pPr>
      <w:r>
        <w:rPr>
          <w:position w:val="-187"/>
        </w:rPr>
        <w:drawing>
          <wp:inline distT="0" distB="0" distL="0" distR="0">
            <wp:extent cx="6019916" cy="5947919"/>
            <wp:effectExtent l="0" t="0" r="0" b="0"/>
            <wp:docPr id="14" name="IM 14"/>
            <wp:cNvGraphicFramePr/>
            <a:graphic>
              <a:graphicData uri="http://schemas.openxmlformats.org/drawingml/2006/picture">
                <pic:pic>
                  <pic:nvPicPr>
                    <pic:cNvPr id="14" name="IM 14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19916" cy="5947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right="428" w:firstLine="6"/>
        <w:spacing w:before="135" w:line="232" w:lineRule="auto"/>
        <w:jc w:val="both"/>
        <w:rPr>
          <w:rFonts w:ascii="Arial" w:hAnsi="Arial" w:eastAsia="Arial" w:cs="Arial"/>
          <w:sz w:val="16"/>
          <w:szCs w:val="16"/>
        </w:rPr>
      </w:pPr>
      <w:r>
        <w:rPr>
          <w:rFonts w:ascii="Arial" w:hAnsi="Arial" w:eastAsia="Arial" w:cs="Arial"/>
          <w:sz w:val="16"/>
          <w:szCs w:val="16"/>
          <w:spacing w:val="6"/>
        </w:rPr>
        <w:t>Fig.</w:t>
      </w:r>
      <w:r>
        <w:rPr>
          <w:rFonts w:ascii="Arial" w:hAnsi="Arial" w:eastAsia="Arial" w:cs="Arial"/>
          <w:sz w:val="16"/>
          <w:szCs w:val="16"/>
          <w:spacing w:val="33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6"/>
        </w:rPr>
        <w:t>1   </w:t>
      </w:r>
      <w:r>
        <w:rPr>
          <w:rFonts w:ascii="Times New Roman" w:hAnsi="Times New Roman" w:eastAsia="Times New Roman" w:cs="Times New Roman"/>
          <w:sz w:val="16"/>
          <w:szCs w:val="16"/>
          <w:spacing w:val="6"/>
        </w:rPr>
        <w:t>Snail  induces  the</w:t>
      </w:r>
      <w:r>
        <w:rPr>
          <w:rFonts w:ascii="Times New Roman" w:hAnsi="Times New Roman" w:eastAsia="Times New Roman" w:cs="Times New Roman"/>
          <w:sz w:val="16"/>
          <w:szCs w:val="16"/>
          <w:spacing w:val="33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6"/>
        </w:rPr>
        <w:t>transcription  and</w:t>
      </w:r>
      <w:r>
        <w:rPr>
          <w:rFonts w:ascii="Times New Roman" w:hAnsi="Times New Roman" w:eastAsia="Times New Roman" w:cs="Times New Roman"/>
          <w:sz w:val="16"/>
          <w:szCs w:val="16"/>
          <w:spacing w:val="35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6"/>
        </w:rPr>
        <w:t>expression</w:t>
      </w:r>
      <w:r>
        <w:rPr>
          <w:rFonts w:ascii="Times New Roman" w:hAnsi="Times New Roman" w:eastAsia="Times New Roman" w:cs="Times New Roman"/>
          <w:sz w:val="16"/>
          <w:szCs w:val="16"/>
          <w:spacing w:val="3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6"/>
        </w:rPr>
        <w:t>of</w:t>
      </w:r>
      <w:r>
        <w:rPr>
          <w:rFonts w:ascii="Times New Roman" w:hAnsi="Times New Roman" w:eastAsia="Times New Roman" w:cs="Times New Roman"/>
          <w:sz w:val="16"/>
          <w:szCs w:val="16"/>
          <w:spacing w:val="32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6"/>
        </w:rPr>
        <w:t>CHST2</w:t>
      </w:r>
      <w:r>
        <w:rPr>
          <w:rFonts w:ascii="Times New Roman" w:hAnsi="Times New Roman" w:eastAsia="Times New Roman" w:cs="Times New Roman"/>
          <w:sz w:val="16"/>
          <w:szCs w:val="16"/>
        </w:rPr>
        <w:t xml:space="preserve">  </w:t>
      </w:r>
      <w:r>
        <w:rPr>
          <w:rFonts w:ascii="Times New Roman" w:hAnsi="Times New Roman" w:eastAsia="Times New Roman" w:cs="Times New Roman"/>
          <w:sz w:val="16"/>
          <w:szCs w:val="16"/>
          <w:spacing w:val="6"/>
        </w:rPr>
        <w:t>in</w:t>
      </w:r>
      <w:r>
        <w:rPr>
          <w:rFonts w:ascii="Times New Roman" w:hAnsi="Times New Roman" w:eastAsia="Times New Roman" w:cs="Times New Roman"/>
          <w:sz w:val="16"/>
          <w:szCs w:val="16"/>
          <w:spacing w:val="40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6"/>
        </w:rPr>
        <w:t>breast</w:t>
      </w:r>
      <w:r>
        <w:rPr>
          <w:rFonts w:ascii="Times New Roman" w:hAnsi="Times New Roman" w:eastAsia="Times New Roman" w:cs="Times New Roman"/>
          <w:sz w:val="16"/>
          <w:szCs w:val="16"/>
          <w:spacing w:val="35"/>
          <w:w w:val="102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6"/>
        </w:rPr>
        <w:t>cancer</w:t>
      </w:r>
      <w:r>
        <w:rPr>
          <w:rFonts w:ascii="Times New Roman" w:hAnsi="Times New Roman" w:eastAsia="Times New Roman" w:cs="Times New Roman"/>
          <w:sz w:val="16"/>
          <w:szCs w:val="16"/>
          <w:spacing w:val="37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6"/>
        </w:rPr>
        <w:t>cells.</w:t>
      </w:r>
      <w:r>
        <w:rPr>
          <w:rFonts w:ascii="Times New Roman" w:hAnsi="Times New Roman" w:eastAsia="Times New Roman" w:cs="Times New Roman"/>
          <w:sz w:val="16"/>
          <w:szCs w:val="16"/>
          <w:spacing w:val="33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6"/>
        </w:rPr>
        <w:t>A</w:t>
      </w:r>
      <w:r>
        <w:rPr>
          <w:rFonts w:ascii="Times New Roman" w:hAnsi="Times New Roman" w:eastAsia="Times New Roman" w:cs="Times New Roman"/>
          <w:sz w:val="16"/>
          <w:szCs w:val="16"/>
          <w:spacing w:val="29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  <w:spacing w:val="6"/>
        </w:rPr>
        <w:t>The</w:t>
      </w:r>
      <w:r>
        <w:rPr>
          <w:rFonts w:ascii="Arial" w:hAnsi="Arial" w:eastAsia="Arial" w:cs="Arial"/>
          <w:sz w:val="16"/>
          <w:szCs w:val="16"/>
          <w:spacing w:val="38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  <w:spacing w:val="6"/>
        </w:rPr>
        <w:t>heatmap</w:t>
      </w:r>
      <w:r>
        <w:rPr>
          <w:rFonts w:ascii="Arial" w:hAnsi="Arial" w:eastAsia="Arial" w:cs="Arial"/>
          <w:sz w:val="16"/>
          <w:szCs w:val="16"/>
          <w:spacing w:val="32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6"/>
        </w:rPr>
        <w:t>showe</w:t>
      </w:r>
      <w:r>
        <w:rPr>
          <w:rFonts w:ascii="Arial" w:hAnsi="Arial" w:eastAsia="Arial" w:cs="Arial"/>
          <w:sz w:val="16"/>
          <w:szCs w:val="16"/>
          <w:spacing w:val="5"/>
        </w:rPr>
        <w:t>d</w:t>
      </w:r>
      <w:r>
        <w:rPr>
          <w:rFonts w:ascii="Arial" w:hAnsi="Arial" w:eastAsia="Arial" w:cs="Arial"/>
          <w:sz w:val="16"/>
          <w:szCs w:val="16"/>
          <w:spacing w:val="29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  <w:spacing w:val="5"/>
        </w:rPr>
        <w:t>the</w:t>
      </w:r>
      <w:r>
        <w:rPr>
          <w:rFonts w:ascii="Arial" w:hAnsi="Arial" w:eastAsia="Arial" w:cs="Arial"/>
          <w:sz w:val="16"/>
          <w:szCs w:val="16"/>
          <w:spacing w:val="37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5"/>
        </w:rPr>
        <w:t>representatives</w:t>
      </w:r>
      <w:r>
        <w:rPr>
          <w:rFonts w:ascii="Arial" w:hAnsi="Arial" w:eastAsia="Arial" w:cs="Arial"/>
          <w:sz w:val="16"/>
          <w:szCs w:val="16"/>
          <w:spacing w:val="31"/>
        </w:rPr>
        <w:t xml:space="preserve"> </w:t>
      </w:r>
      <w:r>
        <w:rPr>
          <w:rFonts w:ascii="Arial" w:hAnsi="Arial" w:eastAsia="Arial" w:cs="Arial"/>
          <w:sz w:val="16"/>
          <w:szCs w:val="16"/>
          <w:spacing w:val="5"/>
        </w:rPr>
        <w:t>of</w:t>
      </w:r>
      <w:r>
        <w:rPr>
          <w:rFonts w:ascii="Arial" w:hAnsi="Arial" w:eastAsia="Arial" w:cs="Arial"/>
          <w:sz w:val="16"/>
          <w:szCs w:val="16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differentially</w:t>
      </w:r>
      <w:r>
        <w:rPr>
          <w:rFonts w:ascii="Arial" w:hAnsi="Arial" w:eastAsia="Arial" w:cs="Arial"/>
          <w:sz w:val="16"/>
          <w:szCs w:val="16"/>
          <w:spacing w:val="20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expressed</w:t>
      </w:r>
      <w:r>
        <w:rPr>
          <w:rFonts w:ascii="Arial" w:hAnsi="Arial" w:eastAsia="Arial" w:cs="Arial"/>
          <w:sz w:val="16"/>
          <w:szCs w:val="16"/>
          <w:spacing w:val="18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genes</w:t>
      </w:r>
      <w:r>
        <w:rPr>
          <w:rFonts w:ascii="Arial" w:hAnsi="Arial" w:eastAsia="Arial" w:cs="Arial"/>
          <w:sz w:val="16"/>
          <w:szCs w:val="16"/>
          <w:spacing w:val="25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regulated</w:t>
      </w:r>
      <w:r>
        <w:rPr>
          <w:rFonts w:ascii="Arial" w:hAnsi="Arial" w:eastAsia="Arial" w:cs="Arial"/>
          <w:sz w:val="16"/>
          <w:szCs w:val="16"/>
          <w:spacing w:val="2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by</w:t>
      </w:r>
      <w:r>
        <w:rPr>
          <w:rFonts w:ascii="Arial" w:hAnsi="Arial" w:eastAsia="Arial" w:cs="Arial"/>
          <w:sz w:val="16"/>
          <w:szCs w:val="16"/>
          <w:spacing w:val="19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Sn</w:t>
      </w:r>
      <w:r>
        <w:rPr>
          <w:rFonts w:ascii="Arial" w:hAnsi="Arial" w:eastAsia="Arial" w:cs="Arial"/>
          <w:sz w:val="16"/>
          <w:szCs w:val="16"/>
          <w:spacing w:val="-1"/>
        </w:rPr>
        <w:t>ail</w:t>
      </w:r>
      <w:r>
        <w:rPr>
          <w:rFonts w:ascii="Arial" w:hAnsi="Arial" w:eastAsia="Arial" w:cs="Arial"/>
          <w:sz w:val="16"/>
          <w:szCs w:val="16"/>
          <w:spacing w:val="22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in</w:t>
      </w:r>
      <w:r>
        <w:rPr>
          <w:rFonts w:ascii="Arial" w:hAnsi="Arial" w:eastAsia="Arial" w:cs="Arial"/>
          <w:sz w:val="16"/>
          <w:szCs w:val="16"/>
          <w:spacing w:val="22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MCF-10A</w:t>
      </w:r>
      <w:r>
        <w:rPr>
          <w:rFonts w:ascii="Arial" w:hAnsi="Arial" w:eastAsia="Arial" w:cs="Arial"/>
          <w:sz w:val="16"/>
          <w:szCs w:val="16"/>
          <w:spacing w:val="19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cells.</w:t>
      </w:r>
      <w:r>
        <w:rPr>
          <w:rFonts w:ascii="Arial" w:hAnsi="Arial" w:eastAsia="Arial" w:cs="Arial"/>
          <w:sz w:val="16"/>
          <w:szCs w:val="16"/>
          <w:spacing w:val="23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-1"/>
        </w:rPr>
        <w:t>B</w:t>
      </w:r>
      <w:r>
        <w:rPr>
          <w:rFonts w:ascii="Times New Roman" w:hAnsi="Times New Roman" w:eastAsia="Times New Roman" w:cs="Times New Roman"/>
          <w:sz w:val="16"/>
          <w:szCs w:val="16"/>
          <w:spacing w:val="16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The</w:t>
      </w:r>
      <w:r>
        <w:rPr>
          <w:rFonts w:ascii="Arial" w:hAnsi="Arial" w:eastAsia="Arial" w:cs="Arial"/>
          <w:sz w:val="16"/>
          <w:szCs w:val="16"/>
          <w:spacing w:val="25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known</w:t>
      </w:r>
      <w:r>
        <w:rPr>
          <w:rFonts w:ascii="Arial" w:hAnsi="Arial" w:eastAsia="Arial" w:cs="Arial"/>
          <w:sz w:val="16"/>
          <w:szCs w:val="16"/>
          <w:spacing w:val="15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target</w:t>
      </w:r>
      <w:r>
        <w:rPr>
          <w:rFonts w:ascii="Arial" w:hAnsi="Arial" w:eastAsia="Arial" w:cs="Arial"/>
          <w:sz w:val="16"/>
          <w:szCs w:val="16"/>
          <w:spacing w:val="19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genes</w:t>
      </w:r>
      <w:r>
        <w:rPr>
          <w:rFonts w:ascii="Arial" w:hAnsi="Arial" w:eastAsia="Arial" w:cs="Arial"/>
          <w:sz w:val="16"/>
          <w:szCs w:val="16"/>
          <w:spacing w:val="24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regulated</w:t>
      </w:r>
      <w:r>
        <w:rPr>
          <w:rFonts w:ascii="Arial" w:hAnsi="Arial" w:eastAsia="Arial" w:cs="Arial"/>
          <w:sz w:val="16"/>
          <w:szCs w:val="16"/>
          <w:spacing w:val="25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by</w:t>
      </w:r>
      <w:r>
        <w:rPr>
          <w:rFonts w:ascii="Arial" w:hAnsi="Arial" w:eastAsia="Arial" w:cs="Arial"/>
          <w:sz w:val="16"/>
          <w:szCs w:val="16"/>
          <w:spacing w:val="19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Snail</w:t>
      </w:r>
      <w:r>
        <w:rPr>
          <w:rFonts w:ascii="Arial" w:hAnsi="Arial" w:eastAsia="Arial" w:cs="Arial"/>
          <w:sz w:val="16"/>
          <w:szCs w:val="16"/>
          <w:spacing w:val="18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are</w:t>
      </w:r>
      <w:r>
        <w:rPr>
          <w:rFonts w:ascii="Arial" w:hAnsi="Arial" w:eastAsia="Arial" w:cs="Arial"/>
          <w:sz w:val="16"/>
          <w:szCs w:val="16"/>
          <w:spacing w:val="14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validated</w:t>
      </w:r>
      <w:r>
        <w:rPr>
          <w:rFonts w:ascii="Arial" w:hAnsi="Arial" w:eastAsia="Arial" w:cs="Arial"/>
          <w:sz w:val="16"/>
          <w:szCs w:val="16"/>
          <w:spacing w:val="22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by</w:t>
      </w:r>
      <w:r>
        <w:rPr>
          <w:rFonts w:ascii="Arial" w:hAnsi="Arial" w:eastAsia="Arial" w:cs="Arial"/>
          <w:sz w:val="16"/>
          <w:szCs w:val="16"/>
          <w:spacing w:val="18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qRT-PCR.</w:t>
      </w:r>
      <w:r>
        <w:rPr>
          <w:rFonts w:ascii="Arial" w:hAnsi="Arial" w:eastAsia="Arial" w:cs="Arial"/>
          <w:sz w:val="16"/>
          <w:szCs w:val="16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Data</w:t>
      </w:r>
      <w:r>
        <w:rPr>
          <w:rFonts w:ascii="Arial" w:hAnsi="Arial" w:eastAsia="Arial" w:cs="Arial"/>
          <w:sz w:val="16"/>
          <w:szCs w:val="16"/>
          <w:spacing w:val="33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were</w:t>
      </w:r>
      <w:r>
        <w:rPr>
          <w:rFonts w:ascii="Arial" w:hAnsi="Arial" w:eastAsia="Arial" w:cs="Arial"/>
          <w:sz w:val="16"/>
          <w:szCs w:val="16"/>
          <w:spacing w:val="37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shown</w:t>
      </w:r>
      <w:r>
        <w:rPr>
          <w:rFonts w:ascii="Arial" w:hAnsi="Arial" w:eastAsia="Arial" w:cs="Arial"/>
          <w:sz w:val="16"/>
          <w:szCs w:val="16"/>
          <w:spacing w:val="37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as</w:t>
      </w:r>
      <w:r>
        <w:rPr>
          <w:rFonts w:ascii="Arial" w:hAnsi="Arial" w:eastAsia="Arial" w:cs="Arial"/>
          <w:sz w:val="16"/>
          <w:szCs w:val="16"/>
          <w:spacing w:val="43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mean</w:t>
      </w:r>
      <w:r>
        <w:rPr>
          <w:rFonts w:ascii="Arial" w:hAnsi="Arial" w:eastAsia="Arial" w:cs="Arial"/>
          <w:sz w:val="16"/>
          <w:szCs w:val="16"/>
          <w:spacing w:val="37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±</w:t>
      </w:r>
      <w:r>
        <w:rPr>
          <w:rFonts w:ascii="Arial" w:hAnsi="Arial" w:eastAsia="Arial" w:cs="Arial"/>
          <w:sz w:val="16"/>
          <w:szCs w:val="16"/>
          <w:spacing w:val="38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SD,</w:t>
      </w:r>
      <w:r>
        <w:rPr>
          <w:rFonts w:ascii="Arial" w:hAnsi="Arial" w:eastAsia="Arial" w:cs="Arial"/>
          <w:sz w:val="16"/>
          <w:szCs w:val="16"/>
          <w:spacing w:val="35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****P &lt; 0.0001,</w:t>
      </w:r>
      <w:r>
        <w:rPr>
          <w:rFonts w:ascii="Arial" w:hAnsi="Arial" w:eastAsia="Arial" w:cs="Arial"/>
          <w:sz w:val="16"/>
          <w:szCs w:val="16"/>
          <w:spacing w:val="36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***P &lt; 0.001,</w:t>
      </w:r>
      <w:r>
        <w:rPr>
          <w:rFonts w:ascii="Arial" w:hAnsi="Arial" w:eastAsia="Arial" w:cs="Arial"/>
          <w:sz w:val="16"/>
          <w:szCs w:val="16"/>
          <w:spacing w:val="35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**P &lt; 0.01,</w:t>
      </w:r>
      <w:r>
        <w:rPr>
          <w:rFonts w:ascii="Arial" w:hAnsi="Arial" w:eastAsia="Arial" w:cs="Arial"/>
          <w:sz w:val="16"/>
          <w:szCs w:val="16"/>
          <w:spacing w:val="36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*P &lt; 0.05,</w:t>
      </w:r>
      <w:r>
        <w:rPr>
          <w:rFonts w:ascii="Arial" w:hAnsi="Arial" w:eastAsia="Arial" w:cs="Arial"/>
          <w:sz w:val="16"/>
          <w:szCs w:val="16"/>
          <w:spacing w:val="37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compared</w:t>
      </w:r>
      <w:r>
        <w:rPr>
          <w:rFonts w:ascii="Arial" w:hAnsi="Arial" w:eastAsia="Arial" w:cs="Arial"/>
          <w:sz w:val="16"/>
          <w:szCs w:val="16"/>
          <w:spacing w:val="33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with</w:t>
      </w:r>
      <w:r>
        <w:rPr>
          <w:rFonts w:ascii="Arial" w:hAnsi="Arial" w:eastAsia="Arial" w:cs="Arial"/>
          <w:sz w:val="16"/>
          <w:szCs w:val="16"/>
          <w:spacing w:val="3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vector</w:t>
      </w:r>
      <w:r>
        <w:rPr>
          <w:rFonts w:ascii="Arial" w:hAnsi="Arial" w:eastAsia="Arial" w:cs="Arial"/>
          <w:sz w:val="16"/>
          <w:szCs w:val="16"/>
          <w:spacing w:val="37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group.</w:t>
      </w:r>
      <w:r>
        <w:rPr>
          <w:rFonts w:ascii="Arial" w:hAnsi="Arial" w:eastAsia="Arial" w:cs="Arial"/>
          <w:sz w:val="16"/>
          <w:szCs w:val="16"/>
          <w:spacing w:val="36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Overexpr</w:t>
      </w:r>
      <w:r>
        <w:rPr>
          <w:rFonts w:ascii="Arial" w:hAnsi="Arial" w:eastAsia="Arial" w:cs="Arial"/>
          <w:sz w:val="16"/>
          <w:szCs w:val="16"/>
          <w:spacing w:val="-2"/>
        </w:rPr>
        <w:t>ession</w:t>
      </w:r>
      <w:r>
        <w:rPr>
          <w:rFonts w:ascii="Arial" w:hAnsi="Arial" w:eastAsia="Arial" w:cs="Arial"/>
          <w:sz w:val="16"/>
          <w:szCs w:val="16"/>
          <w:spacing w:val="37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2"/>
        </w:rPr>
        <w:t>of</w:t>
      </w:r>
      <w:r>
        <w:rPr>
          <w:rFonts w:ascii="Arial" w:hAnsi="Arial" w:eastAsia="Arial" w:cs="Arial"/>
          <w:sz w:val="16"/>
          <w:szCs w:val="16"/>
          <w:spacing w:val="3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2"/>
        </w:rPr>
        <w:t>Snail</w:t>
      </w:r>
      <w:r>
        <w:rPr>
          <w:rFonts w:ascii="Arial" w:hAnsi="Arial" w:eastAsia="Arial" w:cs="Arial"/>
          <w:sz w:val="16"/>
          <w:szCs w:val="16"/>
        </w:rPr>
        <w:t xml:space="preserve"> </w:t>
      </w:r>
      <w:r>
        <w:rPr>
          <w:rFonts w:ascii="Arial" w:hAnsi="Arial" w:eastAsia="Arial" w:cs="Arial"/>
          <w:sz w:val="16"/>
          <w:szCs w:val="16"/>
          <w:spacing w:val="-3"/>
        </w:rPr>
        <w:t>increased</w:t>
      </w:r>
      <w:r>
        <w:rPr>
          <w:rFonts w:ascii="Arial" w:hAnsi="Arial" w:eastAsia="Arial" w:cs="Arial"/>
          <w:sz w:val="16"/>
          <w:szCs w:val="16"/>
          <w:spacing w:val="16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3"/>
        </w:rPr>
        <w:t>CHST2</w:t>
      </w:r>
      <w:r>
        <w:rPr>
          <w:rFonts w:ascii="Arial" w:hAnsi="Arial" w:eastAsia="Arial" w:cs="Arial"/>
          <w:sz w:val="16"/>
          <w:szCs w:val="16"/>
          <w:spacing w:val="20"/>
        </w:rPr>
        <w:t xml:space="preserve"> </w:t>
      </w:r>
      <w:r>
        <w:rPr>
          <w:rFonts w:ascii="Arial" w:hAnsi="Arial" w:eastAsia="Arial" w:cs="Arial"/>
          <w:sz w:val="16"/>
          <w:szCs w:val="16"/>
          <w:spacing w:val="-3"/>
        </w:rPr>
        <w:t>mRNA</w:t>
      </w:r>
      <w:r>
        <w:rPr>
          <w:rFonts w:ascii="Arial" w:hAnsi="Arial" w:eastAsia="Arial" w:cs="Arial"/>
          <w:sz w:val="16"/>
          <w:szCs w:val="16"/>
          <w:spacing w:val="2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3"/>
        </w:rPr>
        <w:t>levels</w:t>
      </w:r>
      <w:r>
        <w:rPr>
          <w:rFonts w:ascii="Arial" w:hAnsi="Arial" w:eastAsia="Arial" w:cs="Arial"/>
          <w:sz w:val="16"/>
          <w:szCs w:val="16"/>
          <w:spacing w:val="18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3"/>
        </w:rPr>
        <w:t>in</w:t>
      </w:r>
      <w:r>
        <w:rPr>
          <w:rFonts w:ascii="Arial" w:hAnsi="Arial" w:eastAsia="Arial" w:cs="Arial"/>
          <w:sz w:val="16"/>
          <w:szCs w:val="16"/>
          <w:spacing w:val="18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3"/>
        </w:rPr>
        <w:t>MCF-10A</w:t>
      </w:r>
      <w:r>
        <w:rPr>
          <w:rFonts w:ascii="Arial" w:hAnsi="Arial" w:eastAsia="Arial" w:cs="Arial"/>
          <w:sz w:val="16"/>
          <w:szCs w:val="16"/>
          <w:spacing w:val="15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3"/>
        </w:rPr>
        <w:t>cells</w:t>
      </w:r>
      <w:r>
        <w:rPr>
          <w:rFonts w:ascii="Arial" w:hAnsi="Arial" w:eastAsia="Arial" w:cs="Arial"/>
          <w:sz w:val="16"/>
          <w:szCs w:val="16"/>
          <w:spacing w:val="20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3"/>
        </w:rPr>
        <w:t>(</w:t>
      </w:r>
      <w:r>
        <w:rPr>
          <w:rFonts w:ascii="Times New Roman" w:hAnsi="Times New Roman" w:eastAsia="Times New Roman" w:cs="Times New Roman"/>
          <w:sz w:val="16"/>
          <w:szCs w:val="16"/>
          <w:spacing w:val="-3"/>
        </w:rPr>
        <w:t>C</w:t>
      </w:r>
      <w:r>
        <w:rPr>
          <w:rFonts w:ascii="Arial" w:hAnsi="Arial" w:eastAsia="Arial" w:cs="Arial"/>
          <w:sz w:val="16"/>
          <w:szCs w:val="16"/>
          <w:spacing w:val="-3"/>
        </w:rPr>
        <w:t>),</w:t>
      </w:r>
      <w:r>
        <w:rPr>
          <w:rFonts w:ascii="Arial" w:hAnsi="Arial" w:eastAsia="Arial" w:cs="Arial"/>
          <w:sz w:val="16"/>
          <w:szCs w:val="16"/>
          <w:spacing w:val="19"/>
        </w:rPr>
        <w:t xml:space="preserve"> </w:t>
      </w:r>
      <w:r>
        <w:rPr>
          <w:rFonts w:ascii="Arial" w:hAnsi="Arial" w:eastAsia="Arial" w:cs="Arial"/>
          <w:sz w:val="16"/>
          <w:szCs w:val="16"/>
          <w:spacing w:val="-3"/>
        </w:rPr>
        <w:t>MDA-MB-231</w:t>
      </w:r>
      <w:r>
        <w:rPr>
          <w:rFonts w:ascii="Arial" w:hAnsi="Arial" w:eastAsia="Arial" w:cs="Arial"/>
          <w:sz w:val="16"/>
          <w:szCs w:val="16"/>
          <w:spacing w:val="15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3"/>
        </w:rPr>
        <w:t>c</w:t>
      </w:r>
      <w:r>
        <w:rPr>
          <w:rFonts w:ascii="Arial" w:hAnsi="Arial" w:eastAsia="Arial" w:cs="Arial"/>
          <w:sz w:val="16"/>
          <w:szCs w:val="16"/>
          <w:spacing w:val="-4"/>
        </w:rPr>
        <w:t>ells</w:t>
      </w:r>
      <w:r>
        <w:rPr>
          <w:rFonts w:ascii="Arial" w:hAnsi="Arial" w:eastAsia="Arial" w:cs="Arial"/>
          <w:sz w:val="16"/>
          <w:szCs w:val="16"/>
          <w:spacing w:val="20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4"/>
        </w:rPr>
        <w:t>(</w:t>
      </w:r>
      <w:r>
        <w:rPr>
          <w:rFonts w:ascii="Times New Roman" w:hAnsi="Times New Roman" w:eastAsia="Times New Roman" w:cs="Times New Roman"/>
          <w:sz w:val="16"/>
          <w:szCs w:val="16"/>
          <w:spacing w:val="-4"/>
        </w:rPr>
        <w:t>D</w:t>
      </w:r>
      <w:r>
        <w:rPr>
          <w:rFonts w:ascii="Arial" w:hAnsi="Arial" w:eastAsia="Arial" w:cs="Arial"/>
          <w:sz w:val="16"/>
          <w:szCs w:val="16"/>
          <w:spacing w:val="-4"/>
        </w:rPr>
        <w:t>)</w:t>
      </w:r>
      <w:r>
        <w:rPr>
          <w:rFonts w:ascii="Arial" w:hAnsi="Arial" w:eastAsia="Arial" w:cs="Arial"/>
          <w:sz w:val="16"/>
          <w:szCs w:val="16"/>
          <w:spacing w:val="14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4"/>
        </w:rPr>
        <w:t>and</w:t>
      </w:r>
      <w:r>
        <w:rPr>
          <w:rFonts w:ascii="Arial" w:hAnsi="Arial" w:eastAsia="Arial" w:cs="Arial"/>
          <w:sz w:val="16"/>
          <w:szCs w:val="16"/>
          <w:spacing w:val="18"/>
        </w:rPr>
        <w:t xml:space="preserve"> </w:t>
      </w:r>
      <w:r>
        <w:rPr>
          <w:rFonts w:ascii="Arial" w:hAnsi="Arial" w:eastAsia="Arial" w:cs="Arial"/>
          <w:sz w:val="16"/>
          <w:szCs w:val="16"/>
          <w:spacing w:val="-4"/>
        </w:rPr>
        <w:t>MCF-7</w:t>
      </w:r>
      <w:r>
        <w:rPr>
          <w:rFonts w:ascii="Arial" w:hAnsi="Arial" w:eastAsia="Arial" w:cs="Arial"/>
          <w:sz w:val="16"/>
          <w:szCs w:val="16"/>
          <w:spacing w:val="16"/>
        </w:rPr>
        <w:t xml:space="preserve"> </w:t>
      </w:r>
      <w:r>
        <w:rPr>
          <w:rFonts w:ascii="Arial" w:hAnsi="Arial" w:eastAsia="Arial" w:cs="Arial"/>
          <w:sz w:val="16"/>
          <w:szCs w:val="16"/>
          <w:spacing w:val="-4"/>
        </w:rPr>
        <w:t>cells</w:t>
      </w:r>
      <w:r>
        <w:rPr>
          <w:rFonts w:ascii="Arial" w:hAnsi="Arial" w:eastAsia="Arial" w:cs="Arial"/>
          <w:sz w:val="16"/>
          <w:szCs w:val="16"/>
          <w:spacing w:val="19"/>
        </w:rPr>
        <w:t xml:space="preserve"> </w:t>
      </w:r>
      <w:r>
        <w:rPr>
          <w:rFonts w:ascii="Arial" w:hAnsi="Arial" w:eastAsia="Arial" w:cs="Arial"/>
          <w:sz w:val="16"/>
          <w:szCs w:val="16"/>
          <w:spacing w:val="-4"/>
        </w:rPr>
        <w:t>(</w:t>
      </w:r>
      <w:r>
        <w:rPr>
          <w:rFonts w:ascii="Times New Roman" w:hAnsi="Times New Roman" w:eastAsia="Times New Roman" w:cs="Times New Roman"/>
          <w:sz w:val="16"/>
          <w:szCs w:val="16"/>
          <w:spacing w:val="-4"/>
        </w:rPr>
        <w:t>E</w:t>
      </w:r>
      <w:r>
        <w:rPr>
          <w:rFonts w:ascii="Arial" w:hAnsi="Arial" w:eastAsia="Arial" w:cs="Arial"/>
          <w:sz w:val="16"/>
          <w:szCs w:val="16"/>
          <w:spacing w:val="-4"/>
        </w:rPr>
        <w:t>).</w:t>
      </w:r>
      <w:r>
        <w:rPr>
          <w:rFonts w:ascii="Arial" w:hAnsi="Arial" w:eastAsia="Arial" w:cs="Arial"/>
          <w:sz w:val="16"/>
          <w:szCs w:val="16"/>
          <w:spacing w:val="2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4"/>
        </w:rPr>
        <w:t>Data</w:t>
      </w:r>
      <w:r>
        <w:rPr>
          <w:rFonts w:ascii="Arial" w:hAnsi="Arial" w:eastAsia="Arial" w:cs="Arial"/>
          <w:sz w:val="16"/>
          <w:szCs w:val="16"/>
          <w:spacing w:val="1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4"/>
        </w:rPr>
        <w:t>were</w:t>
      </w:r>
      <w:r>
        <w:rPr>
          <w:rFonts w:ascii="Arial" w:hAnsi="Arial" w:eastAsia="Arial" w:cs="Arial"/>
          <w:sz w:val="16"/>
          <w:szCs w:val="16"/>
          <w:spacing w:val="15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4"/>
        </w:rPr>
        <w:t>shown</w:t>
      </w:r>
      <w:r>
        <w:rPr>
          <w:rFonts w:ascii="Arial" w:hAnsi="Arial" w:eastAsia="Arial" w:cs="Arial"/>
          <w:sz w:val="16"/>
          <w:szCs w:val="16"/>
          <w:spacing w:val="15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4"/>
        </w:rPr>
        <w:t>as</w:t>
      </w:r>
      <w:r>
        <w:rPr>
          <w:rFonts w:ascii="Arial" w:hAnsi="Arial" w:eastAsia="Arial" w:cs="Arial"/>
          <w:sz w:val="16"/>
          <w:szCs w:val="16"/>
          <w:spacing w:val="2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4"/>
        </w:rPr>
        <w:t>mean</w:t>
      </w:r>
      <w:r>
        <w:rPr>
          <w:rFonts w:ascii="Arial" w:hAnsi="Arial" w:eastAsia="Arial" w:cs="Arial"/>
          <w:sz w:val="16"/>
          <w:szCs w:val="16"/>
          <w:spacing w:val="15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4"/>
        </w:rPr>
        <w:t>±</w:t>
      </w:r>
      <w:r>
        <w:rPr>
          <w:rFonts w:ascii="Arial" w:hAnsi="Arial" w:eastAsia="Arial" w:cs="Arial"/>
          <w:sz w:val="16"/>
          <w:szCs w:val="16"/>
          <w:spacing w:val="15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4"/>
        </w:rPr>
        <w:t>SD,</w:t>
      </w:r>
      <w:r>
        <w:rPr>
          <w:rFonts w:ascii="Arial" w:hAnsi="Arial" w:eastAsia="Arial" w:cs="Arial"/>
          <w:sz w:val="16"/>
          <w:szCs w:val="16"/>
          <w:spacing w:val="14"/>
        </w:rPr>
        <w:t xml:space="preserve"> </w:t>
      </w:r>
      <w:r>
        <w:rPr>
          <w:rFonts w:ascii="Arial" w:hAnsi="Arial" w:eastAsia="Arial" w:cs="Arial"/>
          <w:sz w:val="16"/>
          <w:szCs w:val="16"/>
          <w:spacing w:val="-4"/>
        </w:rPr>
        <w:t>***P &lt; 0.001,</w:t>
      </w:r>
      <w:r>
        <w:rPr>
          <w:rFonts w:ascii="Arial" w:hAnsi="Arial" w:eastAsia="Arial" w:cs="Arial"/>
          <w:sz w:val="16"/>
          <w:szCs w:val="16"/>
        </w:rPr>
        <w:t xml:space="preserve"> </w:t>
      </w:r>
      <w:r>
        <w:rPr>
          <w:rFonts w:ascii="Arial" w:hAnsi="Arial" w:eastAsia="Arial" w:cs="Arial"/>
          <w:sz w:val="16"/>
          <w:szCs w:val="16"/>
          <w:spacing w:val="4"/>
        </w:rPr>
        <w:t>**P &lt; 0.01, </w:t>
      </w:r>
      <w:r>
        <w:rPr>
          <w:rFonts w:ascii="Arial" w:hAnsi="Arial" w:eastAsia="Arial" w:cs="Arial"/>
          <w:sz w:val="16"/>
          <w:szCs w:val="16"/>
        </w:rPr>
        <w:t>compared</w:t>
      </w:r>
      <w:r>
        <w:rPr>
          <w:rFonts w:ascii="Arial" w:hAnsi="Arial" w:eastAsia="Arial" w:cs="Arial"/>
          <w:sz w:val="16"/>
          <w:szCs w:val="16"/>
          <w:spacing w:val="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with</w:t>
      </w:r>
      <w:r>
        <w:rPr>
          <w:rFonts w:ascii="Arial" w:hAnsi="Arial" w:eastAsia="Arial" w:cs="Arial"/>
          <w:sz w:val="16"/>
          <w:szCs w:val="16"/>
          <w:spacing w:val="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vector</w:t>
      </w:r>
      <w:r>
        <w:rPr>
          <w:rFonts w:ascii="Arial" w:hAnsi="Arial" w:eastAsia="Arial" w:cs="Arial"/>
          <w:sz w:val="16"/>
          <w:szCs w:val="16"/>
          <w:spacing w:val="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group</w:t>
      </w:r>
      <w:r>
        <w:rPr>
          <w:rFonts w:ascii="Arial" w:hAnsi="Arial" w:eastAsia="Arial" w:cs="Arial"/>
          <w:sz w:val="16"/>
          <w:szCs w:val="16"/>
          <w:spacing w:val="23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4"/>
        </w:rPr>
        <w:t>(</w:t>
      </w:r>
      <w:r>
        <w:rPr>
          <w:rFonts w:ascii="Arial" w:hAnsi="Arial" w:eastAsia="Arial" w:cs="Arial"/>
          <w:sz w:val="16"/>
          <w:szCs w:val="16"/>
        </w:rPr>
        <w:t>left</w:t>
      </w:r>
      <w:r>
        <w:rPr>
          <w:rFonts w:ascii="Arial" w:hAnsi="Arial" w:eastAsia="Arial" w:cs="Arial"/>
          <w:sz w:val="16"/>
          <w:szCs w:val="16"/>
          <w:spacing w:val="15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panels</w:t>
      </w:r>
      <w:r>
        <w:rPr>
          <w:rFonts w:ascii="Arial" w:hAnsi="Arial" w:eastAsia="Arial" w:cs="Arial"/>
          <w:sz w:val="16"/>
          <w:szCs w:val="16"/>
          <w:spacing w:val="4"/>
        </w:rPr>
        <w:t>). </w:t>
      </w:r>
      <w:r>
        <w:rPr>
          <w:rFonts w:ascii="Arial" w:hAnsi="Arial" w:eastAsia="Arial" w:cs="Arial"/>
          <w:sz w:val="16"/>
          <w:szCs w:val="16"/>
        </w:rPr>
        <w:t>Western</w:t>
      </w:r>
      <w:r>
        <w:rPr>
          <w:rFonts w:ascii="Arial" w:hAnsi="Arial" w:eastAsia="Arial" w:cs="Arial"/>
          <w:sz w:val="16"/>
          <w:szCs w:val="16"/>
          <w:spacing w:val="15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blots</w:t>
      </w:r>
      <w:r>
        <w:rPr>
          <w:rFonts w:ascii="Arial" w:hAnsi="Arial" w:eastAsia="Arial" w:cs="Arial"/>
          <w:sz w:val="16"/>
          <w:szCs w:val="16"/>
          <w:spacing w:val="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showed</w:t>
      </w:r>
      <w:r>
        <w:rPr>
          <w:rFonts w:ascii="Arial" w:hAnsi="Arial" w:eastAsia="Arial" w:cs="Arial"/>
          <w:sz w:val="16"/>
          <w:szCs w:val="16"/>
          <w:spacing w:val="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the</w:t>
      </w:r>
      <w:r>
        <w:rPr>
          <w:rFonts w:ascii="Arial" w:hAnsi="Arial" w:eastAsia="Arial" w:cs="Arial"/>
          <w:sz w:val="16"/>
          <w:szCs w:val="16"/>
          <w:spacing w:val="15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protein</w:t>
      </w:r>
      <w:r>
        <w:rPr>
          <w:rFonts w:ascii="Arial" w:hAnsi="Arial" w:eastAsia="Arial" w:cs="Arial"/>
          <w:sz w:val="16"/>
          <w:szCs w:val="16"/>
          <w:spacing w:val="9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expression</w:t>
      </w:r>
      <w:r>
        <w:rPr>
          <w:rFonts w:ascii="Arial" w:hAnsi="Arial" w:eastAsia="Arial" w:cs="Arial"/>
          <w:sz w:val="16"/>
          <w:szCs w:val="16"/>
          <w:spacing w:val="17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levels</w:t>
      </w:r>
      <w:r>
        <w:rPr>
          <w:rFonts w:ascii="Arial" w:hAnsi="Arial" w:eastAsia="Arial" w:cs="Arial"/>
          <w:sz w:val="16"/>
          <w:szCs w:val="16"/>
          <w:spacing w:val="7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of</w:t>
      </w:r>
      <w:r>
        <w:rPr>
          <w:rFonts w:ascii="Arial" w:hAnsi="Arial" w:eastAsia="Arial" w:cs="Arial"/>
          <w:sz w:val="16"/>
          <w:szCs w:val="16"/>
          <w:spacing w:val="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CHST</w:t>
      </w:r>
      <w:r>
        <w:rPr>
          <w:rFonts w:ascii="Arial" w:hAnsi="Arial" w:eastAsia="Arial" w:cs="Arial"/>
          <w:sz w:val="16"/>
          <w:szCs w:val="16"/>
          <w:spacing w:val="4"/>
        </w:rPr>
        <w:t>2</w:t>
      </w:r>
      <w:r>
        <w:rPr>
          <w:rFonts w:ascii="Arial" w:hAnsi="Arial" w:eastAsia="Arial" w:cs="Arial"/>
          <w:sz w:val="16"/>
          <w:szCs w:val="16"/>
          <w:spacing w:val="14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in</w:t>
      </w:r>
      <w:r>
        <w:rPr>
          <w:rFonts w:ascii="Arial" w:hAnsi="Arial" w:eastAsia="Arial" w:cs="Arial"/>
          <w:sz w:val="16"/>
          <w:szCs w:val="16"/>
          <w:spacing w:val="15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breast</w:t>
      </w:r>
      <w:r>
        <w:rPr>
          <w:rFonts w:ascii="Arial" w:hAnsi="Arial" w:eastAsia="Arial" w:cs="Arial"/>
          <w:sz w:val="16"/>
          <w:szCs w:val="16"/>
          <w:spacing w:val="9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cancer</w:t>
      </w:r>
      <w:r>
        <w:rPr>
          <w:rFonts w:ascii="Arial" w:hAnsi="Arial" w:eastAsia="Arial" w:cs="Arial"/>
          <w:sz w:val="16"/>
          <w:szCs w:val="16"/>
          <w:spacing w:val="10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cells</w:t>
      </w:r>
      <w:r>
        <w:rPr>
          <w:rFonts w:ascii="Arial" w:hAnsi="Arial" w:eastAsia="Arial" w:cs="Arial"/>
          <w:sz w:val="16"/>
          <w:szCs w:val="16"/>
          <w:spacing w:val="6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with </w:t>
      </w:r>
      <w:r>
        <w:rPr>
          <w:rFonts w:ascii="Arial" w:hAnsi="Arial" w:eastAsia="Arial" w:cs="Arial"/>
          <w:sz w:val="16"/>
          <w:szCs w:val="16"/>
        </w:rPr>
        <w:t>stably</w:t>
      </w:r>
      <w:r>
        <w:rPr>
          <w:rFonts w:ascii="Arial" w:hAnsi="Arial" w:eastAsia="Arial" w:cs="Arial"/>
          <w:sz w:val="16"/>
          <w:szCs w:val="16"/>
          <w:spacing w:val="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expressing</w:t>
      </w:r>
      <w:r>
        <w:rPr>
          <w:rFonts w:ascii="Arial" w:hAnsi="Arial" w:eastAsia="Arial" w:cs="Arial"/>
          <w:sz w:val="16"/>
          <w:szCs w:val="16"/>
          <w:spacing w:val="16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Snail</w:t>
      </w:r>
      <w:r>
        <w:rPr>
          <w:rFonts w:ascii="Arial" w:hAnsi="Arial" w:eastAsia="Arial" w:cs="Arial"/>
          <w:sz w:val="16"/>
          <w:szCs w:val="16"/>
          <w:spacing w:val="16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4"/>
        </w:rPr>
        <w:t>(</w:t>
      </w:r>
      <w:r>
        <w:rPr>
          <w:rFonts w:ascii="Arial" w:hAnsi="Arial" w:eastAsia="Arial" w:cs="Arial"/>
          <w:sz w:val="16"/>
          <w:szCs w:val="16"/>
        </w:rPr>
        <w:t>right</w:t>
      </w:r>
      <w:r>
        <w:rPr>
          <w:rFonts w:ascii="Arial" w:hAnsi="Arial" w:eastAsia="Arial" w:cs="Arial"/>
          <w:sz w:val="16"/>
          <w:szCs w:val="16"/>
          <w:spacing w:val="16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panels</w:t>
      </w:r>
      <w:r>
        <w:rPr>
          <w:rFonts w:ascii="Arial" w:hAnsi="Arial" w:eastAsia="Arial" w:cs="Arial"/>
          <w:sz w:val="16"/>
          <w:szCs w:val="16"/>
          <w:spacing w:val="4"/>
        </w:rPr>
        <w:t>).</w:t>
      </w:r>
      <w:r>
        <w:rPr>
          <w:rFonts w:ascii="Arial" w:hAnsi="Arial" w:eastAsia="Arial" w:cs="Arial"/>
          <w:sz w:val="16"/>
          <w:szCs w:val="16"/>
          <w:spacing w:val="17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</w:rPr>
        <w:t>F</w:t>
      </w:r>
      <w:r>
        <w:rPr>
          <w:rFonts w:ascii="Times New Roman" w:hAnsi="Times New Roman" w:eastAsia="Times New Roman" w:cs="Times New Roman"/>
          <w:sz w:val="16"/>
          <w:szCs w:val="16"/>
          <w:spacing w:val="16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Scatter</w:t>
      </w:r>
      <w:r>
        <w:rPr>
          <w:rFonts w:ascii="Arial" w:hAnsi="Arial" w:eastAsia="Arial" w:cs="Arial"/>
          <w:sz w:val="16"/>
          <w:szCs w:val="16"/>
          <w:spacing w:val="17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plots</w:t>
      </w:r>
      <w:r>
        <w:rPr>
          <w:rFonts w:ascii="Arial" w:hAnsi="Arial" w:eastAsia="Arial" w:cs="Arial"/>
          <w:sz w:val="16"/>
          <w:szCs w:val="16"/>
          <w:spacing w:val="1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showed</w:t>
      </w:r>
      <w:r>
        <w:rPr>
          <w:rFonts w:ascii="Arial" w:hAnsi="Arial" w:eastAsia="Arial" w:cs="Arial"/>
          <w:sz w:val="16"/>
          <w:szCs w:val="16"/>
          <w:spacing w:val="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the</w:t>
      </w:r>
      <w:r>
        <w:rPr>
          <w:rFonts w:ascii="Arial" w:hAnsi="Arial" w:eastAsia="Arial" w:cs="Arial"/>
          <w:sz w:val="16"/>
          <w:szCs w:val="16"/>
          <w:spacing w:val="1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correlation</w:t>
      </w:r>
      <w:r>
        <w:rPr>
          <w:rFonts w:ascii="Arial" w:hAnsi="Arial" w:eastAsia="Arial" w:cs="Arial"/>
          <w:sz w:val="16"/>
          <w:szCs w:val="16"/>
          <w:spacing w:val="12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of</w:t>
      </w:r>
      <w:r>
        <w:rPr>
          <w:rFonts w:ascii="Arial" w:hAnsi="Arial" w:eastAsia="Arial" w:cs="Arial"/>
          <w:sz w:val="16"/>
          <w:szCs w:val="16"/>
          <w:spacing w:val="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Snail</w:t>
      </w:r>
      <w:r>
        <w:rPr>
          <w:rFonts w:ascii="Arial" w:hAnsi="Arial" w:eastAsia="Arial" w:cs="Arial"/>
          <w:sz w:val="16"/>
          <w:szCs w:val="16"/>
          <w:spacing w:val="1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expression</w:t>
      </w:r>
      <w:r>
        <w:rPr>
          <w:rFonts w:ascii="Arial" w:hAnsi="Arial" w:eastAsia="Arial" w:cs="Arial"/>
          <w:sz w:val="16"/>
          <w:szCs w:val="16"/>
          <w:spacing w:val="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with</w:t>
      </w:r>
      <w:r>
        <w:rPr>
          <w:rFonts w:ascii="Arial" w:hAnsi="Arial" w:eastAsia="Arial" w:cs="Arial"/>
          <w:sz w:val="16"/>
          <w:szCs w:val="16"/>
          <w:spacing w:val="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CHST</w:t>
      </w:r>
      <w:r>
        <w:rPr>
          <w:rFonts w:ascii="Arial" w:hAnsi="Arial" w:eastAsia="Arial" w:cs="Arial"/>
          <w:sz w:val="16"/>
          <w:szCs w:val="16"/>
          <w:spacing w:val="4"/>
        </w:rPr>
        <w:t>2</w:t>
      </w:r>
      <w:r>
        <w:rPr>
          <w:rFonts w:ascii="Arial" w:hAnsi="Arial" w:eastAsia="Arial" w:cs="Arial"/>
          <w:sz w:val="16"/>
          <w:szCs w:val="16"/>
          <w:spacing w:val="1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expression</w:t>
      </w:r>
      <w:r>
        <w:rPr>
          <w:rFonts w:ascii="Arial" w:hAnsi="Arial" w:eastAsia="Arial" w:cs="Arial"/>
          <w:sz w:val="16"/>
          <w:szCs w:val="16"/>
          <w:spacing w:val="16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in</w:t>
      </w:r>
      <w:r>
        <w:rPr>
          <w:rFonts w:ascii="Arial" w:hAnsi="Arial" w:eastAsia="Arial" w:cs="Arial"/>
          <w:sz w:val="16"/>
          <w:szCs w:val="16"/>
          <w:spacing w:val="23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4"/>
        </w:rPr>
        <w:t>1095</w:t>
      </w:r>
      <w:r>
        <w:rPr>
          <w:rFonts w:ascii="Arial" w:hAnsi="Arial" w:eastAsia="Arial" w:cs="Arial"/>
          <w:sz w:val="16"/>
          <w:szCs w:val="16"/>
          <w:spacing w:val="16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breast</w:t>
      </w:r>
      <w:r>
        <w:rPr>
          <w:rFonts w:ascii="Arial" w:hAnsi="Arial" w:eastAsia="Arial" w:cs="Arial"/>
          <w:sz w:val="16"/>
          <w:szCs w:val="16"/>
          <w:spacing w:val="8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tumor </w:t>
      </w:r>
      <w:r>
        <w:rPr>
          <w:rFonts w:ascii="Arial" w:hAnsi="Arial" w:eastAsia="Arial" w:cs="Arial"/>
          <w:sz w:val="16"/>
          <w:szCs w:val="16"/>
        </w:rPr>
        <w:t>specimens from TCGA dataset. The r value was calculated via</w:t>
      </w:r>
      <w:r>
        <w:rPr>
          <w:rFonts w:ascii="Arial" w:hAnsi="Arial" w:eastAsia="Arial" w:cs="Arial"/>
          <w:sz w:val="16"/>
          <w:szCs w:val="16"/>
          <w:spacing w:val="12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Pearson’s</w:t>
      </w:r>
      <w:r>
        <w:rPr>
          <w:rFonts w:ascii="Arial" w:hAnsi="Arial" w:eastAsia="Arial" w:cs="Arial"/>
          <w:sz w:val="16"/>
          <w:szCs w:val="16"/>
          <w:spacing w:val="1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ranking correlation coefﬁcient anal</w:t>
      </w:r>
      <w:r>
        <w:rPr>
          <w:rFonts w:ascii="Arial" w:hAnsi="Arial" w:eastAsia="Arial" w:cs="Arial"/>
          <w:sz w:val="16"/>
          <w:szCs w:val="16"/>
          <w:spacing w:val="-1"/>
        </w:rPr>
        <w:t>ysis. </w:t>
      </w:r>
      <w:r>
        <w:rPr>
          <w:rFonts w:ascii="Times New Roman" w:hAnsi="Times New Roman" w:eastAsia="Times New Roman" w:cs="Times New Roman"/>
          <w:sz w:val="16"/>
          <w:szCs w:val="16"/>
          <w:spacing w:val="-1"/>
        </w:rPr>
        <w:t>G</w:t>
      </w:r>
      <w:r>
        <w:rPr>
          <w:rFonts w:ascii="Times New Roman" w:hAnsi="Times New Roman" w:eastAsia="Times New Roman" w:cs="Times New Roman"/>
          <w:sz w:val="16"/>
          <w:szCs w:val="16"/>
          <w:spacing w:val="17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Human</w:t>
      </w:r>
      <w:r>
        <w:rPr>
          <w:rFonts w:ascii="Arial" w:hAnsi="Arial" w:eastAsia="Arial" w:cs="Arial"/>
          <w:sz w:val="16"/>
          <w:szCs w:val="16"/>
          <w:spacing w:val="5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CHST2-Luc</w:t>
      </w:r>
      <w:r>
        <w:rPr>
          <w:rFonts w:ascii="Arial" w:hAnsi="Arial" w:eastAsia="Arial" w:cs="Arial"/>
          <w:sz w:val="16"/>
          <w:szCs w:val="16"/>
          <w:spacing w:val="10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promoter</w:t>
      </w:r>
      <w:r>
        <w:rPr>
          <w:rFonts w:ascii="Arial" w:hAnsi="Arial" w:eastAsia="Arial" w:cs="Arial"/>
          <w:sz w:val="16"/>
          <w:szCs w:val="16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reporter</w:t>
      </w:r>
      <w:r>
        <w:rPr>
          <w:rFonts w:ascii="Arial" w:hAnsi="Arial" w:eastAsia="Arial" w:cs="Arial"/>
          <w:sz w:val="16"/>
          <w:szCs w:val="16"/>
          <w:spacing w:val="34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activity</w:t>
      </w:r>
      <w:r>
        <w:rPr>
          <w:rFonts w:ascii="Arial" w:hAnsi="Arial" w:eastAsia="Arial" w:cs="Arial"/>
          <w:sz w:val="16"/>
          <w:szCs w:val="16"/>
          <w:spacing w:val="22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was</w:t>
      </w:r>
      <w:r>
        <w:rPr>
          <w:rFonts w:ascii="Arial" w:hAnsi="Arial" w:eastAsia="Arial" w:cs="Arial"/>
          <w:sz w:val="16"/>
          <w:szCs w:val="16"/>
          <w:spacing w:val="3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measured</w:t>
      </w:r>
      <w:r>
        <w:rPr>
          <w:rFonts w:ascii="Arial" w:hAnsi="Arial" w:eastAsia="Arial" w:cs="Arial"/>
          <w:sz w:val="16"/>
          <w:szCs w:val="16"/>
          <w:spacing w:val="26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after</w:t>
      </w:r>
      <w:r>
        <w:rPr>
          <w:rFonts w:ascii="Arial" w:hAnsi="Arial" w:eastAsia="Arial" w:cs="Arial"/>
          <w:sz w:val="16"/>
          <w:szCs w:val="16"/>
          <w:spacing w:val="26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co</w:t>
      </w:r>
      <w:r>
        <w:rPr>
          <w:rFonts w:ascii="Arial" w:hAnsi="Arial" w:eastAsia="Arial" w:cs="Arial"/>
          <w:sz w:val="16"/>
          <w:szCs w:val="16"/>
          <w:spacing w:val="1"/>
        </w:rPr>
        <w:t>-</w:t>
      </w:r>
      <w:r>
        <w:rPr>
          <w:rFonts w:ascii="Arial" w:hAnsi="Arial" w:eastAsia="Arial" w:cs="Arial"/>
          <w:sz w:val="16"/>
          <w:szCs w:val="16"/>
        </w:rPr>
        <w:t>transfection</w:t>
      </w:r>
      <w:r>
        <w:rPr>
          <w:rFonts w:ascii="Arial" w:hAnsi="Arial" w:eastAsia="Arial" w:cs="Arial"/>
          <w:sz w:val="16"/>
          <w:szCs w:val="16"/>
          <w:spacing w:val="23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with</w:t>
      </w:r>
      <w:r>
        <w:rPr>
          <w:rFonts w:ascii="Arial" w:hAnsi="Arial" w:eastAsia="Arial" w:cs="Arial"/>
          <w:sz w:val="16"/>
          <w:szCs w:val="16"/>
          <w:spacing w:val="26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Snail</w:t>
      </w:r>
      <w:r>
        <w:rPr>
          <w:rFonts w:ascii="Arial" w:hAnsi="Arial" w:eastAsia="Arial" w:cs="Arial"/>
          <w:sz w:val="16"/>
          <w:szCs w:val="16"/>
          <w:spacing w:val="26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expression</w:t>
      </w:r>
      <w:r>
        <w:rPr>
          <w:rFonts w:ascii="Arial" w:hAnsi="Arial" w:eastAsia="Arial" w:cs="Arial"/>
          <w:sz w:val="16"/>
          <w:szCs w:val="16"/>
          <w:spacing w:val="32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plasmids</w:t>
      </w:r>
      <w:r>
        <w:rPr>
          <w:rFonts w:ascii="Arial" w:hAnsi="Arial" w:eastAsia="Arial" w:cs="Arial"/>
          <w:sz w:val="16"/>
          <w:szCs w:val="16"/>
          <w:spacing w:val="30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in</w:t>
      </w:r>
      <w:r>
        <w:rPr>
          <w:rFonts w:ascii="Arial" w:hAnsi="Arial" w:eastAsia="Arial" w:cs="Arial"/>
          <w:sz w:val="16"/>
          <w:szCs w:val="16"/>
          <w:spacing w:val="26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293</w:t>
      </w:r>
      <w:r>
        <w:rPr>
          <w:rFonts w:ascii="Arial" w:hAnsi="Arial" w:eastAsia="Arial" w:cs="Arial"/>
          <w:sz w:val="16"/>
          <w:szCs w:val="16"/>
        </w:rPr>
        <w:t>T</w:t>
      </w:r>
      <w:r>
        <w:rPr>
          <w:rFonts w:ascii="Arial" w:hAnsi="Arial" w:eastAsia="Arial" w:cs="Arial"/>
          <w:sz w:val="16"/>
          <w:szCs w:val="16"/>
          <w:spacing w:val="24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cells</w:t>
      </w:r>
      <w:r>
        <w:rPr>
          <w:rFonts w:ascii="Arial" w:hAnsi="Arial" w:eastAsia="Arial" w:cs="Arial"/>
          <w:sz w:val="16"/>
          <w:szCs w:val="16"/>
          <w:spacing w:val="1"/>
        </w:rPr>
        <w:t>.</w:t>
      </w:r>
      <w:r>
        <w:rPr>
          <w:rFonts w:ascii="Arial" w:hAnsi="Arial" w:eastAsia="Arial" w:cs="Arial"/>
          <w:sz w:val="16"/>
          <w:szCs w:val="16"/>
          <w:spacing w:val="33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Human</w:t>
      </w:r>
      <w:r>
        <w:rPr>
          <w:rFonts w:ascii="Arial" w:hAnsi="Arial" w:eastAsia="Arial" w:cs="Arial"/>
          <w:sz w:val="16"/>
          <w:szCs w:val="16"/>
          <w:spacing w:val="26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CHST</w:t>
      </w:r>
      <w:r>
        <w:rPr>
          <w:rFonts w:ascii="Arial" w:hAnsi="Arial" w:eastAsia="Arial" w:cs="Arial"/>
          <w:sz w:val="16"/>
          <w:szCs w:val="16"/>
          <w:spacing w:val="1"/>
        </w:rPr>
        <w:t>2</w:t>
      </w:r>
      <w:r>
        <w:rPr>
          <w:rFonts w:ascii="Arial" w:hAnsi="Arial" w:eastAsia="Arial" w:cs="Arial"/>
          <w:sz w:val="16"/>
          <w:szCs w:val="16"/>
          <w:spacing w:val="25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gene</w:t>
      </w:r>
      <w:r>
        <w:rPr>
          <w:rFonts w:ascii="Arial" w:hAnsi="Arial" w:eastAsia="Arial" w:cs="Arial"/>
          <w:sz w:val="16"/>
          <w:szCs w:val="16"/>
          <w:spacing w:val="3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promoter</w:t>
      </w:r>
      <w:r>
        <w:rPr>
          <w:rFonts w:ascii="Arial" w:hAnsi="Arial" w:eastAsia="Arial" w:cs="Arial"/>
          <w:sz w:val="16"/>
          <w:szCs w:val="16"/>
          <w:spacing w:val="3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(—638</w:t>
      </w:r>
      <w:r>
        <w:rPr>
          <w:rFonts w:ascii="Arial" w:hAnsi="Arial" w:eastAsia="Arial" w:cs="Arial"/>
          <w:sz w:val="16"/>
          <w:szCs w:val="16"/>
          <w:spacing w:val="2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to </w:t>
      </w:r>
      <w:r>
        <w:rPr>
          <w:rFonts w:ascii="Arial" w:hAnsi="Arial" w:eastAsia="Arial" w:cs="Arial"/>
          <w:sz w:val="16"/>
          <w:szCs w:val="16"/>
        </w:rPr>
        <w:t>+426) was</w:t>
      </w:r>
      <w:r>
        <w:rPr>
          <w:rFonts w:ascii="Arial" w:hAnsi="Arial" w:eastAsia="Arial" w:cs="Arial"/>
          <w:sz w:val="16"/>
          <w:szCs w:val="16"/>
          <w:spacing w:val="1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subcloned</w:t>
      </w:r>
      <w:r>
        <w:rPr>
          <w:rFonts w:ascii="Arial" w:hAnsi="Arial" w:eastAsia="Arial" w:cs="Arial"/>
          <w:sz w:val="16"/>
          <w:szCs w:val="16"/>
          <w:spacing w:val="15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into a</w:t>
      </w:r>
      <w:r>
        <w:rPr>
          <w:rFonts w:ascii="Arial" w:hAnsi="Arial" w:eastAsia="Arial" w:cs="Arial"/>
          <w:sz w:val="16"/>
          <w:szCs w:val="16"/>
          <w:spacing w:val="16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pGL3</w:t>
      </w:r>
      <w:r>
        <w:rPr>
          <w:rFonts w:ascii="Arial" w:hAnsi="Arial" w:eastAsia="Arial" w:cs="Arial"/>
          <w:sz w:val="16"/>
          <w:szCs w:val="16"/>
          <w:spacing w:val="16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basic</w:t>
      </w:r>
      <w:r>
        <w:rPr>
          <w:rFonts w:ascii="Arial" w:hAnsi="Arial" w:eastAsia="Arial" w:cs="Arial"/>
          <w:sz w:val="16"/>
          <w:szCs w:val="16"/>
          <w:spacing w:val="17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luciferase vector</w:t>
      </w:r>
      <w:r>
        <w:rPr>
          <w:rFonts w:ascii="Arial" w:hAnsi="Arial" w:eastAsia="Arial" w:cs="Arial"/>
          <w:sz w:val="16"/>
          <w:szCs w:val="16"/>
          <w:spacing w:val="1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to</w:t>
      </w:r>
      <w:r>
        <w:rPr>
          <w:rFonts w:ascii="Arial" w:hAnsi="Arial" w:eastAsia="Arial" w:cs="Arial"/>
          <w:sz w:val="16"/>
          <w:szCs w:val="16"/>
          <w:spacing w:val="1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create a</w:t>
      </w:r>
      <w:r>
        <w:rPr>
          <w:rFonts w:ascii="Arial" w:hAnsi="Arial" w:eastAsia="Arial" w:cs="Arial"/>
          <w:sz w:val="16"/>
          <w:szCs w:val="16"/>
          <w:spacing w:val="10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CHST2-Luc</w:t>
      </w:r>
      <w:r>
        <w:rPr>
          <w:rFonts w:ascii="Arial" w:hAnsi="Arial" w:eastAsia="Arial" w:cs="Arial"/>
          <w:sz w:val="16"/>
          <w:szCs w:val="16"/>
          <w:spacing w:val="15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reporter</w:t>
      </w:r>
      <w:r>
        <w:rPr>
          <w:rFonts w:ascii="Arial" w:hAnsi="Arial" w:eastAsia="Arial" w:cs="Arial"/>
          <w:sz w:val="16"/>
          <w:szCs w:val="16"/>
          <w:spacing w:val="1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construct</w:t>
      </w:r>
      <w:r>
        <w:rPr>
          <w:rFonts w:ascii="Arial" w:hAnsi="Arial" w:eastAsia="Arial" w:cs="Arial"/>
          <w:sz w:val="16"/>
          <w:szCs w:val="16"/>
          <w:spacing w:val="14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(top</w:t>
      </w:r>
      <w:r>
        <w:rPr>
          <w:rFonts w:ascii="Arial" w:hAnsi="Arial" w:eastAsia="Arial" w:cs="Arial"/>
          <w:sz w:val="16"/>
          <w:szCs w:val="16"/>
          <w:spacing w:val="16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panel). The</w:t>
      </w:r>
      <w:r>
        <w:rPr>
          <w:rFonts w:ascii="Arial" w:hAnsi="Arial" w:eastAsia="Arial" w:cs="Arial"/>
          <w:sz w:val="16"/>
          <w:szCs w:val="16"/>
          <w:spacing w:val="16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results</w:t>
      </w:r>
      <w:r>
        <w:rPr>
          <w:rFonts w:ascii="Arial" w:hAnsi="Arial" w:eastAsia="Arial" w:cs="Arial"/>
          <w:sz w:val="16"/>
          <w:szCs w:val="16"/>
          <w:spacing w:val="7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were</w:t>
      </w:r>
      <w:r>
        <w:rPr>
          <w:rFonts w:ascii="Arial" w:hAnsi="Arial" w:eastAsia="Arial" w:cs="Arial"/>
          <w:sz w:val="16"/>
          <w:szCs w:val="16"/>
          <w:spacing w:val="1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expr</w:t>
      </w:r>
      <w:r>
        <w:rPr>
          <w:rFonts w:ascii="Arial" w:hAnsi="Arial" w:eastAsia="Arial" w:cs="Arial"/>
          <w:sz w:val="16"/>
          <w:szCs w:val="16"/>
          <w:spacing w:val="-1"/>
        </w:rPr>
        <w:t>essed</w:t>
      </w:r>
      <w:r>
        <w:rPr>
          <w:rFonts w:ascii="Arial" w:hAnsi="Arial" w:eastAsia="Arial" w:cs="Arial"/>
          <w:sz w:val="16"/>
          <w:szCs w:val="16"/>
          <w:spacing w:val="1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as</w:t>
      </w:r>
      <w:r>
        <w:rPr>
          <w:rFonts w:ascii="Arial" w:hAnsi="Arial" w:eastAsia="Arial" w:cs="Arial"/>
          <w:sz w:val="16"/>
          <w:szCs w:val="16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normalized</w:t>
      </w:r>
      <w:r>
        <w:rPr>
          <w:rFonts w:ascii="Arial" w:hAnsi="Arial" w:eastAsia="Arial" w:cs="Arial"/>
          <w:sz w:val="16"/>
          <w:szCs w:val="16"/>
          <w:spacing w:val="2"/>
        </w:rPr>
        <w:t xml:space="preserve"> β-</w:t>
      </w:r>
      <w:r>
        <w:rPr>
          <w:rFonts w:ascii="Arial" w:hAnsi="Arial" w:eastAsia="Arial" w:cs="Arial"/>
          <w:sz w:val="16"/>
          <w:szCs w:val="16"/>
        </w:rPr>
        <w:t>galactosidase</w:t>
      </w:r>
      <w:r>
        <w:rPr>
          <w:rFonts w:ascii="Arial" w:hAnsi="Arial" w:eastAsia="Arial" w:cs="Arial"/>
          <w:sz w:val="16"/>
          <w:szCs w:val="16"/>
          <w:spacing w:val="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activity</w:t>
      </w:r>
      <w:r>
        <w:rPr>
          <w:rFonts w:ascii="Arial" w:hAnsi="Arial" w:eastAsia="Arial" w:cs="Arial"/>
          <w:sz w:val="16"/>
          <w:szCs w:val="16"/>
          <w:spacing w:val="2"/>
        </w:rPr>
        <w:t>.</w:t>
      </w:r>
      <w:r>
        <w:rPr>
          <w:rFonts w:ascii="Arial" w:hAnsi="Arial" w:eastAsia="Arial" w:cs="Arial"/>
          <w:sz w:val="16"/>
          <w:szCs w:val="16"/>
          <w:spacing w:val="12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Error</w:t>
      </w:r>
      <w:r>
        <w:rPr>
          <w:rFonts w:ascii="Arial" w:hAnsi="Arial" w:eastAsia="Arial" w:cs="Arial"/>
          <w:sz w:val="16"/>
          <w:szCs w:val="16"/>
          <w:spacing w:val="13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bars</w:t>
      </w:r>
      <w:r>
        <w:rPr>
          <w:rFonts w:ascii="Arial" w:hAnsi="Arial" w:eastAsia="Arial" w:cs="Arial"/>
          <w:sz w:val="16"/>
          <w:szCs w:val="16"/>
          <w:spacing w:val="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show</w:t>
      </w:r>
      <w:r>
        <w:rPr>
          <w:rFonts w:ascii="Arial" w:hAnsi="Arial" w:eastAsia="Arial" w:cs="Arial"/>
          <w:sz w:val="16"/>
          <w:szCs w:val="16"/>
          <w:spacing w:val="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standard</w:t>
      </w:r>
      <w:r>
        <w:rPr>
          <w:rFonts w:ascii="Arial" w:hAnsi="Arial" w:eastAsia="Arial" w:cs="Arial"/>
          <w:sz w:val="16"/>
          <w:szCs w:val="16"/>
          <w:spacing w:val="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deviations</w:t>
      </w:r>
      <w:r>
        <w:rPr>
          <w:rFonts w:ascii="Arial" w:hAnsi="Arial" w:eastAsia="Arial" w:cs="Arial"/>
          <w:sz w:val="16"/>
          <w:szCs w:val="16"/>
          <w:spacing w:val="12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(</w:t>
      </w:r>
      <w:r>
        <w:rPr>
          <w:rFonts w:ascii="Arial" w:hAnsi="Arial" w:eastAsia="Arial" w:cs="Arial"/>
          <w:sz w:val="16"/>
          <w:szCs w:val="16"/>
        </w:rPr>
        <w:t>middle</w:t>
      </w:r>
      <w:r>
        <w:rPr>
          <w:rFonts w:ascii="Arial" w:hAnsi="Arial" w:eastAsia="Arial" w:cs="Arial"/>
          <w:sz w:val="16"/>
          <w:szCs w:val="16"/>
          <w:spacing w:val="12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panel</w:t>
      </w:r>
      <w:r>
        <w:rPr>
          <w:rFonts w:ascii="Arial" w:hAnsi="Arial" w:eastAsia="Arial" w:cs="Arial"/>
          <w:sz w:val="16"/>
          <w:szCs w:val="16"/>
          <w:spacing w:val="2"/>
        </w:rPr>
        <w:t>) </w:t>
      </w:r>
      <w:r>
        <w:rPr>
          <w:rFonts w:ascii="Arial" w:hAnsi="Arial" w:eastAsia="Arial" w:cs="Arial"/>
          <w:sz w:val="16"/>
          <w:szCs w:val="16"/>
        </w:rPr>
        <w:t>from</w:t>
      </w:r>
      <w:r>
        <w:rPr>
          <w:rFonts w:ascii="Arial" w:hAnsi="Arial" w:eastAsia="Arial" w:cs="Arial"/>
          <w:sz w:val="16"/>
          <w:szCs w:val="16"/>
          <w:spacing w:val="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three</w:t>
      </w:r>
      <w:r>
        <w:rPr>
          <w:rFonts w:ascii="Arial" w:hAnsi="Arial" w:eastAsia="Arial" w:cs="Arial"/>
          <w:sz w:val="16"/>
          <w:szCs w:val="16"/>
          <w:spacing w:val="12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replicate</w:t>
      </w:r>
      <w:r>
        <w:rPr>
          <w:rFonts w:ascii="Arial" w:hAnsi="Arial" w:eastAsia="Arial" w:cs="Arial"/>
          <w:sz w:val="16"/>
          <w:szCs w:val="16"/>
          <w:spacing w:val="7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experiments</w:t>
      </w:r>
      <w:r>
        <w:rPr>
          <w:rFonts w:ascii="Arial" w:hAnsi="Arial" w:eastAsia="Arial" w:cs="Arial"/>
          <w:sz w:val="16"/>
          <w:szCs w:val="16"/>
          <w:spacing w:val="2"/>
        </w:rPr>
        <w:t>,</w:t>
      </w:r>
      <w:r>
        <w:rPr>
          <w:rFonts w:ascii="Arial" w:hAnsi="Arial" w:eastAsia="Arial" w:cs="Arial"/>
          <w:sz w:val="16"/>
          <w:szCs w:val="16"/>
          <w:spacing w:val="5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**P &lt; 0.01, </w:t>
      </w:r>
      <w:r>
        <w:rPr>
          <w:rFonts w:ascii="Arial" w:hAnsi="Arial" w:eastAsia="Arial" w:cs="Arial"/>
          <w:sz w:val="16"/>
          <w:szCs w:val="16"/>
          <w:spacing w:val="1"/>
        </w:rPr>
        <w:t>*P &lt; 0.05.</w:t>
      </w:r>
      <w:r>
        <w:rPr>
          <w:rFonts w:ascii="Arial" w:hAnsi="Arial" w:eastAsia="Arial" w:cs="Arial"/>
          <w:sz w:val="16"/>
          <w:szCs w:val="16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</w:rPr>
        <w:t>H</w:t>
      </w:r>
      <w:r>
        <w:rPr>
          <w:rFonts w:ascii="Times New Roman" w:hAnsi="Times New Roman" w:eastAsia="Times New Roman" w:cs="Times New Roman"/>
          <w:sz w:val="16"/>
          <w:szCs w:val="16"/>
          <w:spacing w:val="15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ChIP analysis</w:t>
      </w:r>
      <w:r>
        <w:rPr>
          <w:rFonts w:ascii="Arial" w:hAnsi="Arial" w:eastAsia="Arial" w:cs="Arial"/>
          <w:sz w:val="16"/>
          <w:szCs w:val="16"/>
          <w:spacing w:val="1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of Snail</w:t>
      </w:r>
      <w:r>
        <w:rPr>
          <w:rFonts w:ascii="Arial" w:hAnsi="Arial" w:eastAsia="Arial" w:cs="Arial"/>
          <w:sz w:val="16"/>
          <w:szCs w:val="16"/>
          <w:spacing w:val="17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binding to</w:t>
      </w:r>
      <w:r>
        <w:rPr>
          <w:rFonts w:ascii="Arial" w:hAnsi="Arial" w:eastAsia="Arial" w:cs="Arial"/>
          <w:sz w:val="16"/>
          <w:szCs w:val="16"/>
          <w:spacing w:val="1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CHST2</w:t>
      </w:r>
      <w:r>
        <w:rPr>
          <w:rFonts w:ascii="Arial" w:hAnsi="Arial" w:eastAsia="Arial" w:cs="Arial"/>
          <w:sz w:val="16"/>
          <w:szCs w:val="16"/>
          <w:spacing w:val="18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promoter</w:t>
      </w:r>
      <w:r>
        <w:rPr>
          <w:rFonts w:ascii="Arial" w:hAnsi="Arial" w:eastAsia="Arial" w:cs="Arial"/>
          <w:sz w:val="16"/>
          <w:szCs w:val="16"/>
          <w:spacing w:val="18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region</w:t>
      </w:r>
      <w:r>
        <w:rPr>
          <w:rFonts w:ascii="Arial" w:hAnsi="Arial" w:eastAsia="Arial" w:cs="Arial"/>
          <w:sz w:val="16"/>
          <w:szCs w:val="16"/>
          <w:spacing w:val="16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in</w:t>
      </w:r>
      <w:r>
        <w:rPr>
          <w:rFonts w:ascii="Arial" w:hAnsi="Arial" w:eastAsia="Arial" w:cs="Arial"/>
          <w:sz w:val="16"/>
          <w:szCs w:val="16"/>
          <w:spacing w:val="15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MDA-MB-231</w:t>
      </w:r>
      <w:r>
        <w:rPr>
          <w:rFonts w:ascii="Arial" w:hAnsi="Arial" w:eastAsia="Arial" w:cs="Arial"/>
          <w:sz w:val="16"/>
          <w:szCs w:val="16"/>
          <w:spacing w:val="11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cells. The</w:t>
      </w:r>
      <w:r>
        <w:rPr>
          <w:rFonts w:ascii="Arial" w:hAnsi="Arial" w:eastAsia="Arial" w:cs="Arial"/>
          <w:sz w:val="16"/>
          <w:szCs w:val="16"/>
          <w:spacing w:val="13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ChIP </w:t>
      </w:r>
      <w:r>
        <w:rPr>
          <w:rFonts w:ascii="Arial" w:hAnsi="Arial" w:eastAsia="Arial" w:cs="Arial"/>
          <w:sz w:val="16"/>
          <w:szCs w:val="16"/>
          <w:spacing w:val="-1"/>
        </w:rPr>
        <w:t>assays</w:t>
      </w:r>
      <w:r>
        <w:rPr>
          <w:rFonts w:ascii="Arial" w:hAnsi="Arial" w:eastAsia="Arial" w:cs="Arial"/>
          <w:sz w:val="16"/>
          <w:szCs w:val="16"/>
          <w:spacing w:val="7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were</w:t>
      </w:r>
      <w:r>
        <w:rPr>
          <w:rFonts w:ascii="Arial" w:hAnsi="Arial" w:eastAsia="Arial" w:cs="Arial"/>
          <w:sz w:val="16"/>
          <w:szCs w:val="16"/>
          <w:spacing w:val="18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performed</w:t>
      </w:r>
      <w:r>
        <w:rPr>
          <w:rFonts w:ascii="Arial" w:hAnsi="Arial" w:eastAsia="Arial" w:cs="Arial"/>
          <w:sz w:val="16"/>
          <w:szCs w:val="16"/>
          <w:spacing w:val="15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in</w:t>
      </w:r>
      <w:r>
        <w:rPr>
          <w:rFonts w:ascii="Arial" w:hAnsi="Arial" w:eastAsia="Arial" w:cs="Arial"/>
          <w:sz w:val="16"/>
          <w:szCs w:val="16"/>
          <w:spacing w:val="15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MDA-MB-231</w:t>
      </w:r>
      <w:r>
        <w:rPr>
          <w:rFonts w:ascii="Arial" w:hAnsi="Arial" w:eastAsia="Arial" w:cs="Arial"/>
          <w:sz w:val="16"/>
          <w:szCs w:val="16"/>
          <w:spacing w:val="13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cells</w:t>
      </w:r>
      <w:r>
        <w:rPr>
          <w:rFonts w:ascii="Arial" w:hAnsi="Arial" w:eastAsia="Arial" w:cs="Arial"/>
          <w:sz w:val="16"/>
          <w:szCs w:val="16"/>
          <w:spacing w:val="9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with</w:t>
      </w:r>
      <w:r>
        <w:rPr>
          <w:rFonts w:ascii="Arial" w:hAnsi="Arial" w:eastAsia="Arial" w:cs="Arial"/>
          <w:sz w:val="16"/>
          <w:szCs w:val="16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speciﬁc</w:t>
      </w:r>
      <w:r>
        <w:rPr>
          <w:rFonts w:ascii="Arial" w:hAnsi="Arial" w:eastAsia="Arial" w:cs="Arial"/>
          <w:sz w:val="16"/>
          <w:szCs w:val="16"/>
          <w:spacing w:val="13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monoclonal antibody against Snail and the</w:t>
      </w:r>
      <w:r>
        <w:rPr>
          <w:rFonts w:ascii="Arial" w:hAnsi="Arial" w:eastAsia="Arial" w:cs="Arial"/>
          <w:sz w:val="16"/>
          <w:szCs w:val="16"/>
          <w:spacing w:val="13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relative enrichme</w:t>
      </w:r>
      <w:r>
        <w:rPr>
          <w:rFonts w:ascii="Arial" w:hAnsi="Arial" w:eastAsia="Arial" w:cs="Arial"/>
          <w:sz w:val="16"/>
          <w:szCs w:val="16"/>
          <w:spacing w:val="1"/>
        </w:rPr>
        <w:t>nt</w:t>
      </w:r>
      <w:r>
        <w:rPr>
          <w:rFonts w:ascii="Arial" w:hAnsi="Arial" w:eastAsia="Arial" w:cs="Arial"/>
          <w:sz w:val="16"/>
          <w:szCs w:val="16"/>
          <w:spacing w:val="8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of</w:t>
      </w:r>
      <w:r>
        <w:rPr>
          <w:rFonts w:ascii="Arial" w:hAnsi="Arial" w:eastAsia="Arial" w:cs="Arial"/>
          <w:sz w:val="16"/>
          <w:szCs w:val="16"/>
          <w:spacing w:val="3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Snail</w:t>
      </w:r>
      <w:r>
        <w:rPr>
          <w:rFonts w:ascii="Arial" w:hAnsi="Arial" w:eastAsia="Arial" w:cs="Arial"/>
          <w:sz w:val="16"/>
          <w:szCs w:val="16"/>
          <w:spacing w:val="9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on</w:t>
      </w:r>
      <w:r>
        <w:rPr>
          <w:rFonts w:ascii="Arial" w:hAnsi="Arial" w:eastAsia="Arial" w:cs="Arial"/>
          <w:sz w:val="16"/>
          <w:szCs w:val="16"/>
          <w:spacing w:val="5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the</w:t>
      </w:r>
      <w:r>
        <w:rPr>
          <w:rFonts w:ascii="Arial" w:hAnsi="Arial" w:eastAsia="Arial" w:cs="Arial"/>
          <w:sz w:val="16"/>
          <w:szCs w:val="16"/>
          <w:spacing w:val="9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CHST2</w:t>
      </w:r>
      <w:r>
        <w:rPr>
          <w:rFonts w:ascii="Arial" w:hAnsi="Arial" w:eastAsia="Arial" w:cs="Arial"/>
          <w:sz w:val="16"/>
          <w:szCs w:val="16"/>
          <w:spacing w:val="13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promoter</w:t>
      </w:r>
      <w:r>
        <w:rPr>
          <w:rFonts w:ascii="Arial" w:hAnsi="Arial" w:eastAsia="Arial" w:cs="Arial"/>
          <w:sz w:val="16"/>
          <w:szCs w:val="16"/>
          <w:spacing w:val="14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region</w:t>
      </w:r>
      <w:r>
        <w:rPr>
          <w:rFonts w:ascii="Arial" w:hAnsi="Arial" w:eastAsia="Arial" w:cs="Arial"/>
          <w:sz w:val="16"/>
          <w:szCs w:val="16"/>
          <w:spacing w:val="6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was</w:t>
      </w:r>
      <w:r>
        <w:rPr>
          <w:rFonts w:ascii="Arial" w:hAnsi="Arial" w:eastAsia="Arial" w:cs="Arial"/>
          <w:sz w:val="16"/>
          <w:szCs w:val="16"/>
          <w:spacing w:val="8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determined</w:t>
      </w:r>
      <w:r>
        <w:rPr>
          <w:rFonts w:ascii="Arial" w:hAnsi="Arial" w:eastAsia="Arial" w:cs="Arial"/>
          <w:sz w:val="16"/>
          <w:szCs w:val="16"/>
          <w:spacing w:val="15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by</w:t>
      </w:r>
      <w:r>
        <w:rPr>
          <w:rFonts w:ascii="Arial" w:hAnsi="Arial" w:eastAsia="Arial" w:cs="Arial"/>
          <w:sz w:val="16"/>
          <w:szCs w:val="16"/>
          <w:spacing w:val="7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qPCR,</w:t>
      </w:r>
      <w:r>
        <w:rPr>
          <w:rFonts w:ascii="Arial" w:hAnsi="Arial" w:eastAsia="Arial" w:cs="Arial"/>
          <w:sz w:val="16"/>
          <w:szCs w:val="16"/>
          <w:spacing w:val="5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the</w:t>
      </w:r>
      <w:r>
        <w:rPr>
          <w:rFonts w:ascii="Arial" w:hAnsi="Arial" w:eastAsia="Arial" w:cs="Arial"/>
          <w:sz w:val="16"/>
          <w:szCs w:val="16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results are express</w:t>
      </w:r>
      <w:r>
        <w:rPr>
          <w:rFonts w:ascii="Arial" w:hAnsi="Arial" w:eastAsia="Arial" w:cs="Arial"/>
          <w:sz w:val="16"/>
          <w:szCs w:val="16"/>
          <w:spacing w:val="-1"/>
        </w:rPr>
        <w:t>ed as</w:t>
      </w:r>
      <w:r>
        <w:rPr>
          <w:rFonts w:ascii="Arial" w:hAnsi="Arial" w:eastAsia="Arial" w:cs="Arial"/>
          <w:sz w:val="16"/>
          <w:szCs w:val="16"/>
          <w:spacing w:val="12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normalized</w:t>
      </w:r>
      <w:r>
        <w:rPr>
          <w:rFonts w:ascii="Arial" w:hAnsi="Arial" w:eastAsia="Arial" w:cs="Arial"/>
          <w:sz w:val="16"/>
          <w:szCs w:val="16"/>
          <w:spacing w:val="10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input.</w:t>
      </w:r>
      <w:r>
        <w:rPr>
          <w:rFonts w:ascii="Arial" w:hAnsi="Arial" w:eastAsia="Arial" w:cs="Arial"/>
          <w:sz w:val="16"/>
          <w:szCs w:val="16"/>
          <w:spacing w:val="14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Error</w:t>
      </w:r>
      <w:r>
        <w:rPr>
          <w:rFonts w:ascii="Arial" w:hAnsi="Arial" w:eastAsia="Arial" w:cs="Arial"/>
          <w:sz w:val="16"/>
          <w:szCs w:val="16"/>
          <w:spacing w:val="1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bars show standard deviations.</w:t>
      </w:r>
      <w:r>
        <w:rPr>
          <w:rFonts w:ascii="Arial" w:hAnsi="Arial" w:eastAsia="Arial" w:cs="Arial"/>
          <w:sz w:val="16"/>
          <w:szCs w:val="16"/>
          <w:spacing w:val="6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***P &lt; 0.001, **P &lt; 0.01, *P &lt; 0.05,</w:t>
      </w:r>
      <w:r>
        <w:rPr>
          <w:rFonts w:ascii="Arial" w:hAnsi="Arial" w:eastAsia="Arial" w:cs="Arial"/>
          <w:sz w:val="16"/>
          <w:szCs w:val="16"/>
          <w:spacing w:val="12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ns</w:t>
      </w:r>
      <w:r>
        <w:rPr>
          <w:rFonts w:ascii="Arial" w:hAnsi="Arial" w:eastAsia="Arial" w:cs="Arial"/>
          <w:sz w:val="16"/>
          <w:szCs w:val="16"/>
          <w:spacing w:val="1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means</w:t>
      </w:r>
      <w:r>
        <w:rPr>
          <w:rFonts w:ascii="Arial" w:hAnsi="Arial" w:eastAsia="Arial" w:cs="Arial"/>
          <w:sz w:val="16"/>
          <w:szCs w:val="16"/>
          <w:spacing w:val="1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no</w:t>
      </w:r>
      <w:r>
        <w:rPr>
          <w:rFonts w:ascii="Arial" w:hAnsi="Arial" w:eastAsia="Arial" w:cs="Arial"/>
          <w:sz w:val="16"/>
          <w:szCs w:val="16"/>
          <w:spacing w:val="7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signiﬁcance. All</w:t>
      </w:r>
      <w:r>
        <w:rPr>
          <w:rFonts w:ascii="Arial" w:hAnsi="Arial" w:eastAsia="Arial" w:cs="Arial"/>
          <w:sz w:val="16"/>
          <w:szCs w:val="16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the</w:t>
      </w:r>
      <w:r>
        <w:rPr>
          <w:rFonts w:ascii="Arial" w:hAnsi="Arial" w:eastAsia="Arial" w:cs="Arial"/>
          <w:sz w:val="16"/>
          <w:szCs w:val="16"/>
          <w:spacing w:val="18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data</w:t>
      </w:r>
      <w:r>
        <w:rPr>
          <w:rFonts w:ascii="Arial" w:hAnsi="Arial" w:eastAsia="Arial" w:cs="Arial"/>
          <w:sz w:val="16"/>
          <w:szCs w:val="16"/>
          <w:spacing w:val="18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are</w:t>
      </w:r>
      <w:r>
        <w:rPr>
          <w:rFonts w:ascii="Arial" w:hAnsi="Arial" w:eastAsia="Arial" w:cs="Arial"/>
          <w:sz w:val="16"/>
          <w:szCs w:val="16"/>
          <w:spacing w:val="24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representative</w:t>
      </w:r>
      <w:r>
        <w:rPr>
          <w:rFonts w:ascii="Arial" w:hAnsi="Arial" w:eastAsia="Arial" w:cs="Arial"/>
          <w:sz w:val="16"/>
          <w:szCs w:val="16"/>
          <w:spacing w:val="18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of</w:t>
      </w:r>
      <w:r>
        <w:rPr>
          <w:rFonts w:ascii="Arial" w:hAnsi="Arial" w:eastAsia="Arial" w:cs="Arial"/>
          <w:sz w:val="16"/>
          <w:szCs w:val="16"/>
          <w:spacing w:val="12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at</w:t>
      </w:r>
      <w:r>
        <w:rPr>
          <w:rFonts w:ascii="Arial" w:hAnsi="Arial" w:eastAsia="Arial" w:cs="Arial"/>
          <w:sz w:val="16"/>
          <w:szCs w:val="16"/>
          <w:spacing w:val="24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least</w:t>
      </w:r>
      <w:r>
        <w:rPr>
          <w:rFonts w:ascii="Arial" w:hAnsi="Arial" w:eastAsia="Arial" w:cs="Arial"/>
          <w:sz w:val="16"/>
          <w:szCs w:val="16"/>
          <w:spacing w:val="16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three</w:t>
      </w:r>
      <w:r>
        <w:rPr>
          <w:rFonts w:ascii="Arial" w:hAnsi="Arial" w:eastAsia="Arial" w:cs="Arial"/>
          <w:sz w:val="16"/>
          <w:szCs w:val="16"/>
          <w:spacing w:val="22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independent</w:t>
      </w:r>
      <w:r>
        <w:rPr>
          <w:rFonts w:ascii="Arial" w:hAnsi="Arial" w:eastAsia="Arial" w:cs="Arial"/>
          <w:sz w:val="16"/>
          <w:szCs w:val="16"/>
          <w:spacing w:val="20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experiments</w:t>
      </w:r>
      <w:r>
        <w:rPr>
          <w:rFonts w:ascii="Arial" w:hAnsi="Arial" w:eastAsia="Arial" w:cs="Arial"/>
          <w:sz w:val="16"/>
          <w:szCs w:val="16"/>
          <w:spacing w:val="18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and</w:t>
      </w:r>
      <w:r>
        <w:rPr>
          <w:rFonts w:ascii="Arial" w:hAnsi="Arial" w:eastAsia="Arial" w:cs="Arial"/>
          <w:sz w:val="16"/>
          <w:szCs w:val="16"/>
          <w:spacing w:val="24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presented</w:t>
      </w:r>
      <w:r>
        <w:rPr>
          <w:rFonts w:ascii="Arial" w:hAnsi="Arial" w:eastAsia="Arial" w:cs="Arial"/>
          <w:sz w:val="16"/>
          <w:szCs w:val="16"/>
          <w:spacing w:val="18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as</w:t>
      </w:r>
      <w:r>
        <w:rPr>
          <w:rFonts w:ascii="Arial" w:hAnsi="Arial" w:eastAsia="Arial" w:cs="Arial"/>
          <w:sz w:val="16"/>
          <w:szCs w:val="16"/>
          <w:spacing w:val="15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t</w:t>
      </w:r>
      <w:r>
        <w:rPr>
          <w:rFonts w:ascii="Arial" w:hAnsi="Arial" w:eastAsia="Arial" w:cs="Arial"/>
          <w:sz w:val="16"/>
          <w:szCs w:val="16"/>
        </w:rPr>
        <w:t>he</w:t>
      </w:r>
      <w:r>
        <w:rPr>
          <w:rFonts w:ascii="Arial" w:hAnsi="Arial" w:eastAsia="Arial" w:cs="Arial"/>
          <w:sz w:val="16"/>
          <w:szCs w:val="16"/>
          <w:spacing w:val="25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means ± SD.</w:t>
      </w:r>
    </w:p>
    <w:p>
      <w:pPr>
        <w:spacing w:line="198" w:lineRule="exact"/>
        <w:rPr/>
      </w:pPr>
      <w:r/>
    </w:p>
    <w:p>
      <w:pPr>
        <w:spacing w:line="198" w:lineRule="exact"/>
        <w:sectPr>
          <w:footerReference w:type="default" r:id="rId18"/>
          <w:pgSz w:w="11906" w:h="15818"/>
          <w:pgMar w:top="662" w:right="472" w:bottom="375" w:left="720" w:header="0" w:footer="107" w:gutter="0"/>
          <w:cols w:equalWidth="0" w:num="1">
            <w:col w:w="10713" w:space="0"/>
          </w:cols>
        </w:sectPr>
        <w:rPr/>
      </w:pPr>
    </w:p>
    <w:p>
      <w:pPr>
        <w:pStyle w:val="BodyText"/>
        <w:ind w:left="3" w:right="265" w:firstLine="7"/>
        <w:spacing w:before="35" w:line="163" w:lineRule="auto"/>
        <w:jc w:val="both"/>
        <w:rPr/>
      </w:pPr>
      <w:r>
        <w:rPr>
          <w:spacing w:val="-3"/>
        </w:rPr>
        <w:t>Lewis</w:t>
      </w:r>
      <w:r>
        <w:rPr>
          <w:spacing w:val="37"/>
        </w:rPr>
        <w:t xml:space="preserve"> </w:t>
      </w:r>
      <w:r>
        <w:rPr>
          <w:spacing w:val="-3"/>
        </w:rPr>
        <w:t>X</w:t>
      </w:r>
      <w:r>
        <w:rPr>
          <w:spacing w:val="21"/>
        </w:rPr>
        <w:t xml:space="preserve"> </w:t>
      </w:r>
      <w:r>
        <w:rPr>
          <w:spacing w:val="-3"/>
        </w:rPr>
        <w:t>tetrasaccharide</w:t>
      </w:r>
      <w:r>
        <w:rPr>
          <w:spacing w:val="30"/>
          <w:w w:val="101"/>
        </w:rPr>
        <w:t xml:space="preserve"> </w:t>
      </w:r>
      <w:r>
        <w:rPr>
          <w:spacing w:val="-3"/>
        </w:rPr>
        <w:t>upon</w:t>
      </w:r>
      <w:r>
        <w:rPr>
          <w:spacing w:val="29"/>
        </w:rPr>
        <w:t xml:space="preserve"> </w:t>
      </w:r>
      <w:r>
        <w:rPr>
          <w:spacing w:val="-3"/>
        </w:rPr>
        <w:t>mutation</w:t>
      </w:r>
      <w:r>
        <w:rPr>
          <w:spacing w:val="24"/>
          <w:w w:val="101"/>
        </w:rPr>
        <w:t xml:space="preserve"> </w:t>
      </w:r>
      <w:r>
        <w:rPr>
          <w:spacing w:val="-3"/>
        </w:rPr>
        <w:t>of</w:t>
      </w:r>
      <w:r>
        <w:rPr>
          <w:spacing w:val="14"/>
        </w:rPr>
        <w:t xml:space="preserve"> </w:t>
      </w:r>
      <w:r>
        <w:rPr>
          <w:spacing w:val="-3"/>
        </w:rPr>
        <w:t>the</w:t>
      </w:r>
      <w:r>
        <w:rPr>
          <w:spacing w:val="21"/>
        </w:rPr>
        <w:t xml:space="preserve"> </w:t>
      </w:r>
      <w:r>
        <w:rPr>
          <w:spacing w:val="-3"/>
        </w:rPr>
        <w:t>Asn</w:t>
      </w:r>
      <w:r>
        <w:rPr>
          <w:spacing w:val="20"/>
        </w:rPr>
        <w:t xml:space="preserve"> </w:t>
      </w:r>
      <w:r>
        <w:rPr>
          <w:spacing w:val="-3"/>
        </w:rPr>
        <w:t>475</w:t>
      </w:r>
      <w:r>
        <w:rPr>
          <w:spacing w:val="29"/>
          <w:w w:val="101"/>
        </w:rPr>
        <w:t xml:space="preserve"> </w:t>
      </w:r>
      <w:r>
        <w:rPr>
          <w:spacing w:val="-3"/>
        </w:rPr>
        <w:t>residue,</w:t>
      </w:r>
      <w:r>
        <w:rPr/>
        <w:t xml:space="preserve"> </w:t>
      </w:r>
      <w:r>
        <w:rPr>
          <w:spacing w:val="-3"/>
        </w:rPr>
        <w:t>indicating</w:t>
      </w:r>
      <w:r>
        <w:rPr>
          <w:spacing w:val="36"/>
        </w:rPr>
        <w:t xml:space="preserve"> </w:t>
      </w:r>
      <w:r>
        <w:rPr>
          <w:spacing w:val="-3"/>
        </w:rPr>
        <w:t>that</w:t>
      </w:r>
      <w:r>
        <w:rPr>
          <w:spacing w:val="35"/>
          <w:w w:val="101"/>
        </w:rPr>
        <w:t xml:space="preserve"> </w:t>
      </w:r>
      <w:r>
        <w:rPr>
          <w:spacing w:val="-3"/>
        </w:rPr>
        <w:t>the</w:t>
      </w:r>
      <w:r>
        <w:rPr>
          <w:spacing w:val="45"/>
        </w:rPr>
        <w:t xml:space="preserve"> </w:t>
      </w:r>
      <w:r>
        <w:rPr>
          <w:spacing w:val="-3"/>
        </w:rPr>
        <w:t>N475</w:t>
      </w:r>
      <w:r>
        <w:rPr>
          <w:spacing w:val="45"/>
        </w:rPr>
        <w:t xml:space="preserve"> </w:t>
      </w:r>
      <w:r>
        <w:rPr>
          <w:spacing w:val="-3"/>
        </w:rPr>
        <w:t>residue</w:t>
      </w:r>
      <w:r>
        <w:rPr>
          <w:spacing w:val="43"/>
        </w:rPr>
        <w:t xml:space="preserve"> </w:t>
      </w:r>
      <w:r>
        <w:rPr>
          <w:spacing w:val="-3"/>
        </w:rPr>
        <w:t>is</w:t>
      </w:r>
      <w:r>
        <w:rPr>
          <w:spacing w:val="39"/>
        </w:rPr>
        <w:t xml:space="preserve"> </w:t>
      </w:r>
      <w:r>
        <w:rPr>
          <w:spacing w:val="-3"/>
        </w:rPr>
        <w:t>critical</w:t>
      </w:r>
      <w:r>
        <w:rPr>
          <w:spacing w:val="35"/>
        </w:rPr>
        <w:t xml:space="preserve"> </w:t>
      </w:r>
      <w:r>
        <w:rPr>
          <w:spacing w:val="-3"/>
        </w:rPr>
        <w:t>for</w:t>
      </w:r>
      <w:r>
        <w:rPr>
          <w:spacing w:val="38"/>
        </w:rPr>
        <w:t xml:space="preserve"> </w:t>
      </w:r>
      <w:r>
        <w:rPr>
          <w:spacing w:val="-3"/>
        </w:rPr>
        <w:t>CHST2</w:t>
      </w:r>
      <w:r>
        <w:rPr>
          <w:spacing w:val="39"/>
        </w:rPr>
        <w:t xml:space="preserve"> </w:t>
      </w:r>
      <w:r>
        <w:rPr>
          <w:spacing w:val="-3"/>
        </w:rPr>
        <w:t>cat</w:t>
      </w:r>
      <w:r>
        <w:rPr>
          <w:spacing w:val="-4"/>
        </w:rPr>
        <w:t>alytic</w:t>
      </w:r>
      <w:r>
        <w:rPr/>
        <w:t xml:space="preserve"> </w:t>
      </w:r>
      <w:r>
        <w:rPr>
          <w:spacing w:val="-1"/>
        </w:rPr>
        <w:t>activities  [</w:t>
      </w:r>
      <w:r>
        <w:rPr>
          <w:color w:val="0000FF"/>
          <w:spacing w:val="-1"/>
        </w:rPr>
        <w:t>30</w:t>
      </w:r>
      <w:r>
        <w:rPr>
          <w:spacing w:val="-1"/>
        </w:rPr>
        <w:t>,  </w:t>
      </w:r>
      <w:r>
        <w:rPr>
          <w:color w:val="0000FF"/>
          <w:spacing w:val="-1"/>
        </w:rPr>
        <w:t>3</w:t>
      </w:r>
      <w:r>
        <w:rPr>
          <w:color w:val="0000FF"/>
          <w:spacing w:val="-2"/>
        </w:rPr>
        <w:t>1</w:t>
      </w:r>
      <w:r>
        <w:rPr>
          <w:spacing w:val="-2"/>
        </w:rPr>
        <w:t>].  We  therefore  investigated  whether  CHST2</w:t>
      </w:r>
      <w:r>
        <w:rPr/>
        <w:t xml:space="preserve"> </w:t>
      </w:r>
      <w:r>
        <w:rPr>
          <w:spacing w:val="-2"/>
        </w:rPr>
        <w:t>enzyme</w:t>
      </w:r>
      <w:r>
        <w:rPr>
          <w:spacing w:val="30"/>
          <w:w w:val="101"/>
        </w:rPr>
        <w:t xml:space="preserve"> </w:t>
      </w:r>
      <w:r>
        <w:rPr>
          <w:spacing w:val="-2"/>
        </w:rPr>
        <w:t>activity</w:t>
      </w:r>
      <w:r>
        <w:rPr>
          <w:spacing w:val="32"/>
        </w:rPr>
        <w:t xml:space="preserve"> </w:t>
      </w:r>
      <w:r>
        <w:rPr>
          <w:spacing w:val="-2"/>
        </w:rPr>
        <w:t>affects</w:t>
      </w:r>
      <w:r>
        <w:rPr>
          <w:spacing w:val="36"/>
          <w:w w:val="101"/>
        </w:rPr>
        <w:t xml:space="preserve"> </w:t>
      </w:r>
      <w:r>
        <w:rPr>
          <w:spacing w:val="-2"/>
        </w:rPr>
        <w:t>its</w:t>
      </w:r>
      <w:r>
        <w:rPr>
          <w:spacing w:val="28"/>
        </w:rPr>
        <w:t xml:space="preserve"> </w:t>
      </w:r>
      <w:r>
        <w:rPr>
          <w:spacing w:val="-2"/>
        </w:rPr>
        <w:t>function</w:t>
      </w:r>
      <w:r>
        <w:rPr>
          <w:spacing w:val="36"/>
        </w:rPr>
        <w:t xml:space="preserve"> </w:t>
      </w:r>
      <w:r>
        <w:rPr>
          <w:spacing w:val="-2"/>
        </w:rPr>
        <w:t>in</w:t>
      </w:r>
      <w:r>
        <w:rPr>
          <w:spacing w:val="28"/>
          <w:w w:val="101"/>
        </w:rPr>
        <w:t xml:space="preserve"> </w:t>
      </w:r>
      <w:r>
        <w:rPr>
          <w:spacing w:val="-2"/>
        </w:rPr>
        <w:t>facilitating</w:t>
      </w:r>
      <w:r>
        <w:rPr>
          <w:spacing w:val="37"/>
        </w:rPr>
        <w:t xml:space="preserve"> </w:t>
      </w:r>
      <w:r>
        <w:rPr>
          <w:spacing w:val="-3"/>
        </w:rPr>
        <w:t>breast</w:t>
      </w:r>
      <w:r>
        <w:rPr>
          <w:spacing w:val="32"/>
        </w:rPr>
        <w:t xml:space="preserve"> </w:t>
      </w:r>
      <w:r>
        <w:rPr>
          <w:spacing w:val="-3"/>
        </w:rPr>
        <w:t>cancer</w:t>
      </w:r>
      <w:r>
        <w:rPr/>
        <w:t xml:space="preserve"> </w:t>
      </w:r>
      <w:r>
        <w:rPr>
          <w:spacing w:val="-2"/>
        </w:rPr>
        <w:t>migration. We infected MCF-10A cells </w:t>
      </w:r>
      <w:r>
        <w:rPr>
          <w:spacing w:val="-3"/>
        </w:rPr>
        <w:t>with</w:t>
      </w:r>
      <w:r>
        <w:rPr>
          <w:spacing w:val="1"/>
        </w:rPr>
        <w:t xml:space="preserve"> </w:t>
      </w:r>
      <w:r>
        <w:rPr>
          <w:spacing w:val="-3"/>
        </w:rPr>
        <w:t>vector,</w:t>
      </w:r>
      <w:r>
        <w:rPr>
          <w:spacing w:val="4"/>
        </w:rPr>
        <w:t xml:space="preserve"> </w:t>
      </w:r>
      <w:r>
        <w:rPr>
          <w:spacing w:val="-3"/>
        </w:rPr>
        <w:t>wild-type</w:t>
      </w:r>
      <w:r>
        <w:rPr>
          <w:spacing w:val="11"/>
        </w:rPr>
        <w:t xml:space="preserve"> </w:t>
      </w:r>
      <w:r>
        <w:rPr>
          <w:spacing w:val="-3"/>
        </w:rPr>
        <w:t>(WT)</w:t>
      </w:r>
      <w:r>
        <w:rPr/>
        <w:t xml:space="preserve"> </w:t>
      </w:r>
      <w:r>
        <w:rPr>
          <w:spacing w:val="-3"/>
        </w:rPr>
        <w:t>or</w:t>
      </w:r>
      <w:r>
        <w:rPr>
          <w:spacing w:val="19"/>
        </w:rPr>
        <w:t xml:space="preserve">  </w:t>
      </w:r>
      <w:r>
        <w:rPr>
          <w:spacing w:val="-3"/>
        </w:rPr>
        <w:t>catalytically</w:t>
      </w:r>
      <w:r>
        <w:rPr>
          <w:spacing w:val="21"/>
          <w:w w:val="101"/>
        </w:rPr>
        <w:t xml:space="preserve">  </w:t>
      </w:r>
      <w:r>
        <w:rPr>
          <w:spacing w:val="-3"/>
        </w:rPr>
        <w:t>inactive</w:t>
      </w:r>
      <w:r>
        <w:rPr>
          <w:spacing w:val="22"/>
        </w:rPr>
        <w:t xml:space="preserve">  </w:t>
      </w:r>
      <w:r>
        <w:rPr>
          <w:spacing w:val="-3"/>
        </w:rPr>
        <w:t>mutant</w:t>
      </w:r>
      <w:r>
        <w:rPr>
          <w:spacing w:val="22"/>
        </w:rPr>
        <w:t xml:space="preserve">  </w:t>
      </w:r>
      <w:r>
        <w:rPr>
          <w:spacing w:val="-3"/>
        </w:rPr>
        <w:t>(N475A)</w:t>
      </w:r>
      <w:r>
        <w:rPr>
          <w:spacing w:val="19"/>
        </w:rPr>
        <w:t xml:space="preserve">  </w:t>
      </w:r>
      <w:r>
        <w:rPr>
          <w:spacing w:val="-3"/>
        </w:rPr>
        <w:t>CHST2,</w:t>
      </w:r>
      <w:r>
        <w:rPr>
          <w:spacing w:val="19"/>
        </w:rPr>
        <w:t xml:space="preserve">  </w:t>
      </w:r>
      <w:r>
        <w:rPr>
          <w:spacing w:val="-3"/>
        </w:rPr>
        <w:t>and</w:t>
      </w:r>
      <w:r>
        <w:rPr>
          <w:spacing w:val="18"/>
        </w:rPr>
        <w:t xml:space="preserve">  </w:t>
      </w:r>
      <w:r>
        <w:rPr>
          <w:spacing w:val="-3"/>
        </w:rPr>
        <w:t>their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pStyle w:val="BodyText"/>
        <w:ind w:right="426"/>
        <w:spacing w:before="33" w:line="163" w:lineRule="auto"/>
        <w:jc w:val="both"/>
        <w:rPr/>
      </w:pPr>
      <w:r>
        <w:rPr>
          <w:spacing w:val="-2"/>
        </w:rPr>
        <w:t>expression levels were examined by Western blotting. The</w:t>
      </w:r>
      <w:r>
        <w:rPr>
          <w:spacing w:val="16"/>
          <w:w w:val="101"/>
        </w:rPr>
        <w:t xml:space="preserve"> </w:t>
      </w:r>
      <w:r>
        <w:rPr>
          <w:spacing w:val="-2"/>
        </w:rPr>
        <w:t>results</w:t>
      </w:r>
      <w:r>
        <w:rPr/>
        <w:t xml:space="preserve"> </w:t>
      </w:r>
      <w:r>
        <w:rPr>
          <w:spacing w:val="-2"/>
        </w:rPr>
        <w:t>showed that the mutant CHST2-N475A band was</w:t>
      </w:r>
      <w:r>
        <w:rPr>
          <w:spacing w:val="-3"/>
        </w:rPr>
        <w:t xml:space="preserve"> lower</w:t>
      </w:r>
      <w:r>
        <w:rPr/>
        <w:t xml:space="preserve"> </w:t>
      </w:r>
      <w:r>
        <w:rPr>
          <w:spacing w:val="-3"/>
        </w:rPr>
        <w:t>than</w:t>
      </w:r>
      <w:r>
        <w:rPr/>
        <w:t xml:space="preserve"> </w:t>
      </w:r>
      <w:r>
        <w:rPr>
          <w:spacing w:val="-3"/>
        </w:rPr>
        <w:t>that</w:t>
      </w:r>
      <w:r>
        <w:rPr/>
        <w:t xml:space="preserve"> </w:t>
      </w:r>
      <w:r>
        <w:rPr>
          <w:spacing w:val="-3"/>
        </w:rPr>
        <w:t>of the wild-type,</w:t>
      </w:r>
      <w:r>
        <w:rPr>
          <w:spacing w:val="29"/>
        </w:rPr>
        <w:t xml:space="preserve"> </w:t>
      </w:r>
      <w:r>
        <w:rPr>
          <w:spacing w:val="-3"/>
        </w:rPr>
        <w:t>likely due to</w:t>
      </w:r>
      <w:r>
        <w:rPr>
          <w:spacing w:val="16"/>
        </w:rPr>
        <w:t xml:space="preserve"> </w:t>
      </w:r>
      <w:r>
        <w:rPr>
          <w:spacing w:val="-3"/>
        </w:rPr>
        <w:t>N-glycosylation of</w:t>
      </w:r>
      <w:r>
        <w:rPr>
          <w:spacing w:val="8"/>
        </w:rPr>
        <w:t xml:space="preserve"> </w:t>
      </w:r>
      <w:r>
        <w:rPr>
          <w:spacing w:val="-3"/>
        </w:rPr>
        <w:t>N475</w:t>
      </w:r>
      <w:r>
        <w:rPr>
          <w:spacing w:val="9"/>
        </w:rPr>
        <w:t xml:space="preserve"> </w:t>
      </w:r>
      <w:r>
        <w:rPr>
          <w:spacing w:val="-3"/>
        </w:rPr>
        <w:t>disruption</w:t>
      </w:r>
      <w:r>
        <w:rPr/>
        <w:t xml:space="preserve"> </w:t>
      </w:r>
      <w:r>
        <w:rPr>
          <w:spacing w:val="-2"/>
        </w:rPr>
        <w:t>(Fig.</w:t>
      </w:r>
      <w:r>
        <w:rPr>
          <w:spacing w:val="24"/>
        </w:rPr>
        <w:t xml:space="preserve"> </w:t>
      </w:r>
      <w:r>
        <w:rPr>
          <w:color w:val="0000FF"/>
          <w:spacing w:val="-2"/>
        </w:rPr>
        <w:t>3</w:t>
      </w:r>
      <w:r>
        <w:rPr>
          <w:spacing w:val="-2"/>
        </w:rPr>
        <w:t>C).</w:t>
      </w:r>
      <w:r>
        <w:rPr>
          <w:spacing w:val="31"/>
          <w:w w:val="101"/>
        </w:rPr>
        <w:t xml:space="preserve"> </w:t>
      </w:r>
      <w:r>
        <w:rPr>
          <w:spacing w:val="-2"/>
        </w:rPr>
        <w:t>Cell</w:t>
      </w:r>
      <w:r>
        <w:rPr>
          <w:spacing w:val="37"/>
          <w:w w:val="101"/>
        </w:rPr>
        <w:t xml:space="preserve"> </w:t>
      </w:r>
      <w:r>
        <w:rPr>
          <w:spacing w:val="-2"/>
        </w:rPr>
        <w:t>migration</w:t>
      </w:r>
      <w:r>
        <w:rPr>
          <w:spacing w:val="31"/>
          <w:w w:val="101"/>
        </w:rPr>
        <w:t xml:space="preserve"> </w:t>
      </w:r>
      <w:r>
        <w:rPr>
          <w:spacing w:val="-2"/>
        </w:rPr>
        <w:t>a</w:t>
      </w:r>
      <w:r>
        <w:rPr>
          <w:spacing w:val="-3"/>
        </w:rPr>
        <w:t>ssays</w:t>
      </w:r>
      <w:r>
        <w:rPr>
          <w:spacing w:val="38"/>
        </w:rPr>
        <w:t xml:space="preserve"> </w:t>
      </w:r>
      <w:r>
        <w:rPr>
          <w:spacing w:val="-3"/>
        </w:rPr>
        <w:t>revealed</w:t>
      </w:r>
      <w:r>
        <w:rPr>
          <w:spacing w:val="28"/>
          <w:w w:val="101"/>
        </w:rPr>
        <w:t xml:space="preserve"> </w:t>
      </w:r>
      <w:r>
        <w:rPr>
          <w:spacing w:val="-3"/>
        </w:rPr>
        <w:t>that</w:t>
      </w:r>
      <w:r>
        <w:rPr>
          <w:spacing w:val="31"/>
        </w:rPr>
        <w:t xml:space="preserve"> </w:t>
      </w:r>
      <w:r>
        <w:rPr>
          <w:spacing w:val="-3"/>
        </w:rPr>
        <w:t>overexpression</w:t>
      </w:r>
      <w:r>
        <w:rPr>
          <w:spacing w:val="33"/>
          <w:w w:val="101"/>
        </w:rPr>
        <w:t xml:space="preserve"> </w:t>
      </w:r>
      <w:r>
        <w:rPr>
          <w:spacing w:val="-3"/>
        </w:rPr>
        <w:t>of</w:t>
      </w:r>
      <w:r>
        <w:rPr/>
        <w:t xml:space="preserve"> </w:t>
      </w:r>
      <w:r>
        <w:rPr>
          <w:spacing w:val="-3"/>
        </w:rPr>
        <w:t>CHST2-N475A  led  to  a  slight  increa</w:t>
      </w:r>
      <w:r>
        <w:rPr>
          <w:spacing w:val="-4"/>
        </w:rPr>
        <w:t>se</w:t>
      </w:r>
      <w:r>
        <w:rPr>
          <w:spacing w:val="2"/>
        </w:rPr>
        <w:t xml:space="preserve">  </w:t>
      </w:r>
      <w:r>
        <w:rPr>
          <w:spacing w:val="-4"/>
        </w:rPr>
        <w:t>in</w:t>
      </w:r>
      <w:r>
        <w:rPr/>
        <w:t xml:space="preserve">  </w:t>
      </w:r>
      <w:r>
        <w:rPr>
          <w:spacing w:val="-4"/>
        </w:rPr>
        <w:t>cell</w:t>
      </w:r>
      <w:r>
        <w:rPr>
          <w:spacing w:val="3"/>
        </w:rPr>
        <w:t xml:space="preserve">  </w:t>
      </w:r>
      <w:r>
        <w:rPr>
          <w:spacing w:val="-4"/>
        </w:rPr>
        <w:t>migration</w:t>
      </w:r>
      <w:r>
        <w:rPr>
          <w:spacing w:val="3"/>
        </w:rPr>
        <w:t xml:space="preserve">  </w:t>
      </w:r>
      <w:r>
        <w:rPr>
          <w:spacing w:val="-4"/>
        </w:rPr>
        <w:t>rate</w:t>
      </w:r>
      <w:r>
        <w:rPr/>
        <w:t xml:space="preserve"> </w:t>
      </w:r>
      <w:r>
        <w:rPr>
          <w:spacing w:val="-2"/>
        </w:rPr>
        <w:t>compared with</w:t>
      </w:r>
      <w:r>
        <w:rPr>
          <w:spacing w:val="29"/>
        </w:rPr>
        <w:t xml:space="preserve"> </w:t>
      </w:r>
      <w:r>
        <w:rPr>
          <w:spacing w:val="-2"/>
        </w:rPr>
        <w:t>the vector</w:t>
      </w:r>
      <w:r>
        <w:rPr>
          <w:spacing w:val="18"/>
          <w:w w:val="101"/>
        </w:rPr>
        <w:t xml:space="preserve"> </w:t>
      </w:r>
      <w:r>
        <w:rPr>
          <w:spacing w:val="-2"/>
        </w:rPr>
        <w:t>control</w:t>
      </w:r>
      <w:r>
        <w:rPr>
          <w:spacing w:val="23"/>
        </w:rPr>
        <w:t xml:space="preserve"> </w:t>
      </w:r>
      <w:r>
        <w:rPr>
          <w:spacing w:val="-2"/>
        </w:rPr>
        <w:t>but</w:t>
      </w:r>
      <w:r>
        <w:rPr>
          <w:spacing w:val="13"/>
        </w:rPr>
        <w:t xml:space="preserve"> </w:t>
      </w:r>
      <w:r>
        <w:rPr>
          <w:spacing w:val="-2"/>
        </w:rPr>
        <w:t>was</w:t>
      </w:r>
      <w:r>
        <w:rPr>
          <w:spacing w:val="23"/>
          <w:w w:val="101"/>
        </w:rPr>
        <w:t xml:space="preserve"> </w:t>
      </w:r>
      <w:r>
        <w:rPr>
          <w:spacing w:val="-2"/>
        </w:rPr>
        <w:t>markedly</w:t>
      </w:r>
      <w:r>
        <w:rPr>
          <w:spacing w:val="24"/>
        </w:rPr>
        <w:t xml:space="preserve"> </w:t>
      </w:r>
      <w:r>
        <w:rPr>
          <w:spacing w:val="-2"/>
        </w:rPr>
        <w:t>lower</w:t>
      </w:r>
      <w:r>
        <w:rPr>
          <w:spacing w:val="13"/>
        </w:rPr>
        <w:t xml:space="preserve"> </w:t>
      </w:r>
      <w:r>
        <w:rPr>
          <w:spacing w:val="-2"/>
        </w:rPr>
        <w:t>than</w:t>
      </w:r>
    </w:p>
    <w:p>
      <w:pPr>
        <w:spacing w:line="163" w:lineRule="auto"/>
        <w:sectPr>
          <w:type w:val="continuous"/>
          <w:pgSz w:w="11906" w:h="15818"/>
          <w:pgMar w:top="662" w:right="472" w:bottom="375" w:left="720" w:header="0" w:footer="107" w:gutter="0"/>
          <w:cols w:equalWidth="0" w:num="2">
            <w:col w:w="5224" w:space="100"/>
            <w:col w:w="5389" w:space="0"/>
          </w:cols>
        </w:sectPr>
        <w:rPr/>
      </w:pPr>
    </w:p>
    <w:p>
      <w:pPr>
        <w:spacing w:line="389" w:lineRule="auto"/>
        <w:rPr>
          <w:rFonts w:ascii="Arial"/>
          <w:sz w:val="21"/>
        </w:rPr>
      </w:pPr>
      <w:r>
        <w:pict>
          <v:shape id="_x0000_s8" style="position:absolute;margin-left:265.846pt;margin-top:-685.862pt;mso-position-vertical-relative:text;mso-position-horizontal-relative:text;width:269.75pt;height:0.25pt;z-index:251662336;" fillcolor="#000000" filled="true" strokecolor="#000000" strokeweight="0.00pt" coordsize="5395,5" coordorigin="0,0" path="m5394,4l0,4l0,0l5394,0e">
            <v:stroke endcap="round" miterlimit="0"/>
          </v:shape>
        </w:pict>
      </w:r>
      <w:r/>
    </w:p>
    <w:p>
      <w:pPr>
        <w:ind w:left="2"/>
        <w:spacing w:before="46" w:line="193" w:lineRule="auto"/>
        <w:rPr>
          <w:rFonts w:ascii="Arial" w:hAnsi="Arial" w:eastAsia="Arial" w:cs="Arial"/>
          <w:sz w:val="15"/>
          <w:szCs w:val="15"/>
        </w:rPr>
      </w:pPr>
      <w:r>
        <w:rPr>
          <w:rFonts w:ascii="Calibri" w:hAnsi="Calibri" w:eastAsia="Calibri" w:cs="Calibri"/>
          <w:sz w:val="15"/>
          <w:szCs w:val="15"/>
        </w:rPr>
        <w:t>Cell</w:t>
      </w:r>
      <w:r>
        <w:rPr>
          <w:rFonts w:ascii="Calibri" w:hAnsi="Calibri" w:eastAsia="Calibri" w:cs="Calibri"/>
          <w:sz w:val="15"/>
          <w:szCs w:val="15"/>
          <w:spacing w:val="31"/>
          <w:w w:val="101"/>
        </w:rPr>
        <w:t xml:space="preserve"> </w:t>
      </w:r>
      <w:r>
        <w:rPr>
          <w:rFonts w:ascii="Calibri" w:hAnsi="Calibri" w:eastAsia="Calibri" w:cs="Calibri"/>
          <w:sz w:val="15"/>
          <w:szCs w:val="15"/>
        </w:rPr>
        <w:t>Death</w:t>
      </w:r>
      <w:r>
        <w:rPr>
          <w:rFonts w:ascii="Calibri" w:hAnsi="Calibri" w:eastAsia="Calibri" w:cs="Calibri"/>
          <w:sz w:val="15"/>
          <w:szCs w:val="15"/>
          <w:spacing w:val="23"/>
        </w:rPr>
        <w:t xml:space="preserve"> </w:t>
      </w:r>
      <w:r>
        <w:rPr>
          <w:rFonts w:ascii="Calibri" w:hAnsi="Calibri" w:eastAsia="Calibri" w:cs="Calibri"/>
          <w:sz w:val="15"/>
          <w:szCs w:val="15"/>
        </w:rPr>
        <w:t>and</w:t>
      </w:r>
      <w:r>
        <w:rPr>
          <w:rFonts w:ascii="Calibri" w:hAnsi="Calibri" w:eastAsia="Calibri" w:cs="Calibri"/>
          <w:sz w:val="15"/>
          <w:szCs w:val="15"/>
          <w:spacing w:val="31"/>
          <w:w w:val="101"/>
        </w:rPr>
        <w:t xml:space="preserve"> </w:t>
      </w:r>
      <w:r>
        <w:rPr>
          <w:rFonts w:ascii="Calibri" w:hAnsi="Calibri" w:eastAsia="Calibri" w:cs="Calibri"/>
          <w:sz w:val="15"/>
          <w:szCs w:val="15"/>
        </w:rPr>
        <w:t>Disease</w:t>
      </w:r>
      <w:r>
        <w:rPr>
          <w:rFonts w:ascii="Calibri" w:hAnsi="Calibri" w:eastAsia="Calibri" w:cs="Calibri"/>
          <w:sz w:val="15"/>
          <w:szCs w:val="15"/>
          <w:spacing w:val="27"/>
          <w:w w:val="101"/>
        </w:rPr>
        <w:t xml:space="preserve"> </w:t>
      </w:r>
      <w:r>
        <w:rPr>
          <w:rFonts w:ascii="Calibri" w:hAnsi="Calibri" w:eastAsia="Calibri" w:cs="Calibri"/>
          <w:sz w:val="15"/>
          <w:szCs w:val="15"/>
          <w:spacing w:val="1"/>
        </w:rPr>
        <w:t>(2023)14:288                                                                                              </w:t>
      </w:r>
      <w:r>
        <w:rPr>
          <w:rFonts w:ascii="Calibri" w:hAnsi="Calibri" w:eastAsia="Calibri" w:cs="Calibri"/>
          <w:sz w:val="15"/>
          <w:szCs w:val="15"/>
        </w:rPr>
        <w:t xml:space="preserve">                                                                                              </w:t>
      </w:r>
      <w:r>
        <w:rPr>
          <w:rFonts w:ascii="Arial" w:hAnsi="Arial" w:eastAsia="Arial" w:cs="Arial"/>
          <w:sz w:val="15"/>
          <w:szCs w:val="15"/>
          <w:color w:val="707070"/>
          <w:position w:val="1"/>
        </w:rPr>
        <w:t>SPR</w:t>
      </w:r>
      <w:r>
        <w:rPr>
          <w:sz w:val="15"/>
          <w:szCs w:val="15"/>
        </w:rPr>
        <w:drawing>
          <wp:inline distT="0" distB="0" distL="0" distR="0">
            <wp:extent cx="29241" cy="71871"/>
            <wp:effectExtent l="0" t="0" r="0" b="0"/>
            <wp:docPr id="16" name="IM 16"/>
            <wp:cNvGraphicFramePr/>
            <a:graphic>
              <a:graphicData uri="http://schemas.openxmlformats.org/drawingml/2006/picture">
                <pic:pic>
                  <pic:nvPicPr>
                    <pic:cNvPr id="16" name="IM 16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241" cy="71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eastAsia="Arial" w:cs="Arial"/>
          <w:sz w:val="15"/>
          <w:szCs w:val="15"/>
          <w:color w:val="707070"/>
        </w:rPr>
        <w:t>NGER</w:t>
      </w:r>
      <w:r>
        <w:rPr>
          <w:rFonts w:ascii="Arial" w:hAnsi="Arial" w:eastAsia="Arial" w:cs="Arial"/>
          <w:sz w:val="15"/>
          <w:szCs w:val="15"/>
          <w:color w:val="707070"/>
        </w:rPr>
        <w:t xml:space="preserve"> </w:t>
      </w:r>
      <w:r>
        <w:rPr>
          <w:rFonts w:ascii="Arial" w:hAnsi="Arial" w:eastAsia="Arial" w:cs="Arial"/>
          <w:sz w:val="15"/>
          <w:szCs w:val="15"/>
          <w:color w:val="707070"/>
        </w:rPr>
        <w:t>NATURE</w:t>
      </w:r>
    </w:p>
    <w:p>
      <w:pPr>
        <w:spacing w:line="193" w:lineRule="auto"/>
        <w:sectPr>
          <w:type w:val="continuous"/>
          <w:pgSz w:w="11906" w:h="15818"/>
          <w:pgMar w:top="662" w:right="472" w:bottom="375" w:left="720" w:header="0" w:footer="107" w:gutter="0"/>
          <w:cols w:equalWidth="0" w:num="1">
            <w:col w:w="10713" w:space="0"/>
          </w:cols>
        </w:sectPr>
        <w:rPr>
          <w:rFonts w:ascii="Arial" w:hAnsi="Arial" w:eastAsia="Arial" w:cs="Arial"/>
          <w:sz w:val="15"/>
          <w:szCs w:val="15"/>
        </w:rPr>
      </w:pPr>
    </w:p>
    <w:p>
      <w:pPr>
        <w:ind w:firstLine="837"/>
        <w:spacing w:before="20" w:line="8443" w:lineRule="exact"/>
        <w:rPr/>
      </w:pPr>
      <w:r>
        <w:rPr>
          <w:position w:val="-168"/>
        </w:rPr>
        <w:drawing>
          <wp:inline distT="0" distB="0" distL="0" distR="0">
            <wp:extent cx="6019916" cy="5361116"/>
            <wp:effectExtent l="0" t="0" r="0" b="0"/>
            <wp:docPr id="18" name="IM 18"/>
            <wp:cNvGraphicFramePr/>
            <a:graphic>
              <a:graphicData uri="http://schemas.openxmlformats.org/drawingml/2006/picture">
                <pic:pic>
                  <pic:nvPicPr>
                    <pic:cNvPr id="18" name="IM 18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19916" cy="5361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40" w:firstLine="6"/>
        <w:spacing w:before="132" w:line="232" w:lineRule="auto"/>
        <w:jc w:val="both"/>
        <w:rPr>
          <w:rFonts w:ascii="Arial" w:hAnsi="Arial" w:eastAsia="Arial" w:cs="Arial"/>
          <w:sz w:val="16"/>
          <w:szCs w:val="16"/>
        </w:rPr>
      </w:pPr>
      <w:r>
        <w:rPr>
          <w:rFonts w:ascii="Arial" w:hAnsi="Arial" w:eastAsia="Arial" w:cs="Arial"/>
          <w:sz w:val="16"/>
          <w:szCs w:val="16"/>
          <w:spacing w:val="5"/>
        </w:rPr>
        <w:t>Fig. 2   </w:t>
      </w:r>
      <w:r>
        <w:rPr>
          <w:rFonts w:ascii="Times New Roman" w:hAnsi="Times New Roman" w:eastAsia="Times New Roman" w:cs="Times New Roman"/>
          <w:sz w:val="16"/>
          <w:szCs w:val="16"/>
          <w:spacing w:val="5"/>
        </w:rPr>
        <w:t>CHST2</w:t>
      </w:r>
      <w:r>
        <w:rPr>
          <w:rFonts w:ascii="Times New Roman" w:hAnsi="Times New Roman" w:eastAsia="Times New Roman" w:cs="Times New Roman"/>
          <w:sz w:val="16"/>
          <w:szCs w:val="16"/>
          <w:spacing w:val="15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5"/>
        </w:rPr>
        <w:t>is</w:t>
      </w:r>
      <w:r>
        <w:rPr>
          <w:rFonts w:ascii="Times New Roman" w:hAnsi="Times New Roman" w:eastAsia="Times New Roman" w:cs="Times New Roman"/>
          <w:sz w:val="16"/>
          <w:szCs w:val="16"/>
          <w:spacing w:val="14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5"/>
        </w:rPr>
        <w:t>required for</w:t>
      </w:r>
      <w:r>
        <w:rPr>
          <w:rFonts w:ascii="Times New Roman" w:hAnsi="Times New Roman" w:eastAsia="Times New Roman" w:cs="Times New Roman"/>
          <w:sz w:val="16"/>
          <w:szCs w:val="16"/>
          <w:spacing w:val="13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5"/>
        </w:rPr>
        <w:t>breast</w:t>
      </w:r>
      <w:r>
        <w:rPr>
          <w:rFonts w:ascii="Times New Roman" w:hAnsi="Times New Roman" w:eastAsia="Times New Roman" w:cs="Times New Roman"/>
          <w:sz w:val="16"/>
          <w:szCs w:val="16"/>
          <w:spacing w:val="11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5"/>
        </w:rPr>
        <w:t>cancer</w:t>
      </w:r>
      <w:r>
        <w:rPr>
          <w:rFonts w:ascii="Times New Roman" w:hAnsi="Times New Roman" w:eastAsia="Times New Roman" w:cs="Times New Roman"/>
          <w:sz w:val="16"/>
          <w:szCs w:val="16"/>
          <w:spacing w:val="11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5"/>
        </w:rPr>
        <w:t>cell</w:t>
      </w:r>
      <w:r>
        <w:rPr>
          <w:rFonts w:ascii="Times New Roman" w:hAnsi="Times New Roman" w:eastAsia="Times New Roman" w:cs="Times New Roman"/>
          <w:sz w:val="16"/>
          <w:szCs w:val="16"/>
          <w:spacing w:val="15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5"/>
        </w:rPr>
        <w:t>migration</w:t>
      </w:r>
      <w:r>
        <w:rPr>
          <w:rFonts w:ascii="Times New Roman" w:hAnsi="Times New Roman" w:eastAsia="Times New Roman" w:cs="Times New Roman"/>
          <w:sz w:val="16"/>
          <w:szCs w:val="16"/>
          <w:spacing w:val="10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5"/>
        </w:rPr>
        <w:t>and</w:t>
      </w:r>
      <w:r>
        <w:rPr>
          <w:rFonts w:ascii="Times New Roman" w:hAnsi="Times New Roman" w:eastAsia="Times New Roman" w:cs="Times New Roman"/>
          <w:sz w:val="16"/>
          <w:szCs w:val="16"/>
          <w:spacing w:val="1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5"/>
        </w:rPr>
        <w:t>metastasis.</w:t>
      </w:r>
      <w:r>
        <w:rPr>
          <w:rFonts w:ascii="Times New Roman" w:hAnsi="Times New Roman" w:eastAsia="Times New Roman" w:cs="Times New Roman"/>
          <w:sz w:val="16"/>
          <w:szCs w:val="16"/>
          <w:spacing w:val="18"/>
        </w:rPr>
        <w:t xml:space="preserve"> </w:t>
      </w:r>
      <w:r>
        <w:rPr>
          <w:rFonts w:ascii="Arial" w:hAnsi="Arial" w:eastAsia="Arial" w:cs="Arial"/>
          <w:sz w:val="16"/>
          <w:szCs w:val="16"/>
          <w:spacing w:val="5"/>
        </w:rPr>
        <w:t>Protein</w:t>
      </w:r>
      <w:r>
        <w:rPr>
          <w:rFonts w:ascii="Arial" w:hAnsi="Arial" w:eastAsia="Arial" w:cs="Arial"/>
          <w:sz w:val="16"/>
          <w:szCs w:val="16"/>
          <w:spacing w:val="12"/>
        </w:rPr>
        <w:t xml:space="preserve"> </w:t>
      </w:r>
      <w:r>
        <w:rPr>
          <w:rFonts w:ascii="Arial" w:hAnsi="Arial" w:eastAsia="Arial" w:cs="Arial"/>
          <w:sz w:val="16"/>
          <w:szCs w:val="16"/>
          <w:spacing w:val="5"/>
        </w:rPr>
        <w:t>levels of CHST2 were quanti</w:t>
      </w:r>
      <w:r>
        <w:rPr>
          <w:rFonts w:ascii="Arial" w:hAnsi="Arial" w:eastAsia="Arial" w:cs="Arial"/>
          <w:sz w:val="16"/>
          <w:szCs w:val="16"/>
          <w:spacing w:val="4"/>
        </w:rPr>
        <w:t>ﬁed</w:t>
      </w:r>
      <w:r>
        <w:rPr>
          <w:rFonts w:ascii="Arial" w:hAnsi="Arial" w:eastAsia="Arial" w:cs="Arial"/>
          <w:sz w:val="16"/>
          <w:szCs w:val="16"/>
          <w:spacing w:val="1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4"/>
        </w:rPr>
        <w:t>by western</w:t>
      </w:r>
      <w:r>
        <w:rPr>
          <w:rFonts w:ascii="Arial" w:hAnsi="Arial" w:eastAsia="Arial" w:cs="Arial"/>
          <w:sz w:val="16"/>
          <w:szCs w:val="16"/>
          <w:spacing w:val="1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4"/>
        </w:rPr>
        <w:t>blots</w:t>
      </w:r>
      <w:r>
        <w:rPr>
          <w:rFonts w:ascii="Arial" w:hAnsi="Arial" w:eastAsia="Arial" w:cs="Arial"/>
          <w:sz w:val="16"/>
          <w:szCs w:val="16"/>
          <w:spacing w:val="1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4"/>
        </w:rPr>
        <w:t>in</w:t>
      </w:r>
      <w:r>
        <w:rPr>
          <w:rFonts w:ascii="Arial" w:hAnsi="Arial" w:eastAsia="Arial" w:cs="Arial"/>
          <w:sz w:val="16"/>
          <w:szCs w:val="16"/>
          <w:spacing w:val="11"/>
        </w:rPr>
        <w:t xml:space="preserve"> </w:t>
      </w:r>
      <w:r>
        <w:rPr>
          <w:rFonts w:ascii="Arial" w:hAnsi="Arial" w:eastAsia="Arial" w:cs="Arial"/>
          <w:sz w:val="16"/>
          <w:szCs w:val="16"/>
          <w:spacing w:val="4"/>
        </w:rPr>
        <w:t>MDA-</w:t>
      </w:r>
      <w:r>
        <w:rPr>
          <w:rFonts w:ascii="Arial" w:hAnsi="Arial" w:eastAsia="Arial" w:cs="Arial"/>
          <w:sz w:val="16"/>
          <w:szCs w:val="16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MB-231 cells with CHST2</w:t>
      </w:r>
      <w:r>
        <w:rPr>
          <w:rFonts w:ascii="Arial" w:hAnsi="Arial" w:eastAsia="Arial" w:cs="Arial"/>
          <w:sz w:val="16"/>
          <w:szCs w:val="16"/>
          <w:spacing w:val="13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knockdown</w:t>
      </w:r>
      <w:r>
        <w:rPr>
          <w:rFonts w:ascii="Arial" w:hAnsi="Arial" w:eastAsia="Arial" w:cs="Arial"/>
          <w:sz w:val="16"/>
          <w:szCs w:val="16"/>
          <w:spacing w:val="1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(</w:t>
      </w:r>
      <w:r>
        <w:rPr>
          <w:rFonts w:ascii="Times New Roman" w:hAnsi="Times New Roman" w:eastAsia="Times New Roman" w:cs="Times New Roman"/>
          <w:sz w:val="16"/>
          <w:szCs w:val="16"/>
        </w:rPr>
        <w:t>A</w:t>
      </w:r>
      <w:r>
        <w:rPr>
          <w:rFonts w:ascii="Arial" w:hAnsi="Arial" w:eastAsia="Arial" w:cs="Arial"/>
          <w:sz w:val="16"/>
          <w:szCs w:val="16"/>
        </w:rPr>
        <w:t>) or CHST2 overexpression</w:t>
      </w:r>
      <w:r>
        <w:rPr>
          <w:rFonts w:ascii="Arial" w:hAnsi="Arial" w:eastAsia="Arial" w:cs="Arial"/>
          <w:sz w:val="16"/>
          <w:szCs w:val="16"/>
          <w:spacing w:val="10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(</w:t>
      </w:r>
      <w:r>
        <w:rPr>
          <w:rFonts w:ascii="Times New Roman" w:hAnsi="Times New Roman" w:eastAsia="Times New Roman" w:cs="Times New Roman"/>
          <w:sz w:val="16"/>
          <w:szCs w:val="16"/>
        </w:rPr>
        <w:t>D</w:t>
      </w:r>
      <w:r>
        <w:rPr>
          <w:rFonts w:ascii="Arial" w:hAnsi="Arial" w:eastAsia="Arial" w:cs="Arial"/>
          <w:sz w:val="16"/>
          <w:szCs w:val="16"/>
        </w:rPr>
        <w:t>). Transwell assay</w:t>
      </w:r>
      <w:r>
        <w:rPr>
          <w:rFonts w:ascii="Arial" w:hAnsi="Arial" w:eastAsia="Arial" w:cs="Arial"/>
          <w:sz w:val="16"/>
          <w:szCs w:val="16"/>
          <w:spacing w:val="-1"/>
        </w:rPr>
        <w:t>s</w:t>
      </w:r>
      <w:r>
        <w:rPr>
          <w:rFonts w:ascii="Arial" w:hAnsi="Arial" w:eastAsia="Arial" w:cs="Arial"/>
          <w:sz w:val="16"/>
          <w:szCs w:val="16"/>
          <w:spacing w:val="5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show</w:t>
      </w:r>
      <w:r>
        <w:rPr>
          <w:rFonts w:ascii="Arial" w:hAnsi="Arial" w:eastAsia="Arial" w:cs="Arial"/>
          <w:sz w:val="16"/>
          <w:szCs w:val="16"/>
          <w:spacing w:val="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the</w:t>
      </w:r>
      <w:r>
        <w:rPr>
          <w:rFonts w:ascii="Arial" w:hAnsi="Arial" w:eastAsia="Arial" w:cs="Arial"/>
          <w:sz w:val="16"/>
          <w:szCs w:val="16"/>
          <w:spacing w:val="13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migration</w:t>
      </w:r>
      <w:r>
        <w:rPr>
          <w:rFonts w:ascii="Arial" w:hAnsi="Arial" w:eastAsia="Arial" w:cs="Arial"/>
          <w:sz w:val="16"/>
          <w:szCs w:val="16"/>
          <w:spacing w:val="7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and</w:t>
      </w:r>
      <w:r>
        <w:rPr>
          <w:rFonts w:ascii="Arial" w:hAnsi="Arial" w:eastAsia="Arial" w:cs="Arial"/>
          <w:sz w:val="16"/>
          <w:szCs w:val="16"/>
          <w:spacing w:val="9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invasion</w:t>
      </w:r>
      <w:r>
        <w:rPr>
          <w:rFonts w:ascii="Arial" w:hAnsi="Arial" w:eastAsia="Arial" w:cs="Arial"/>
          <w:sz w:val="16"/>
          <w:szCs w:val="16"/>
          <w:spacing w:val="6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abilities</w:t>
      </w:r>
      <w:r>
        <w:rPr>
          <w:rFonts w:ascii="Arial" w:hAnsi="Arial" w:eastAsia="Arial" w:cs="Arial"/>
          <w:sz w:val="16"/>
          <w:szCs w:val="16"/>
          <w:spacing w:val="7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of</w:t>
      </w:r>
      <w:r>
        <w:rPr>
          <w:rFonts w:ascii="Arial" w:hAnsi="Arial" w:eastAsia="Arial" w:cs="Arial"/>
          <w:sz w:val="16"/>
          <w:szCs w:val="16"/>
          <w:spacing w:val="4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MDA-MB-</w:t>
      </w:r>
      <w:r>
        <w:rPr>
          <w:rFonts w:ascii="Arial" w:hAnsi="Arial" w:eastAsia="Arial" w:cs="Arial"/>
          <w:sz w:val="16"/>
          <w:szCs w:val="16"/>
        </w:rPr>
        <w:t xml:space="preserve"> </w:t>
      </w:r>
      <w:r>
        <w:rPr>
          <w:rFonts w:ascii="Arial" w:hAnsi="Arial" w:eastAsia="Arial" w:cs="Arial"/>
          <w:sz w:val="16"/>
          <w:szCs w:val="16"/>
          <w:spacing w:val="-2"/>
        </w:rPr>
        <w:t>231-shC</w:t>
      </w:r>
      <w:r>
        <w:rPr>
          <w:rFonts w:ascii="Arial" w:hAnsi="Arial" w:eastAsia="Arial" w:cs="Arial"/>
          <w:sz w:val="16"/>
          <w:szCs w:val="16"/>
          <w:spacing w:val="-1"/>
        </w:rPr>
        <w:t>HST2</w:t>
      </w:r>
      <w:r>
        <w:rPr>
          <w:rFonts w:ascii="Arial" w:hAnsi="Arial" w:eastAsia="Arial" w:cs="Arial"/>
          <w:sz w:val="16"/>
          <w:szCs w:val="16"/>
          <w:spacing w:val="17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cells</w:t>
      </w:r>
      <w:r>
        <w:rPr>
          <w:rFonts w:ascii="Arial" w:hAnsi="Arial" w:eastAsia="Arial" w:cs="Arial"/>
          <w:sz w:val="16"/>
          <w:szCs w:val="16"/>
          <w:spacing w:val="2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(</w:t>
      </w:r>
      <w:r>
        <w:rPr>
          <w:rFonts w:ascii="Times New Roman" w:hAnsi="Times New Roman" w:eastAsia="Times New Roman" w:cs="Times New Roman"/>
          <w:sz w:val="16"/>
          <w:szCs w:val="16"/>
          <w:spacing w:val="-1"/>
        </w:rPr>
        <w:t>B</w:t>
      </w:r>
      <w:r>
        <w:rPr>
          <w:rFonts w:ascii="Arial" w:hAnsi="Arial" w:eastAsia="Arial" w:cs="Arial"/>
          <w:sz w:val="16"/>
          <w:szCs w:val="16"/>
          <w:spacing w:val="-1"/>
        </w:rPr>
        <w:t>)</w:t>
      </w:r>
      <w:r>
        <w:rPr>
          <w:rFonts w:ascii="Arial" w:hAnsi="Arial" w:eastAsia="Arial" w:cs="Arial"/>
          <w:sz w:val="16"/>
          <w:szCs w:val="16"/>
          <w:spacing w:val="15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or</w:t>
      </w:r>
      <w:r>
        <w:rPr>
          <w:rFonts w:ascii="Arial" w:hAnsi="Arial" w:eastAsia="Arial" w:cs="Arial"/>
          <w:sz w:val="16"/>
          <w:szCs w:val="16"/>
          <w:spacing w:val="20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MDA-</w:t>
      </w:r>
      <w:r>
        <w:rPr>
          <w:rFonts w:ascii="Arial" w:hAnsi="Arial" w:eastAsia="Arial" w:cs="Arial"/>
          <w:sz w:val="16"/>
          <w:szCs w:val="16"/>
          <w:spacing w:val="-2"/>
        </w:rPr>
        <w:t>MB-231-CHST2</w:t>
      </w:r>
      <w:r>
        <w:rPr>
          <w:rFonts w:ascii="Arial" w:hAnsi="Arial" w:eastAsia="Arial" w:cs="Arial"/>
          <w:sz w:val="16"/>
          <w:szCs w:val="16"/>
          <w:spacing w:val="17"/>
        </w:rPr>
        <w:t xml:space="preserve"> </w:t>
      </w:r>
      <w:r>
        <w:rPr>
          <w:rFonts w:ascii="Arial" w:hAnsi="Arial" w:eastAsia="Arial" w:cs="Arial"/>
          <w:sz w:val="16"/>
          <w:szCs w:val="16"/>
          <w:spacing w:val="-2"/>
        </w:rPr>
        <w:t>cells</w:t>
      </w:r>
      <w:r>
        <w:rPr>
          <w:rFonts w:ascii="Arial" w:hAnsi="Arial" w:eastAsia="Arial" w:cs="Arial"/>
          <w:sz w:val="16"/>
          <w:szCs w:val="16"/>
          <w:spacing w:val="2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2"/>
        </w:rPr>
        <w:t>(</w:t>
      </w:r>
      <w:r>
        <w:rPr>
          <w:rFonts w:ascii="Times New Roman" w:hAnsi="Times New Roman" w:eastAsia="Times New Roman" w:cs="Times New Roman"/>
          <w:sz w:val="16"/>
          <w:szCs w:val="16"/>
          <w:spacing w:val="-2"/>
        </w:rPr>
        <w:t>E</w:t>
      </w:r>
      <w:r>
        <w:rPr>
          <w:rFonts w:ascii="Arial" w:hAnsi="Arial" w:eastAsia="Arial" w:cs="Arial"/>
          <w:sz w:val="16"/>
          <w:szCs w:val="16"/>
          <w:spacing w:val="-2"/>
        </w:rPr>
        <w:t>).</w:t>
      </w:r>
      <w:r>
        <w:rPr>
          <w:rFonts w:ascii="Arial" w:hAnsi="Arial" w:eastAsia="Arial" w:cs="Arial"/>
          <w:sz w:val="16"/>
          <w:szCs w:val="16"/>
          <w:spacing w:val="23"/>
        </w:rPr>
        <w:t xml:space="preserve"> </w:t>
      </w:r>
      <w:r>
        <w:rPr>
          <w:rFonts w:ascii="Arial" w:hAnsi="Arial" w:eastAsia="Arial" w:cs="Arial"/>
          <w:sz w:val="16"/>
          <w:szCs w:val="16"/>
          <w:spacing w:val="-2"/>
        </w:rPr>
        <w:t>Left</w:t>
      </w:r>
      <w:r>
        <w:rPr>
          <w:rFonts w:ascii="Arial" w:hAnsi="Arial" w:eastAsia="Arial" w:cs="Arial"/>
          <w:sz w:val="16"/>
          <w:szCs w:val="16"/>
          <w:spacing w:val="21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2"/>
        </w:rPr>
        <w:t>panel:</w:t>
      </w:r>
      <w:r>
        <w:rPr>
          <w:rFonts w:ascii="Arial" w:hAnsi="Arial" w:eastAsia="Arial" w:cs="Arial"/>
          <w:sz w:val="16"/>
          <w:szCs w:val="16"/>
          <w:spacing w:val="23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2"/>
        </w:rPr>
        <w:t>Representative</w:t>
      </w:r>
      <w:r>
        <w:rPr>
          <w:rFonts w:ascii="Arial" w:hAnsi="Arial" w:eastAsia="Arial" w:cs="Arial"/>
          <w:sz w:val="16"/>
          <w:szCs w:val="16"/>
          <w:spacing w:val="19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2"/>
        </w:rPr>
        <w:t>images</w:t>
      </w:r>
      <w:r>
        <w:rPr>
          <w:rFonts w:ascii="Arial" w:hAnsi="Arial" w:eastAsia="Arial" w:cs="Arial"/>
          <w:sz w:val="16"/>
          <w:szCs w:val="16"/>
          <w:spacing w:val="15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2"/>
        </w:rPr>
        <w:t>of</w:t>
      </w:r>
      <w:r>
        <w:rPr>
          <w:rFonts w:ascii="Arial" w:hAnsi="Arial" w:eastAsia="Arial" w:cs="Arial"/>
          <w:sz w:val="16"/>
          <w:szCs w:val="16"/>
          <w:spacing w:val="16"/>
        </w:rPr>
        <w:t xml:space="preserve"> </w:t>
      </w:r>
      <w:r>
        <w:rPr>
          <w:rFonts w:ascii="Arial" w:hAnsi="Arial" w:eastAsia="Arial" w:cs="Arial"/>
          <w:sz w:val="16"/>
          <w:szCs w:val="16"/>
          <w:spacing w:val="-2"/>
        </w:rPr>
        <w:t>migrated</w:t>
      </w:r>
      <w:r>
        <w:rPr>
          <w:rFonts w:ascii="Arial" w:hAnsi="Arial" w:eastAsia="Arial" w:cs="Arial"/>
          <w:sz w:val="16"/>
          <w:szCs w:val="16"/>
          <w:spacing w:val="17"/>
        </w:rPr>
        <w:t xml:space="preserve"> </w:t>
      </w:r>
      <w:r>
        <w:rPr>
          <w:rFonts w:ascii="Arial" w:hAnsi="Arial" w:eastAsia="Arial" w:cs="Arial"/>
          <w:sz w:val="16"/>
          <w:szCs w:val="16"/>
          <w:spacing w:val="-2"/>
        </w:rPr>
        <w:t>cells,</w:t>
      </w:r>
      <w:r>
        <w:rPr>
          <w:rFonts w:ascii="Arial" w:hAnsi="Arial" w:eastAsia="Arial" w:cs="Arial"/>
          <w:sz w:val="16"/>
          <w:szCs w:val="16"/>
          <w:spacing w:val="20"/>
        </w:rPr>
        <w:t xml:space="preserve"> </w:t>
      </w:r>
      <w:r>
        <w:rPr>
          <w:rFonts w:ascii="Arial" w:hAnsi="Arial" w:eastAsia="Arial" w:cs="Arial"/>
          <w:sz w:val="16"/>
          <w:szCs w:val="16"/>
          <w:spacing w:val="-2"/>
        </w:rPr>
        <w:t>right</w:t>
      </w:r>
      <w:r>
        <w:rPr>
          <w:rFonts w:ascii="Arial" w:hAnsi="Arial" w:eastAsia="Arial" w:cs="Arial"/>
          <w:sz w:val="16"/>
          <w:szCs w:val="16"/>
          <w:spacing w:val="2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2"/>
        </w:rPr>
        <w:t>panel:</w:t>
      </w:r>
      <w:r>
        <w:rPr>
          <w:rFonts w:ascii="Arial" w:hAnsi="Arial" w:eastAsia="Arial" w:cs="Arial"/>
          <w:sz w:val="16"/>
          <w:szCs w:val="16"/>
          <w:spacing w:val="17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2"/>
        </w:rPr>
        <w:t>Statistical</w:t>
      </w:r>
      <w:r>
        <w:rPr>
          <w:rFonts w:ascii="Arial" w:hAnsi="Arial" w:eastAsia="Arial" w:cs="Arial"/>
          <w:sz w:val="16"/>
          <w:szCs w:val="16"/>
          <w:spacing w:val="16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2"/>
        </w:rPr>
        <w:t>analysis</w:t>
      </w:r>
      <w:r>
        <w:rPr>
          <w:rFonts w:ascii="Arial" w:hAnsi="Arial" w:eastAsia="Arial" w:cs="Arial"/>
          <w:sz w:val="16"/>
          <w:szCs w:val="16"/>
          <w:spacing w:val="16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2"/>
        </w:rPr>
        <w:t>o</w:t>
      </w:r>
      <w:r>
        <w:rPr>
          <w:rFonts w:ascii="Arial" w:hAnsi="Arial" w:eastAsia="Arial" w:cs="Arial"/>
          <w:sz w:val="16"/>
          <w:szCs w:val="16"/>
          <w:spacing w:val="5"/>
        </w:rPr>
        <w:t>f</w:t>
      </w:r>
      <w:r>
        <w:rPr>
          <w:rFonts w:ascii="Arial" w:hAnsi="Arial" w:eastAsia="Arial" w:cs="Arial"/>
          <w:sz w:val="16"/>
          <w:szCs w:val="16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the</w:t>
      </w:r>
      <w:r>
        <w:rPr>
          <w:rFonts w:ascii="Arial" w:hAnsi="Arial" w:eastAsia="Arial" w:cs="Arial"/>
          <w:sz w:val="16"/>
          <w:szCs w:val="16"/>
          <w:spacing w:val="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average</w:t>
      </w:r>
      <w:r>
        <w:rPr>
          <w:rFonts w:ascii="Arial" w:hAnsi="Arial" w:eastAsia="Arial" w:cs="Arial"/>
          <w:sz w:val="16"/>
          <w:szCs w:val="16"/>
          <w:spacing w:val="26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migrated</w:t>
      </w:r>
      <w:r>
        <w:rPr>
          <w:rFonts w:ascii="Arial" w:hAnsi="Arial" w:eastAsia="Arial" w:cs="Arial"/>
          <w:sz w:val="16"/>
          <w:szCs w:val="16"/>
          <w:spacing w:val="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cells</w:t>
      </w:r>
      <w:r>
        <w:rPr>
          <w:rFonts w:ascii="Arial" w:hAnsi="Arial" w:eastAsia="Arial" w:cs="Arial"/>
          <w:sz w:val="16"/>
          <w:szCs w:val="16"/>
          <w:spacing w:val="14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per</w:t>
      </w:r>
      <w:r>
        <w:rPr>
          <w:rFonts w:ascii="Arial" w:hAnsi="Arial" w:eastAsia="Arial" w:cs="Arial"/>
          <w:sz w:val="16"/>
          <w:szCs w:val="16"/>
          <w:spacing w:val="2"/>
        </w:rPr>
        <w:t xml:space="preserve"> ﬁ</w:t>
      </w:r>
      <w:r>
        <w:rPr>
          <w:rFonts w:ascii="Arial" w:hAnsi="Arial" w:eastAsia="Arial" w:cs="Arial"/>
          <w:sz w:val="16"/>
          <w:szCs w:val="16"/>
        </w:rPr>
        <w:t>eld</w:t>
      </w:r>
      <w:r>
        <w:rPr>
          <w:rFonts w:ascii="Arial" w:hAnsi="Arial" w:eastAsia="Arial" w:cs="Arial"/>
          <w:sz w:val="16"/>
          <w:szCs w:val="16"/>
          <w:spacing w:val="2"/>
        </w:rPr>
        <w:t>.</w:t>
      </w:r>
      <w:r>
        <w:rPr>
          <w:rFonts w:ascii="Arial" w:hAnsi="Arial" w:eastAsia="Arial" w:cs="Arial"/>
          <w:sz w:val="16"/>
          <w:szCs w:val="16"/>
          <w:spacing w:val="15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Data</w:t>
      </w:r>
      <w:r>
        <w:rPr>
          <w:rFonts w:ascii="Arial" w:hAnsi="Arial" w:eastAsia="Arial" w:cs="Arial"/>
          <w:sz w:val="16"/>
          <w:szCs w:val="16"/>
          <w:spacing w:val="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were</w:t>
      </w:r>
      <w:r>
        <w:rPr>
          <w:rFonts w:ascii="Arial" w:hAnsi="Arial" w:eastAsia="Arial" w:cs="Arial"/>
          <w:sz w:val="16"/>
          <w:szCs w:val="16"/>
          <w:spacing w:val="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shown</w:t>
      </w:r>
      <w:r>
        <w:rPr>
          <w:rFonts w:ascii="Arial" w:hAnsi="Arial" w:eastAsia="Arial" w:cs="Arial"/>
          <w:sz w:val="16"/>
          <w:szCs w:val="16"/>
          <w:spacing w:val="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as</w:t>
      </w:r>
      <w:r>
        <w:rPr>
          <w:rFonts w:ascii="Arial" w:hAnsi="Arial" w:eastAsia="Arial" w:cs="Arial"/>
          <w:sz w:val="16"/>
          <w:szCs w:val="16"/>
          <w:spacing w:val="14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mean</w:t>
      </w:r>
      <w:r>
        <w:rPr>
          <w:rFonts w:ascii="Arial" w:hAnsi="Arial" w:eastAsia="Arial" w:cs="Arial"/>
          <w:sz w:val="16"/>
          <w:szCs w:val="16"/>
          <w:spacing w:val="10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±</w:t>
      </w:r>
      <w:r>
        <w:rPr>
          <w:rFonts w:ascii="Arial" w:hAnsi="Arial" w:eastAsia="Arial" w:cs="Arial"/>
          <w:sz w:val="16"/>
          <w:szCs w:val="16"/>
          <w:spacing w:val="8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SD</w:t>
      </w:r>
      <w:r>
        <w:rPr>
          <w:rFonts w:ascii="Arial" w:hAnsi="Arial" w:eastAsia="Arial" w:cs="Arial"/>
          <w:sz w:val="16"/>
          <w:szCs w:val="16"/>
          <w:spacing w:val="5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from</w:t>
      </w:r>
      <w:r>
        <w:rPr>
          <w:rFonts w:ascii="Arial" w:hAnsi="Arial" w:eastAsia="Arial" w:cs="Arial"/>
          <w:sz w:val="16"/>
          <w:szCs w:val="16"/>
          <w:spacing w:val="6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three</w:t>
      </w:r>
      <w:r>
        <w:rPr>
          <w:rFonts w:ascii="Arial" w:hAnsi="Arial" w:eastAsia="Arial" w:cs="Arial"/>
          <w:sz w:val="16"/>
          <w:szCs w:val="16"/>
          <w:spacing w:val="13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independent</w:t>
      </w:r>
      <w:r>
        <w:rPr>
          <w:rFonts w:ascii="Arial" w:hAnsi="Arial" w:eastAsia="Arial" w:cs="Arial"/>
          <w:sz w:val="16"/>
          <w:szCs w:val="16"/>
          <w:spacing w:val="9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experiments</w:t>
      </w:r>
      <w:r>
        <w:rPr>
          <w:rFonts w:ascii="Arial" w:hAnsi="Arial" w:eastAsia="Arial" w:cs="Arial"/>
          <w:sz w:val="16"/>
          <w:szCs w:val="16"/>
          <w:spacing w:val="2"/>
        </w:rPr>
        <w:t>.</w:t>
      </w:r>
      <w:r>
        <w:rPr>
          <w:rFonts w:ascii="Arial" w:hAnsi="Arial" w:eastAsia="Arial" w:cs="Arial"/>
          <w:sz w:val="16"/>
          <w:szCs w:val="16"/>
          <w:spacing w:val="8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***P &lt; 0.001, **P &lt; 0.01,</w:t>
      </w:r>
      <w:r>
        <w:rPr>
          <w:rFonts w:ascii="Arial" w:hAnsi="Arial" w:eastAsia="Arial" w:cs="Arial"/>
          <w:sz w:val="16"/>
          <w:szCs w:val="16"/>
          <w:spacing w:val="10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compared </w:t>
      </w:r>
      <w:r>
        <w:rPr>
          <w:rFonts w:ascii="Arial" w:hAnsi="Arial" w:eastAsia="Arial" w:cs="Arial"/>
          <w:sz w:val="16"/>
          <w:szCs w:val="16"/>
        </w:rPr>
        <w:t>with vector groups,</w:t>
      </w:r>
      <w:r>
        <w:rPr>
          <w:rFonts w:ascii="Arial" w:hAnsi="Arial" w:eastAsia="Arial" w:cs="Arial"/>
          <w:sz w:val="16"/>
          <w:szCs w:val="16"/>
          <w:spacing w:val="2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100×, scale</w:t>
      </w:r>
      <w:r>
        <w:rPr>
          <w:rFonts w:ascii="Arial" w:hAnsi="Arial" w:eastAsia="Arial" w:cs="Arial"/>
          <w:sz w:val="16"/>
          <w:szCs w:val="16"/>
          <w:spacing w:val="1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bar,</w:t>
      </w:r>
      <w:r>
        <w:rPr>
          <w:rFonts w:ascii="Arial" w:hAnsi="Arial" w:eastAsia="Arial" w:cs="Arial"/>
          <w:sz w:val="16"/>
          <w:szCs w:val="16"/>
          <w:spacing w:val="20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100</w:t>
      </w:r>
      <w:r>
        <w:rPr>
          <w:rFonts w:ascii="Arial" w:hAnsi="Arial" w:eastAsia="Arial" w:cs="Arial"/>
          <w:sz w:val="16"/>
          <w:szCs w:val="16"/>
          <w:spacing w:val="1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μm. </w:t>
      </w:r>
      <w:r>
        <w:rPr>
          <w:rFonts w:ascii="Times New Roman" w:hAnsi="Times New Roman" w:eastAsia="Times New Roman" w:cs="Times New Roman"/>
          <w:sz w:val="16"/>
          <w:szCs w:val="16"/>
        </w:rPr>
        <w:t>C </w:t>
      </w:r>
      <w:r>
        <w:rPr>
          <w:rFonts w:ascii="Arial" w:hAnsi="Arial" w:eastAsia="Arial" w:cs="Arial"/>
          <w:sz w:val="16"/>
          <w:szCs w:val="16"/>
        </w:rPr>
        <w:t>Tail-vein injection</w:t>
      </w:r>
      <w:r>
        <w:rPr>
          <w:rFonts w:ascii="Arial" w:hAnsi="Arial" w:eastAsia="Arial" w:cs="Arial"/>
          <w:sz w:val="16"/>
          <w:szCs w:val="16"/>
          <w:spacing w:val="8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of</w:t>
      </w:r>
      <w:r>
        <w:rPr>
          <w:rFonts w:ascii="Arial" w:hAnsi="Arial" w:eastAsia="Arial" w:cs="Arial"/>
          <w:sz w:val="16"/>
          <w:szCs w:val="16"/>
          <w:spacing w:val="6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MDA-MB-231</w:t>
      </w:r>
      <w:r>
        <w:rPr>
          <w:rFonts w:ascii="Arial" w:hAnsi="Arial" w:eastAsia="Arial" w:cs="Arial"/>
          <w:sz w:val="16"/>
          <w:szCs w:val="16"/>
          <w:spacing w:val="9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cells</w:t>
      </w:r>
      <w:r>
        <w:rPr>
          <w:rFonts w:ascii="Arial" w:hAnsi="Arial" w:eastAsia="Arial" w:cs="Arial"/>
          <w:sz w:val="16"/>
          <w:szCs w:val="16"/>
          <w:spacing w:val="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with</w:t>
      </w:r>
      <w:r>
        <w:rPr>
          <w:rFonts w:ascii="Arial" w:hAnsi="Arial" w:eastAsia="Arial" w:cs="Arial"/>
          <w:sz w:val="16"/>
          <w:szCs w:val="16"/>
          <w:spacing w:val="15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knockdown</w:t>
      </w:r>
      <w:r>
        <w:rPr>
          <w:rFonts w:ascii="Arial" w:hAnsi="Arial" w:eastAsia="Arial" w:cs="Arial"/>
          <w:sz w:val="16"/>
          <w:szCs w:val="16"/>
          <w:spacing w:val="9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of</w:t>
      </w:r>
      <w:r>
        <w:rPr>
          <w:rFonts w:ascii="Arial" w:hAnsi="Arial" w:eastAsia="Arial" w:cs="Arial"/>
          <w:sz w:val="16"/>
          <w:szCs w:val="16"/>
          <w:spacing w:val="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CHST2</w:t>
      </w:r>
      <w:r>
        <w:rPr>
          <w:rFonts w:ascii="Arial" w:hAnsi="Arial" w:eastAsia="Arial" w:cs="Arial"/>
          <w:sz w:val="16"/>
          <w:szCs w:val="16"/>
          <w:spacing w:val="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for</w:t>
      </w:r>
      <w:r>
        <w:rPr>
          <w:rFonts w:ascii="Arial" w:hAnsi="Arial" w:eastAsia="Arial" w:cs="Arial"/>
          <w:sz w:val="16"/>
          <w:szCs w:val="16"/>
          <w:spacing w:val="13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lung</w:t>
      </w:r>
      <w:r>
        <w:rPr>
          <w:rFonts w:ascii="Arial" w:hAnsi="Arial" w:eastAsia="Arial" w:cs="Arial"/>
          <w:sz w:val="16"/>
          <w:szCs w:val="16"/>
          <w:spacing w:val="15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metastasis</w:t>
      </w:r>
      <w:r>
        <w:rPr>
          <w:rFonts w:ascii="Arial" w:hAnsi="Arial" w:eastAsia="Arial" w:cs="Arial"/>
          <w:sz w:val="16"/>
          <w:szCs w:val="16"/>
          <w:spacing w:val="8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analysis. </w:t>
      </w:r>
      <w:r>
        <w:rPr>
          <w:rFonts w:ascii="Arial" w:hAnsi="Arial" w:eastAsia="Arial" w:cs="Arial"/>
          <w:sz w:val="16"/>
          <w:szCs w:val="16"/>
        </w:rPr>
        <w:t>Left</w:t>
      </w:r>
      <w:r>
        <w:rPr>
          <w:rFonts w:ascii="Arial" w:hAnsi="Arial" w:eastAsia="Arial" w:cs="Arial"/>
          <w:sz w:val="16"/>
          <w:szCs w:val="16"/>
          <w:spacing w:val="8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panel</w:t>
      </w:r>
      <w:r>
        <w:rPr>
          <w:rFonts w:ascii="Arial" w:hAnsi="Arial" w:eastAsia="Arial" w:cs="Arial"/>
          <w:sz w:val="16"/>
          <w:szCs w:val="16"/>
          <w:spacing w:val="8"/>
        </w:rPr>
        <w:t>: </w:t>
      </w:r>
      <w:r>
        <w:rPr>
          <w:rFonts w:ascii="Arial" w:hAnsi="Arial" w:eastAsia="Arial" w:cs="Arial"/>
          <w:sz w:val="16"/>
          <w:szCs w:val="16"/>
        </w:rPr>
        <w:t>Intensities</w:t>
      </w:r>
      <w:r>
        <w:rPr>
          <w:rFonts w:ascii="Arial" w:hAnsi="Arial" w:eastAsia="Arial" w:cs="Arial"/>
          <w:sz w:val="16"/>
          <w:szCs w:val="16"/>
          <w:spacing w:val="8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of</w:t>
      </w:r>
      <w:r>
        <w:rPr>
          <w:rFonts w:ascii="Arial" w:hAnsi="Arial" w:eastAsia="Arial" w:cs="Arial"/>
          <w:sz w:val="16"/>
          <w:szCs w:val="16"/>
          <w:spacing w:val="8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lung</w:t>
      </w:r>
      <w:r>
        <w:rPr>
          <w:rFonts w:ascii="Arial" w:hAnsi="Arial" w:eastAsia="Arial" w:cs="Arial"/>
          <w:sz w:val="16"/>
          <w:szCs w:val="16"/>
          <w:spacing w:val="8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metastasis</w:t>
      </w:r>
      <w:r>
        <w:rPr>
          <w:rFonts w:ascii="Arial" w:hAnsi="Arial" w:eastAsia="Arial" w:cs="Arial"/>
          <w:sz w:val="16"/>
          <w:szCs w:val="16"/>
          <w:spacing w:val="8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in</w:t>
      </w:r>
      <w:r>
        <w:rPr>
          <w:rFonts w:ascii="Arial" w:hAnsi="Arial" w:eastAsia="Arial" w:cs="Arial"/>
          <w:sz w:val="16"/>
          <w:szCs w:val="16"/>
          <w:spacing w:val="8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mice</w:t>
      </w:r>
      <w:r>
        <w:rPr>
          <w:rFonts w:ascii="Arial" w:hAnsi="Arial" w:eastAsia="Arial" w:cs="Arial"/>
          <w:sz w:val="16"/>
          <w:szCs w:val="16"/>
          <w:spacing w:val="8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at</w:t>
      </w:r>
      <w:r>
        <w:rPr>
          <w:rFonts w:ascii="Arial" w:hAnsi="Arial" w:eastAsia="Arial" w:cs="Arial"/>
          <w:sz w:val="16"/>
          <w:szCs w:val="16"/>
          <w:spacing w:val="8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the</w:t>
      </w:r>
      <w:r>
        <w:rPr>
          <w:rFonts w:ascii="Arial" w:hAnsi="Arial" w:eastAsia="Arial" w:cs="Arial"/>
          <w:sz w:val="16"/>
          <w:szCs w:val="16"/>
          <w:spacing w:val="8"/>
        </w:rPr>
        <w:t xml:space="preserve"> 5</w:t>
      </w:r>
      <w:r>
        <w:rPr>
          <w:rFonts w:ascii="Arial" w:hAnsi="Arial" w:eastAsia="Arial" w:cs="Arial"/>
          <w:sz w:val="16"/>
          <w:szCs w:val="16"/>
        </w:rPr>
        <w:t>th</w:t>
      </w:r>
      <w:r>
        <w:rPr>
          <w:rFonts w:ascii="Arial" w:hAnsi="Arial" w:eastAsia="Arial" w:cs="Arial"/>
          <w:sz w:val="16"/>
          <w:szCs w:val="16"/>
          <w:spacing w:val="8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week</w:t>
      </w:r>
      <w:r>
        <w:rPr>
          <w:rFonts w:ascii="Arial" w:hAnsi="Arial" w:eastAsia="Arial" w:cs="Arial"/>
          <w:sz w:val="16"/>
          <w:szCs w:val="16"/>
          <w:spacing w:val="8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were</w:t>
      </w:r>
      <w:r>
        <w:rPr>
          <w:rFonts w:ascii="Arial" w:hAnsi="Arial" w:eastAsia="Arial" w:cs="Arial"/>
          <w:sz w:val="16"/>
          <w:szCs w:val="16"/>
          <w:spacing w:val="8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analyzed</w:t>
      </w:r>
      <w:r>
        <w:rPr>
          <w:rFonts w:ascii="Arial" w:hAnsi="Arial" w:eastAsia="Arial" w:cs="Arial"/>
          <w:sz w:val="16"/>
          <w:szCs w:val="16"/>
          <w:spacing w:val="1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by</w:t>
      </w:r>
      <w:r>
        <w:rPr>
          <w:rFonts w:ascii="Arial" w:hAnsi="Arial" w:eastAsia="Arial" w:cs="Arial"/>
          <w:sz w:val="16"/>
          <w:szCs w:val="16"/>
          <w:spacing w:val="8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bioluminescent</w:t>
      </w:r>
      <w:r>
        <w:rPr>
          <w:rFonts w:ascii="Arial" w:hAnsi="Arial" w:eastAsia="Arial" w:cs="Arial"/>
          <w:sz w:val="16"/>
          <w:szCs w:val="16"/>
          <w:spacing w:val="7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imaging</w:t>
      </w:r>
      <w:r>
        <w:rPr>
          <w:rFonts w:ascii="Arial" w:hAnsi="Arial" w:eastAsia="Arial" w:cs="Arial"/>
          <w:sz w:val="16"/>
          <w:szCs w:val="16"/>
          <w:spacing w:val="7"/>
        </w:rPr>
        <w:t xml:space="preserve"> </w:t>
      </w:r>
      <w:r>
        <w:rPr>
          <w:rFonts w:ascii="Arial" w:hAnsi="Arial" w:eastAsia="Arial" w:cs="Arial"/>
          <w:sz w:val="16"/>
          <w:szCs w:val="16"/>
          <w:spacing w:val="8"/>
        </w:rPr>
        <w:t>(</w:t>
      </w:r>
      <w:r>
        <w:rPr>
          <w:rFonts w:ascii="Arial" w:hAnsi="Arial" w:eastAsia="Arial" w:cs="Arial"/>
          <w:sz w:val="16"/>
          <w:szCs w:val="16"/>
        </w:rPr>
        <w:t>BLI</w:t>
      </w:r>
      <w:r>
        <w:rPr>
          <w:rFonts w:ascii="Arial" w:hAnsi="Arial" w:eastAsia="Arial" w:cs="Arial"/>
          <w:sz w:val="16"/>
          <w:szCs w:val="16"/>
          <w:spacing w:val="8"/>
        </w:rPr>
        <w:t>).</w:t>
      </w:r>
      <w:r>
        <w:rPr>
          <w:rFonts w:ascii="Arial" w:hAnsi="Arial" w:eastAsia="Arial" w:cs="Arial"/>
          <w:sz w:val="16"/>
          <w:szCs w:val="16"/>
          <w:spacing w:val="9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Right</w:t>
      </w:r>
      <w:r>
        <w:rPr>
          <w:rFonts w:ascii="Arial" w:hAnsi="Arial" w:eastAsia="Arial" w:cs="Arial"/>
          <w:sz w:val="16"/>
          <w:szCs w:val="16"/>
          <w:spacing w:val="8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panel</w:t>
      </w:r>
      <w:r>
        <w:rPr>
          <w:rFonts w:ascii="Arial" w:hAnsi="Arial" w:eastAsia="Arial" w:cs="Arial"/>
          <w:sz w:val="16"/>
          <w:szCs w:val="16"/>
          <w:spacing w:val="8"/>
        </w:rPr>
        <w:t>:</w:t>
      </w:r>
      <w:r>
        <w:rPr>
          <w:rFonts w:ascii="Arial" w:hAnsi="Arial" w:eastAsia="Arial" w:cs="Arial"/>
          <w:sz w:val="16"/>
          <w:szCs w:val="16"/>
          <w:spacing w:val="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Quanti</w:t>
      </w:r>
      <w:r>
        <w:rPr>
          <w:rFonts w:ascii="Arial" w:hAnsi="Arial" w:eastAsia="Arial" w:cs="Arial"/>
          <w:sz w:val="16"/>
          <w:szCs w:val="16"/>
          <w:spacing w:val="8"/>
        </w:rPr>
        <w:t>ﬁ</w:t>
      </w:r>
      <w:r>
        <w:rPr>
          <w:rFonts w:ascii="Arial" w:hAnsi="Arial" w:eastAsia="Arial" w:cs="Arial"/>
          <w:sz w:val="16"/>
          <w:szCs w:val="16"/>
        </w:rPr>
        <w:t>cation</w:t>
      </w:r>
      <w:r>
        <w:rPr>
          <w:rFonts w:ascii="Arial" w:hAnsi="Arial" w:eastAsia="Arial" w:cs="Arial"/>
          <w:sz w:val="16"/>
          <w:szCs w:val="16"/>
          <w:spacing w:val="3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of </w:t>
      </w:r>
      <w:r>
        <w:rPr>
          <w:rFonts w:ascii="Arial" w:hAnsi="Arial" w:eastAsia="Arial" w:cs="Arial"/>
          <w:sz w:val="16"/>
          <w:szCs w:val="16"/>
        </w:rPr>
        <w:t>lung</w:t>
      </w:r>
      <w:r>
        <w:rPr>
          <w:rFonts w:ascii="Arial" w:hAnsi="Arial" w:eastAsia="Arial" w:cs="Arial"/>
          <w:sz w:val="16"/>
          <w:szCs w:val="16"/>
          <w:spacing w:val="29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photon</w:t>
      </w:r>
      <w:r>
        <w:rPr>
          <w:rFonts w:ascii="Arial" w:hAnsi="Arial" w:eastAsia="Arial" w:cs="Arial"/>
          <w:sz w:val="16"/>
          <w:szCs w:val="16"/>
          <w:spacing w:val="10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lux</w:t>
      </w:r>
      <w:r>
        <w:rPr>
          <w:rFonts w:ascii="Arial" w:hAnsi="Arial" w:eastAsia="Arial" w:cs="Arial"/>
          <w:sz w:val="16"/>
          <w:szCs w:val="16"/>
          <w:spacing w:val="10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at</w:t>
      </w:r>
      <w:r>
        <w:rPr>
          <w:rFonts w:ascii="Arial" w:hAnsi="Arial" w:eastAsia="Arial" w:cs="Arial"/>
          <w:sz w:val="16"/>
          <w:szCs w:val="16"/>
          <w:spacing w:val="10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the</w:t>
      </w:r>
      <w:r>
        <w:rPr>
          <w:rFonts w:ascii="Arial" w:hAnsi="Arial" w:eastAsia="Arial" w:cs="Arial"/>
          <w:sz w:val="16"/>
          <w:szCs w:val="16"/>
          <w:spacing w:val="10"/>
        </w:rPr>
        <w:t xml:space="preserve"> ﬁ</w:t>
      </w:r>
      <w:r>
        <w:rPr>
          <w:rFonts w:ascii="Arial" w:hAnsi="Arial" w:eastAsia="Arial" w:cs="Arial"/>
          <w:sz w:val="16"/>
          <w:szCs w:val="16"/>
        </w:rPr>
        <w:t>rst</w:t>
      </w:r>
      <w:r>
        <w:rPr>
          <w:rFonts w:ascii="Arial" w:hAnsi="Arial" w:eastAsia="Arial" w:cs="Arial"/>
          <w:sz w:val="16"/>
          <w:szCs w:val="16"/>
          <w:spacing w:val="10"/>
        </w:rPr>
        <w:t>,</w:t>
      </w:r>
      <w:r>
        <w:rPr>
          <w:rFonts w:ascii="Arial" w:hAnsi="Arial" w:eastAsia="Arial" w:cs="Arial"/>
          <w:sz w:val="16"/>
          <w:szCs w:val="16"/>
          <w:spacing w:val="14"/>
        </w:rPr>
        <w:t xml:space="preserve"> </w:t>
      </w:r>
      <w:r>
        <w:rPr>
          <w:rFonts w:ascii="Arial" w:hAnsi="Arial" w:eastAsia="Arial" w:cs="Arial"/>
          <w:sz w:val="16"/>
          <w:szCs w:val="16"/>
          <w:spacing w:val="10"/>
        </w:rPr>
        <w:t>2</w:t>
      </w:r>
      <w:r>
        <w:rPr>
          <w:rFonts w:ascii="Arial" w:hAnsi="Arial" w:eastAsia="Arial" w:cs="Arial"/>
          <w:sz w:val="16"/>
          <w:szCs w:val="16"/>
        </w:rPr>
        <w:t>nd</w:t>
      </w:r>
      <w:r>
        <w:rPr>
          <w:rFonts w:ascii="Arial" w:hAnsi="Arial" w:eastAsia="Arial" w:cs="Arial"/>
          <w:sz w:val="16"/>
          <w:szCs w:val="16"/>
          <w:spacing w:val="10"/>
        </w:rPr>
        <w:t>, 4</w:t>
      </w:r>
      <w:r>
        <w:rPr>
          <w:rFonts w:ascii="Arial" w:hAnsi="Arial" w:eastAsia="Arial" w:cs="Arial"/>
          <w:sz w:val="16"/>
          <w:szCs w:val="16"/>
        </w:rPr>
        <w:t>th</w:t>
      </w:r>
      <w:r>
        <w:rPr>
          <w:rFonts w:ascii="Arial" w:hAnsi="Arial" w:eastAsia="Arial" w:cs="Arial"/>
          <w:sz w:val="16"/>
          <w:szCs w:val="16"/>
          <w:spacing w:val="10"/>
        </w:rPr>
        <w:t>,</w:t>
      </w:r>
      <w:r>
        <w:rPr>
          <w:rFonts w:ascii="Arial" w:hAnsi="Arial" w:eastAsia="Arial" w:cs="Arial"/>
          <w:sz w:val="16"/>
          <w:szCs w:val="16"/>
          <w:spacing w:val="13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and</w:t>
      </w:r>
      <w:r>
        <w:rPr>
          <w:rFonts w:ascii="Arial" w:hAnsi="Arial" w:eastAsia="Arial" w:cs="Arial"/>
          <w:sz w:val="16"/>
          <w:szCs w:val="16"/>
          <w:spacing w:val="14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10"/>
        </w:rPr>
        <w:t>5</w:t>
      </w:r>
      <w:r>
        <w:rPr>
          <w:rFonts w:ascii="Arial" w:hAnsi="Arial" w:eastAsia="Arial" w:cs="Arial"/>
          <w:sz w:val="16"/>
          <w:szCs w:val="16"/>
        </w:rPr>
        <w:t>th</w:t>
      </w:r>
      <w:r>
        <w:rPr>
          <w:rFonts w:ascii="Arial" w:hAnsi="Arial" w:eastAsia="Arial" w:cs="Arial"/>
          <w:sz w:val="16"/>
          <w:szCs w:val="16"/>
          <w:spacing w:val="9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week</w:t>
      </w:r>
      <w:r>
        <w:rPr>
          <w:rFonts w:ascii="Arial" w:hAnsi="Arial" w:eastAsia="Arial" w:cs="Arial"/>
          <w:sz w:val="16"/>
          <w:szCs w:val="16"/>
          <w:spacing w:val="10"/>
        </w:rPr>
        <w:t>.</w:t>
      </w:r>
      <w:r>
        <w:rPr>
          <w:rFonts w:ascii="Arial" w:hAnsi="Arial" w:eastAsia="Arial" w:cs="Arial"/>
          <w:sz w:val="16"/>
          <w:szCs w:val="16"/>
          <w:spacing w:val="12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P</w:t>
      </w:r>
      <w:r>
        <w:rPr>
          <w:rFonts w:ascii="Arial" w:hAnsi="Arial" w:eastAsia="Arial" w:cs="Arial"/>
          <w:sz w:val="16"/>
          <w:szCs w:val="16"/>
          <w:spacing w:val="5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value</w:t>
      </w:r>
      <w:r>
        <w:rPr>
          <w:rFonts w:ascii="Arial" w:hAnsi="Arial" w:eastAsia="Arial" w:cs="Arial"/>
          <w:sz w:val="16"/>
          <w:szCs w:val="16"/>
          <w:spacing w:val="8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was</w:t>
      </w:r>
      <w:r>
        <w:rPr>
          <w:rFonts w:ascii="Arial" w:hAnsi="Arial" w:eastAsia="Arial" w:cs="Arial"/>
          <w:sz w:val="16"/>
          <w:szCs w:val="16"/>
          <w:spacing w:val="13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determined</w:t>
      </w:r>
      <w:r>
        <w:rPr>
          <w:rFonts w:ascii="Arial" w:hAnsi="Arial" w:eastAsia="Arial" w:cs="Arial"/>
          <w:sz w:val="16"/>
          <w:szCs w:val="16"/>
          <w:spacing w:val="19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using</w:t>
      </w:r>
      <w:r>
        <w:rPr>
          <w:rFonts w:ascii="Arial" w:hAnsi="Arial" w:eastAsia="Arial" w:cs="Arial"/>
          <w:sz w:val="16"/>
          <w:szCs w:val="16"/>
          <w:spacing w:val="10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two</w:t>
      </w:r>
      <w:r>
        <w:rPr>
          <w:rFonts w:ascii="Arial" w:hAnsi="Arial" w:eastAsia="Arial" w:cs="Arial"/>
          <w:sz w:val="16"/>
          <w:szCs w:val="16"/>
          <w:spacing w:val="10"/>
        </w:rPr>
        <w:t>-</w:t>
      </w:r>
      <w:r>
        <w:rPr>
          <w:rFonts w:ascii="Arial" w:hAnsi="Arial" w:eastAsia="Arial" w:cs="Arial"/>
          <w:sz w:val="16"/>
          <w:szCs w:val="16"/>
        </w:rPr>
        <w:t>way</w:t>
      </w:r>
      <w:r>
        <w:rPr>
          <w:rFonts w:ascii="Arial" w:hAnsi="Arial" w:eastAsia="Arial" w:cs="Arial"/>
          <w:sz w:val="16"/>
          <w:szCs w:val="16"/>
          <w:spacing w:val="9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ANOVA</w:t>
      </w:r>
      <w:r>
        <w:rPr>
          <w:rFonts w:ascii="Arial" w:hAnsi="Arial" w:eastAsia="Arial" w:cs="Arial"/>
          <w:sz w:val="16"/>
          <w:szCs w:val="16"/>
          <w:spacing w:val="10"/>
        </w:rPr>
        <w:t>,</w:t>
      </w:r>
      <w:r>
        <w:rPr>
          <w:rFonts w:ascii="Arial" w:hAnsi="Arial" w:eastAsia="Arial" w:cs="Arial"/>
          <w:sz w:val="16"/>
          <w:szCs w:val="16"/>
          <w:spacing w:val="12"/>
        </w:rPr>
        <w:t xml:space="preserve"> </w:t>
      </w:r>
      <w:r>
        <w:rPr>
          <w:rFonts w:ascii="Arial" w:hAnsi="Arial" w:eastAsia="Arial" w:cs="Arial"/>
          <w:sz w:val="16"/>
          <w:szCs w:val="16"/>
          <w:spacing w:val="10"/>
        </w:rPr>
        <w:t>*P &lt; 0.05,</w:t>
      </w:r>
      <w:r>
        <w:rPr>
          <w:rFonts w:ascii="Arial" w:hAnsi="Arial" w:eastAsia="Arial" w:cs="Arial"/>
          <w:sz w:val="16"/>
          <w:szCs w:val="16"/>
          <w:spacing w:val="13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compared</w:t>
      </w:r>
      <w:r>
        <w:rPr>
          <w:rFonts w:ascii="Arial" w:hAnsi="Arial" w:eastAsia="Arial" w:cs="Arial"/>
          <w:sz w:val="16"/>
          <w:szCs w:val="16"/>
          <w:spacing w:val="10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with</w:t>
      </w:r>
      <w:r>
        <w:rPr>
          <w:rFonts w:ascii="Arial" w:hAnsi="Arial" w:eastAsia="Arial" w:cs="Arial"/>
          <w:sz w:val="16"/>
          <w:szCs w:val="16"/>
          <w:spacing w:val="7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vector</w:t>
      </w:r>
      <w:r>
        <w:rPr>
          <w:rFonts w:ascii="Arial" w:hAnsi="Arial" w:eastAsia="Arial" w:cs="Arial"/>
          <w:sz w:val="16"/>
          <w:szCs w:val="16"/>
          <w:spacing w:val="1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group </w:t>
      </w:r>
      <w:r>
        <w:rPr>
          <w:rFonts w:ascii="Arial" w:hAnsi="Arial" w:eastAsia="Arial" w:cs="Arial"/>
          <w:sz w:val="16"/>
          <w:szCs w:val="16"/>
          <w:spacing w:val="-1"/>
        </w:rPr>
        <w:t>(n = 7</w:t>
      </w:r>
      <w:r>
        <w:rPr>
          <w:rFonts w:ascii="Arial" w:hAnsi="Arial" w:eastAsia="Arial" w:cs="Arial"/>
          <w:sz w:val="16"/>
          <w:szCs w:val="16"/>
          <w:spacing w:val="19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and</w:t>
      </w:r>
      <w:r>
        <w:rPr>
          <w:rFonts w:ascii="Arial" w:hAnsi="Arial" w:eastAsia="Arial" w:cs="Arial"/>
          <w:sz w:val="16"/>
          <w:szCs w:val="16"/>
          <w:spacing w:val="16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n = 5,</w:t>
      </w:r>
      <w:r>
        <w:rPr>
          <w:rFonts w:ascii="Arial" w:hAnsi="Arial" w:eastAsia="Arial" w:cs="Arial"/>
          <w:sz w:val="16"/>
          <w:szCs w:val="16"/>
          <w:spacing w:val="24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respectively).</w:t>
      </w:r>
      <w:r>
        <w:rPr>
          <w:rFonts w:ascii="Arial" w:hAnsi="Arial" w:eastAsia="Arial" w:cs="Arial"/>
          <w:sz w:val="16"/>
          <w:szCs w:val="16"/>
          <w:spacing w:val="22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</w:rPr>
        <w:t>F</w:t>
      </w:r>
      <w:r>
        <w:rPr>
          <w:rFonts w:ascii="Times New Roman" w:hAnsi="Times New Roman" w:eastAsia="Times New Roman" w:cs="Times New Roman"/>
          <w:sz w:val="16"/>
          <w:szCs w:val="16"/>
          <w:spacing w:val="23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Overexpression</w:t>
      </w:r>
      <w:r>
        <w:rPr>
          <w:rFonts w:ascii="Arial" w:hAnsi="Arial" w:eastAsia="Arial" w:cs="Arial"/>
          <w:sz w:val="16"/>
          <w:szCs w:val="16"/>
          <w:spacing w:val="19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of</w:t>
      </w:r>
      <w:r>
        <w:rPr>
          <w:rFonts w:ascii="Arial" w:hAnsi="Arial" w:eastAsia="Arial" w:cs="Arial"/>
          <w:sz w:val="16"/>
          <w:szCs w:val="16"/>
          <w:spacing w:val="1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CHST2</w:t>
      </w:r>
      <w:r>
        <w:rPr>
          <w:rFonts w:ascii="Arial" w:hAnsi="Arial" w:eastAsia="Arial" w:cs="Arial"/>
          <w:sz w:val="16"/>
          <w:szCs w:val="16"/>
          <w:spacing w:val="23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in</w:t>
      </w:r>
      <w:r>
        <w:rPr>
          <w:rFonts w:ascii="Arial" w:hAnsi="Arial" w:eastAsia="Arial" w:cs="Arial"/>
          <w:sz w:val="16"/>
          <w:szCs w:val="16"/>
          <w:spacing w:val="22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MDA-MB-231</w:t>
      </w:r>
      <w:r>
        <w:rPr>
          <w:rFonts w:ascii="Arial" w:hAnsi="Arial" w:eastAsia="Arial" w:cs="Arial"/>
          <w:sz w:val="16"/>
          <w:szCs w:val="16"/>
          <w:spacing w:val="19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cells</w:t>
      </w:r>
      <w:r>
        <w:rPr>
          <w:rFonts w:ascii="Arial" w:hAnsi="Arial" w:eastAsia="Arial" w:cs="Arial"/>
          <w:sz w:val="16"/>
          <w:szCs w:val="16"/>
          <w:spacing w:val="24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promoted</w:t>
      </w:r>
      <w:r>
        <w:rPr>
          <w:rFonts w:ascii="Arial" w:hAnsi="Arial" w:eastAsia="Arial" w:cs="Arial"/>
          <w:sz w:val="16"/>
          <w:szCs w:val="16"/>
          <w:spacing w:val="26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lung</w:t>
      </w:r>
      <w:r>
        <w:rPr>
          <w:rFonts w:ascii="Arial" w:hAnsi="Arial" w:eastAsia="Arial" w:cs="Arial"/>
          <w:sz w:val="16"/>
          <w:szCs w:val="16"/>
          <w:spacing w:val="23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metastasis</w:t>
      </w:r>
      <w:r>
        <w:rPr>
          <w:rFonts w:ascii="Arial" w:hAnsi="Arial" w:eastAsia="Arial" w:cs="Arial"/>
          <w:sz w:val="16"/>
          <w:szCs w:val="16"/>
          <w:spacing w:val="2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in</w:t>
      </w:r>
      <w:r>
        <w:rPr>
          <w:rFonts w:ascii="Arial" w:hAnsi="Arial" w:eastAsia="Arial" w:cs="Arial"/>
          <w:sz w:val="16"/>
          <w:szCs w:val="16"/>
          <w:spacing w:val="1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vivo</w:t>
      </w:r>
      <w:r>
        <w:rPr>
          <w:rFonts w:ascii="Arial" w:hAnsi="Arial" w:eastAsia="Arial" w:cs="Arial"/>
          <w:sz w:val="16"/>
          <w:szCs w:val="16"/>
          <w:spacing w:val="-1"/>
        </w:rPr>
        <w:t>.</w:t>
      </w:r>
      <w:r>
        <w:rPr>
          <w:rFonts w:ascii="Arial" w:hAnsi="Arial" w:eastAsia="Arial" w:cs="Arial"/>
          <w:sz w:val="16"/>
          <w:szCs w:val="16"/>
          <w:spacing w:val="25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Left</w:t>
      </w:r>
      <w:r>
        <w:rPr>
          <w:rFonts w:ascii="Arial" w:hAnsi="Arial" w:eastAsia="Arial" w:cs="Arial"/>
          <w:sz w:val="16"/>
          <w:szCs w:val="16"/>
          <w:spacing w:val="24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panel:</w:t>
      </w:r>
      <w:r>
        <w:rPr>
          <w:rFonts w:ascii="Arial" w:hAnsi="Arial" w:eastAsia="Arial" w:cs="Arial"/>
          <w:sz w:val="16"/>
          <w:szCs w:val="16"/>
          <w:spacing w:val="24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Intensities</w:t>
      </w:r>
      <w:r>
        <w:rPr>
          <w:rFonts w:ascii="Arial" w:hAnsi="Arial" w:eastAsia="Arial" w:cs="Arial"/>
          <w:sz w:val="16"/>
          <w:szCs w:val="16"/>
          <w:spacing w:val="19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o</w:t>
      </w:r>
      <w:r>
        <w:rPr>
          <w:rFonts w:ascii="Arial" w:hAnsi="Arial" w:eastAsia="Arial" w:cs="Arial"/>
          <w:sz w:val="16"/>
          <w:szCs w:val="16"/>
          <w:spacing w:val="5"/>
        </w:rPr>
        <w:t>f</w:t>
      </w:r>
      <w:r>
        <w:rPr>
          <w:rFonts w:ascii="Arial" w:hAnsi="Arial" w:eastAsia="Arial" w:cs="Arial"/>
          <w:sz w:val="16"/>
          <w:szCs w:val="16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lung</w:t>
      </w:r>
      <w:r>
        <w:rPr>
          <w:rFonts w:ascii="Arial" w:hAnsi="Arial" w:eastAsia="Arial" w:cs="Arial"/>
          <w:sz w:val="16"/>
          <w:szCs w:val="16"/>
          <w:spacing w:val="8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metastasis</w:t>
      </w:r>
      <w:r>
        <w:rPr>
          <w:rFonts w:ascii="Arial" w:hAnsi="Arial" w:eastAsia="Arial" w:cs="Arial"/>
          <w:sz w:val="16"/>
          <w:szCs w:val="16"/>
          <w:spacing w:val="8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in</w:t>
      </w:r>
      <w:r>
        <w:rPr>
          <w:rFonts w:ascii="Arial" w:hAnsi="Arial" w:eastAsia="Arial" w:cs="Arial"/>
          <w:sz w:val="16"/>
          <w:szCs w:val="16"/>
          <w:spacing w:val="8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mice</w:t>
      </w:r>
      <w:r>
        <w:rPr>
          <w:rFonts w:ascii="Arial" w:hAnsi="Arial" w:eastAsia="Arial" w:cs="Arial"/>
          <w:sz w:val="16"/>
          <w:szCs w:val="16"/>
          <w:spacing w:val="8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at</w:t>
      </w:r>
      <w:r>
        <w:rPr>
          <w:rFonts w:ascii="Arial" w:hAnsi="Arial" w:eastAsia="Arial" w:cs="Arial"/>
          <w:sz w:val="16"/>
          <w:szCs w:val="16"/>
          <w:spacing w:val="8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the</w:t>
      </w:r>
      <w:r>
        <w:rPr>
          <w:rFonts w:ascii="Arial" w:hAnsi="Arial" w:eastAsia="Arial" w:cs="Arial"/>
          <w:sz w:val="16"/>
          <w:szCs w:val="16"/>
          <w:spacing w:val="8"/>
        </w:rPr>
        <w:t xml:space="preserve"> 6</w:t>
      </w:r>
      <w:r>
        <w:rPr>
          <w:rFonts w:ascii="Arial" w:hAnsi="Arial" w:eastAsia="Arial" w:cs="Arial"/>
          <w:sz w:val="16"/>
          <w:szCs w:val="16"/>
        </w:rPr>
        <w:t>th</w:t>
      </w:r>
      <w:r>
        <w:rPr>
          <w:rFonts w:ascii="Arial" w:hAnsi="Arial" w:eastAsia="Arial" w:cs="Arial"/>
          <w:sz w:val="16"/>
          <w:szCs w:val="16"/>
          <w:spacing w:val="8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week</w:t>
      </w:r>
      <w:r>
        <w:rPr>
          <w:rFonts w:ascii="Arial" w:hAnsi="Arial" w:eastAsia="Arial" w:cs="Arial"/>
          <w:sz w:val="16"/>
          <w:szCs w:val="16"/>
          <w:spacing w:val="8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were</w:t>
      </w:r>
      <w:r>
        <w:rPr>
          <w:rFonts w:ascii="Arial" w:hAnsi="Arial" w:eastAsia="Arial" w:cs="Arial"/>
          <w:sz w:val="16"/>
          <w:szCs w:val="16"/>
          <w:spacing w:val="8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analyzed</w:t>
      </w:r>
      <w:r>
        <w:rPr>
          <w:rFonts w:ascii="Arial" w:hAnsi="Arial" w:eastAsia="Arial" w:cs="Arial"/>
          <w:sz w:val="16"/>
          <w:szCs w:val="16"/>
          <w:spacing w:val="8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by</w:t>
      </w:r>
      <w:r>
        <w:rPr>
          <w:rFonts w:ascii="Arial" w:hAnsi="Arial" w:eastAsia="Arial" w:cs="Arial"/>
          <w:sz w:val="16"/>
          <w:szCs w:val="16"/>
          <w:spacing w:val="25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BLI</w:t>
      </w:r>
      <w:r>
        <w:rPr>
          <w:rFonts w:ascii="Arial" w:hAnsi="Arial" w:eastAsia="Arial" w:cs="Arial"/>
          <w:sz w:val="16"/>
          <w:szCs w:val="16"/>
          <w:spacing w:val="8"/>
        </w:rPr>
        <w:t>.</w:t>
      </w:r>
      <w:r>
        <w:rPr>
          <w:rFonts w:ascii="Arial" w:hAnsi="Arial" w:eastAsia="Arial" w:cs="Arial"/>
          <w:sz w:val="16"/>
          <w:szCs w:val="16"/>
          <w:spacing w:val="1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Right</w:t>
      </w:r>
      <w:r>
        <w:rPr>
          <w:rFonts w:ascii="Arial" w:hAnsi="Arial" w:eastAsia="Arial" w:cs="Arial"/>
          <w:sz w:val="16"/>
          <w:szCs w:val="16"/>
          <w:spacing w:val="10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panel</w:t>
      </w:r>
      <w:r>
        <w:rPr>
          <w:rFonts w:ascii="Arial" w:hAnsi="Arial" w:eastAsia="Arial" w:cs="Arial"/>
          <w:sz w:val="16"/>
          <w:szCs w:val="16"/>
          <w:spacing w:val="8"/>
        </w:rPr>
        <w:t>:</w:t>
      </w:r>
      <w:r>
        <w:rPr>
          <w:rFonts w:ascii="Arial" w:hAnsi="Arial" w:eastAsia="Arial" w:cs="Arial"/>
          <w:sz w:val="16"/>
          <w:szCs w:val="16"/>
          <w:spacing w:val="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Quanti</w:t>
      </w:r>
      <w:r>
        <w:rPr>
          <w:rFonts w:ascii="Arial" w:hAnsi="Arial" w:eastAsia="Arial" w:cs="Arial"/>
          <w:sz w:val="16"/>
          <w:szCs w:val="16"/>
          <w:spacing w:val="8"/>
        </w:rPr>
        <w:t>ﬁ</w:t>
      </w:r>
      <w:r>
        <w:rPr>
          <w:rFonts w:ascii="Arial" w:hAnsi="Arial" w:eastAsia="Arial" w:cs="Arial"/>
          <w:sz w:val="16"/>
          <w:szCs w:val="16"/>
        </w:rPr>
        <w:t>cation</w:t>
      </w:r>
      <w:r>
        <w:rPr>
          <w:rFonts w:ascii="Arial" w:hAnsi="Arial" w:eastAsia="Arial" w:cs="Arial"/>
          <w:sz w:val="16"/>
          <w:szCs w:val="16"/>
          <w:spacing w:val="5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of</w:t>
      </w:r>
      <w:r>
        <w:rPr>
          <w:rFonts w:ascii="Arial" w:hAnsi="Arial" w:eastAsia="Arial" w:cs="Arial"/>
          <w:sz w:val="16"/>
          <w:szCs w:val="16"/>
          <w:spacing w:val="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lung</w:t>
      </w:r>
      <w:r>
        <w:rPr>
          <w:rFonts w:ascii="Arial" w:hAnsi="Arial" w:eastAsia="Arial" w:cs="Arial"/>
          <w:sz w:val="16"/>
          <w:szCs w:val="16"/>
          <w:spacing w:val="1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photon</w:t>
      </w:r>
      <w:r>
        <w:rPr>
          <w:rFonts w:ascii="Arial" w:hAnsi="Arial" w:eastAsia="Arial" w:cs="Arial"/>
          <w:sz w:val="16"/>
          <w:szCs w:val="16"/>
          <w:spacing w:val="8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lux</w:t>
      </w:r>
      <w:r>
        <w:rPr>
          <w:rFonts w:ascii="Arial" w:hAnsi="Arial" w:eastAsia="Arial" w:cs="Arial"/>
          <w:sz w:val="16"/>
          <w:szCs w:val="16"/>
          <w:spacing w:val="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at</w:t>
      </w:r>
      <w:r>
        <w:rPr>
          <w:rFonts w:ascii="Arial" w:hAnsi="Arial" w:eastAsia="Arial" w:cs="Arial"/>
          <w:sz w:val="16"/>
          <w:szCs w:val="16"/>
          <w:spacing w:val="8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the</w:t>
      </w:r>
      <w:r>
        <w:rPr>
          <w:rFonts w:ascii="Arial" w:hAnsi="Arial" w:eastAsia="Arial" w:cs="Arial"/>
          <w:sz w:val="16"/>
          <w:szCs w:val="16"/>
          <w:spacing w:val="4"/>
        </w:rPr>
        <w:t xml:space="preserve"> </w:t>
      </w:r>
      <w:r>
        <w:rPr>
          <w:rFonts w:ascii="Arial" w:hAnsi="Arial" w:eastAsia="Arial" w:cs="Arial"/>
          <w:sz w:val="16"/>
          <w:szCs w:val="16"/>
          <w:spacing w:val="8"/>
        </w:rPr>
        <w:t>0,</w:t>
      </w:r>
      <w:r>
        <w:rPr>
          <w:rFonts w:ascii="Arial" w:hAnsi="Arial" w:eastAsia="Arial" w:cs="Arial"/>
          <w:sz w:val="16"/>
          <w:szCs w:val="16"/>
          <w:spacing w:val="6"/>
        </w:rPr>
        <w:t xml:space="preserve"> </w:t>
      </w:r>
      <w:r>
        <w:rPr>
          <w:rFonts w:ascii="Arial" w:hAnsi="Arial" w:eastAsia="Arial" w:cs="Arial"/>
          <w:sz w:val="16"/>
          <w:szCs w:val="16"/>
          <w:spacing w:val="8"/>
        </w:rPr>
        <w:t>2</w:t>
      </w:r>
      <w:r>
        <w:rPr>
          <w:rFonts w:ascii="Arial" w:hAnsi="Arial" w:eastAsia="Arial" w:cs="Arial"/>
          <w:sz w:val="16"/>
          <w:szCs w:val="16"/>
        </w:rPr>
        <w:t>nd</w:t>
      </w:r>
      <w:r>
        <w:rPr>
          <w:rFonts w:ascii="Arial" w:hAnsi="Arial" w:eastAsia="Arial" w:cs="Arial"/>
          <w:sz w:val="16"/>
          <w:szCs w:val="16"/>
          <w:spacing w:val="8"/>
        </w:rPr>
        <w:t>, 4</w:t>
      </w:r>
      <w:r>
        <w:rPr>
          <w:rFonts w:ascii="Arial" w:hAnsi="Arial" w:eastAsia="Arial" w:cs="Arial"/>
          <w:sz w:val="16"/>
          <w:szCs w:val="16"/>
        </w:rPr>
        <w:t>th</w:t>
      </w:r>
      <w:r>
        <w:rPr>
          <w:rFonts w:ascii="Arial" w:hAnsi="Arial" w:eastAsia="Arial" w:cs="Arial"/>
          <w:sz w:val="16"/>
          <w:szCs w:val="16"/>
          <w:spacing w:val="8"/>
        </w:rPr>
        <w:t>,</w:t>
      </w:r>
      <w:r>
        <w:rPr>
          <w:rFonts w:ascii="Arial" w:hAnsi="Arial" w:eastAsia="Arial" w:cs="Arial"/>
          <w:sz w:val="16"/>
          <w:szCs w:val="16"/>
          <w:spacing w:val="5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and</w:t>
      </w:r>
      <w:r>
        <w:rPr>
          <w:rFonts w:ascii="Arial" w:hAnsi="Arial" w:eastAsia="Arial" w:cs="Arial"/>
          <w:sz w:val="16"/>
          <w:szCs w:val="16"/>
          <w:spacing w:val="8"/>
        </w:rPr>
        <w:t xml:space="preserve"> 6</w:t>
      </w:r>
      <w:r>
        <w:rPr>
          <w:rFonts w:ascii="Arial" w:hAnsi="Arial" w:eastAsia="Arial" w:cs="Arial"/>
          <w:sz w:val="16"/>
          <w:szCs w:val="16"/>
        </w:rPr>
        <w:t>th</w:t>
      </w:r>
      <w:r>
        <w:rPr>
          <w:rFonts w:ascii="Arial" w:hAnsi="Arial" w:eastAsia="Arial" w:cs="Arial"/>
          <w:sz w:val="16"/>
          <w:szCs w:val="16"/>
          <w:spacing w:val="8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week</w:t>
      </w:r>
      <w:r>
        <w:rPr>
          <w:rFonts w:ascii="Arial" w:hAnsi="Arial" w:eastAsia="Arial" w:cs="Arial"/>
          <w:sz w:val="16"/>
          <w:szCs w:val="16"/>
          <w:spacing w:val="8"/>
        </w:rPr>
        <w:t>.</w:t>
      </w:r>
      <w:r>
        <w:rPr>
          <w:rFonts w:ascii="Arial" w:hAnsi="Arial" w:eastAsia="Arial" w:cs="Arial"/>
          <w:sz w:val="16"/>
          <w:szCs w:val="16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P value was</w:t>
      </w:r>
      <w:r>
        <w:rPr>
          <w:rFonts w:ascii="Arial" w:hAnsi="Arial" w:eastAsia="Arial" w:cs="Arial"/>
          <w:sz w:val="16"/>
          <w:szCs w:val="16"/>
          <w:spacing w:val="3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measured</w:t>
      </w:r>
      <w:r>
        <w:rPr>
          <w:rFonts w:ascii="Arial" w:hAnsi="Arial" w:eastAsia="Arial" w:cs="Arial"/>
          <w:sz w:val="16"/>
          <w:szCs w:val="16"/>
          <w:spacing w:val="14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by two-way ANOVA, *P &lt; 0.05, compared with vector</w:t>
      </w:r>
      <w:r>
        <w:rPr>
          <w:rFonts w:ascii="Arial" w:hAnsi="Arial" w:eastAsia="Arial" w:cs="Arial"/>
          <w:sz w:val="16"/>
          <w:szCs w:val="16"/>
          <w:spacing w:val="9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group</w:t>
      </w:r>
      <w:r>
        <w:rPr>
          <w:rFonts w:ascii="Arial" w:hAnsi="Arial" w:eastAsia="Arial" w:cs="Arial"/>
          <w:sz w:val="16"/>
          <w:szCs w:val="16"/>
          <w:spacing w:val="1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(n = 7 and</w:t>
      </w:r>
      <w:r>
        <w:rPr>
          <w:rFonts w:ascii="Arial" w:hAnsi="Arial" w:eastAsia="Arial" w:cs="Arial"/>
          <w:sz w:val="16"/>
          <w:szCs w:val="16"/>
          <w:spacing w:val="7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n = 6,</w:t>
      </w:r>
      <w:r>
        <w:rPr>
          <w:rFonts w:ascii="Arial" w:hAnsi="Arial" w:eastAsia="Arial" w:cs="Arial"/>
          <w:sz w:val="16"/>
          <w:szCs w:val="16"/>
          <w:spacing w:val="14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respectively).</w:t>
      </w:r>
      <w:r>
        <w:rPr>
          <w:rFonts w:ascii="Arial" w:hAnsi="Arial" w:eastAsia="Arial" w:cs="Arial"/>
          <w:sz w:val="16"/>
          <w:szCs w:val="16"/>
          <w:spacing w:val="10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</w:rPr>
        <w:t>G</w:t>
      </w:r>
      <w:r>
        <w:rPr>
          <w:rFonts w:ascii="Times New Roman" w:hAnsi="Times New Roman" w:eastAsia="Times New Roman" w:cs="Times New Roman"/>
          <w:sz w:val="16"/>
          <w:szCs w:val="16"/>
          <w:spacing w:val="12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Overexpression</w:t>
      </w:r>
      <w:r>
        <w:rPr>
          <w:rFonts w:ascii="Arial" w:hAnsi="Arial" w:eastAsia="Arial" w:cs="Arial"/>
          <w:sz w:val="16"/>
          <w:szCs w:val="16"/>
          <w:spacing w:val="7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of CHST2 </w:t>
      </w:r>
      <w:r>
        <w:rPr>
          <w:rFonts w:ascii="Arial" w:hAnsi="Arial" w:eastAsia="Arial" w:cs="Arial"/>
          <w:sz w:val="16"/>
          <w:szCs w:val="16"/>
          <w:spacing w:val="1"/>
        </w:rPr>
        <w:t>increased</w:t>
      </w:r>
      <w:r>
        <w:rPr>
          <w:rFonts w:ascii="Arial" w:hAnsi="Arial" w:eastAsia="Arial" w:cs="Arial"/>
          <w:sz w:val="16"/>
          <w:szCs w:val="16"/>
          <w:spacing w:val="20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the</w:t>
      </w:r>
      <w:r>
        <w:rPr>
          <w:rFonts w:ascii="Arial" w:hAnsi="Arial" w:eastAsia="Arial" w:cs="Arial"/>
          <w:sz w:val="16"/>
          <w:szCs w:val="16"/>
          <w:spacing w:val="27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number</w:t>
      </w:r>
      <w:r>
        <w:rPr>
          <w:rFonts w:ascii="Arial" w:hAnsi="Arial" w:eastAsia="Arial" w:cs="Arial"/>
          <w:sz w:val="16"/>
          <w:szCs w:val="16"/>
          <w:spacing w:val="22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of</w:t>
      </w:r>
      <w:r>
        <w:rPr>
          <w:rFonts w:ascii="Arial" w:hAnsi="Arial" w:eastAsia="Arial" w:cs="Arial"/>
          <w:sz w:val="16"/>
          <w:szCs w:val="16"/>
          <w:spacing w:val="2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metastatic</w:t>
      </w:r>
      <w:r>
        <w:rPr>
          <w:rFonts w:ascii="Arial" w:hAnsi="Arial" w:eastAsia="Arial" w:cs="Arial"/>
          <w:sz w:val="16"/>
          <w:szCs w:val="16"/>
          <w:spacing w:val="28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pulmonary</w:t>
      </w:r>
      <w:r>
        <w:rPr>
          <w:rFonts w:ascii="Arial" w:hAnsi="Arial" w:eastAsia="Arial" w:cs="Arial"/>
          <w:sz w:val="16"/>
          <w:szCs w:val="16"/>
          <w:spacing w:val="2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surface</w:t>
      </w:r>
      <w:r>
        <w:rPr>
          <w:rFonts w:ascii="Arial" w:hAnsi="Arial" w:eastAsia="Arial" w:cs="Arial"/>
          <w:sz w:val="16"/>
          <w:szCs w:val="16"/>
          <w:spacing w:val="28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nodules.</w:t>
      </w:r>
      <w:r>
        <w:rPr>
          <w:rFonts w:ascii="Arial" w:hAnsi="Arial" w:eastAsia="Arial" w:cs="Arial"/>
          <w:sz w:val="16"/>
          <w:szCs w:val="16"/>
          <w:spacing w:val="28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Left</w:t>
      </w:r>
      <w:r>
        <w:rPr>
          <w:rFonts w:ascii="Arial" w:hAnsi="Arial" w:eastAsia="Arial" w:cs="Arial"/>
          <w:sz w:val="16"/>
          <w:szCs w:val="16"/>
          <w:spacing w:val="27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panel:</w:t>
      </w:r>
      <w:r>
        <w:rPr>
          <w:rFonts w:ascii="Arial" w:hAnsi="Arial" w:eastAsia="Arial" w:cs="Arial"/>
          <w:sz w:val="16"/>
          <w:szCs w:val="16"/>
          <w:spacing w:val="23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Shown</w:t>
      </w:r>
      <w:r>
        <w:rPr>
          <w:rFonts w:ascii="Arial" w:hAnsi="Arial" w:eastAsia="Arial" w:cs="Arial"/>
          <w:sz w:val="16"/>
          <w:szCs w:val="16"/>
          <w:spacing w:val="22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are</w:t>
      </w:r>
      <w:r>
        <w:rPr>
          <w:rFonts w:ascii="Arial" w:hAnsi="Arial" w:eastAsia="Arial" w:cs="Arial"/>
          <w:sz w:val="16"/>
          <w:szCs w:val="16"/>
          <w:spacing w:val="27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representative</w:t>
      </w:r>
      <w:r>
        <w:rPr>
          <w:rFonts w:ascii="Arial" w:hAnsi="Arial" w:eastAsia="Arial" w:cs="Arial"/>
          <w:sz w:val="16"/>
          <w:szCs w:val="16"/>
          <w:spacing w:val="26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images</w:t>
      </w:r>
      <w:r>
        <w:rPr>
          <w:rFonts w:ascii="Arial" w:hAnsi="Arial" w:eastAsia="Arial" w:cs="Arial"/>
          <w:sz w:val="16"/>
          <w:szCs w:val="16"/>
          <w:spacing w:val="22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of</w:t>
      </w:r>
      <w:r>
        <w:rPr>
          <w:rFonts w:ascii="Arial" w:hAnsi="Arial" w:eastAsia="Arial" w:cs="Arial"/>
          <w:sz w:val="16"/>
          <w:szCs w:val="16"/>
          <w:spacing w:val="2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metastatic</w:t>
      </w:r>
      <w:r>
        <w:rPr>
          <w:rFonts w:ascii="Arial" w:hAnsi="Arial" w:eastAsia="Arial" w:cs="Arial"/>
          <w:sz w:val="16"/>
          <w:szCs w:val="16"/>
          <w:spacing w:val="28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n</w:t>
      </w:r>
      <w:r>
        <w:rPr>
          <w:rFonts w:ascii="Arial" w:hAnsi="Arial" w:eastAsia="Arial" w:cs="Arial"/>
          <w:sz w:val="16"/>
          <w:szCs w:val="16"/>
        </w:rPr>
        <w:t>odules.</w:t>
      </w:r>
      <w:r>
        <w:rPr>
          <w:rFonts w:ascii="Arial" w:hAnsi="Arial" w:eastAsia="Arial" w:cs="Arial"/>
          <w:sz w:val="16"/>
          <w:szCs w:val="16"/>
          <w:spacing w:val="28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Right </w:t>
      </w:r>
      <w:r>
        <w:rPr>
          <w:rFonts w:ascii="Arial" w:hAnsi="Arial" w:eastAsia="Arial" w:cs="Arial"/>
          <w:sz w:val="16"/>
          <w:szCs w:val="16"/>
          <w:spacing w:val="2"/>
        </w:rPr>
        <w:t>panel: The average</w:t>
      </w:r>
      <w:r>
        <w:rPr>
          <w:rFonts w:ascii="Arial" w:hAnsi="Arial" w:eastAsia="Arial" w:cs="Arial"/>
          <w:sz w:val="16"/>
          <w:szCs w:val="16"/>
          <w:spacing w:val="15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number of metastatic tumor</w:t>
      </w:r>
      <w:r>
        <w:rPr>
          <w:rFonts w:ascii="Arial" w:hAnsi="Arial" w:eastAsia="Arial" w:cs="Arial"/>
          <w:sz w:val="16"/>
          <w:szCs w:val="16"/>
          <w:spacing w:val="14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nodules shows</w:t>
      </w:r>
      <w:r>
        <w:rPr>
          <w:rFonts w:ascii="Arial" w:hAnsi="Arial" w:eastAsia="Arial" w:cs="Arial"/>
          <w:sz w:val="16"/>
          <w:szCs w:val="16"/>
          <w:spacing w:val="8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a</w:t>
      </w:r>
      <w:r>
        <w:rPr>
          <w:rFonts w:ascii="Arial" w:hAnsi="Arial" w:eastAsia="Arial" w:cs="Arial"/>
          <w:sz w:val="16"/>
          <w:szCs w:val="16"/>
          <w:spacing w:val="9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signiﬁcant</w:t>
      </w:r>
      <w:r>
        <w:rPr>
          <w:rFonts w:ascii="Arial" w:hAnsi="Arial" w:eastAsia="Arial" w:cs="Arial"/>
          <w:sz w:val="16"/>
          <w:szCs w:val="16"/>
          <w:spacing w:val="9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differe</w:t>
      </w:r>
      <w:r>
        <w:rPr>
          <w:rFonts w:ascii="Arial" w:hAnsi="Arial" w:eastAsia="Arial" w:cs="Arial"/>
          <w:sz w:val="16"/>
          <w:szCs w:val="16"/>
          <w:spacing w:val="1"/>
        </w:rPr>
        <w:t>nce</w:t>
      </w:r>
      <w:r>
        <w:rPr>
          <w:rFonts w:ascii="Arial" w:hAnsi="Arial" w:eastAsia="Arial" w:cs="Arial"/>
          <w:sz w:val="16"/>
          <w:szCs w:val="16"/>
          <w:spacing w:val="15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between the</w:t>
      </w:r>
      <w:r>
        <w:rPr>
          <w:rFonts w:ascii="Arial" w:hAnsi="Arial" w:eastAsia="Arial" w:cs="Arial"/>
          <w:sz w:val="16"/>
          <w:szCs w:val="16"/>
          <w:spacing w:val="3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vector</w:t>
      </w:r>
      <w:r>
        <w:rPr>
          <w:rFonts w:ascii="Arial" w:hAnsi="Arial" w:eastAsia="Arial" w:cs="Arial"/>
          <w:sz w:val="16"/>
          <w:szCs w:val="16"/>
          <w:spacing w:val="9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and</w:t>
      </w:r>
      <w:r>
        <w:rPr>
          <w:rFonts w:ascii="Arial" w:hAnsi="Arial" w:eastAsia="Arial" w:cs="Arial"/>
          <w:sz w:val="16"/>
          <w:szCs w:val="16"/>
          <w:spacing w:val="9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CHST2</w:t>
      </w:r>
      <w:r>
        <w:rPr>
          <w:rFonts w:ascii="Arial" w:hAnsi="Arial" w:eastAsia="Arial" w:cs="Arial"/>
          <w:sz w:val="16"/>
          <w:szCs w:val="16"/>
          <w:spacing w:val="9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overexpression</w:t>
      </w:r>
      <w:r>
        <w:rPr>
          <w:rFonts w:ascii="Arial" w:hAnsi="Arial" w:eastAsia="Arial" w:cs="Arial"/>
          <w:sz w:val="16"/>
          <w:szCs w:val="16"/>
          <w:spacing w:val="9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group</w:t>
      </w:r>
      <w:r>
        <w:rPr>
          <w:rFonts w:ascii="Arial" w:hAnsi="Arial" w:eastAsia="Arial" w:cs="Arial"/>
          <w:sz w:val="16"/>
          <w:szCs w:val="16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(n = 7</w:t>
      </w:r>
      <w:r>
        <w:rPr>
          <w:rFonts w:ascii="Arial" w:hAnsi="Arial" w:eastAsia="Arial" w:cs="Arial"/>
          <w:sz w:val="16"/>
          <w:szCs w:val="16"/>
          <w:spacing w:val="34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and</w:t>
      </w:r>
      <w:r>
        <w:rPr>
          <w:rFonts w:ascii="Arial" w:hAnsi="Arial" w:eastAsia="Arial" w:cs="Arial"/>
          <w:sz w:val="16"/>
          <w:szCs w:val="16"/>
          <w:spacing w:val="17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n = 6,</w:t>
      </w:r>
      <w:r>
        <w:rPr>
          <w:rFonts w:ascii="Arial" w:hAnsi="Arial" w:eastAsia="Arial" w:cs="Arial"/>
          <w:sz w:val="16"/>
          <w:szCs w:val="16"/>
          <w:spacing w:val="24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respectively).</w:t>
      </w:r>
      <w:r>
        <w:rPr>
          <w:rFonts w:ascii="Arial" w:hAnsi="Arial" w:eastAsia="Arial" w:cs="Arial"/>
          <w:sz w:val="16"/>
          <w:szCs w:val="16"/>
          <w:spacing w:val="23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Data</w:t>
      </w:r>
      <w:r>
        <w:rPr>
          <w:rFonts w:ascii="Arial" w:hAnsi="Arial" w:eastAsia="Arial" w:cs="Arial"/>
          <w:sz w:val="16"/>
          <w:szCs w:val="16"/>
          <w:spacing w:val="15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were</w:t>
      </w:r>
      <w:r>
        <w:rPr>
          <w:rFonts w:ascii="Arial" w:hAnsi="Arial" w:eastAsia="Arial" w:cs="Arial"/>
          <w:sz w:val="16"/>
          <w:szCs w:val="16"/>
          <w:spacing w:val="19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shown</w:t>
      </w:r>
      <w:r>
        <w:rPr>
          <w:rFonts w:ascii="Arial" w:hAnsi="Arial" w:eastAsia="Arial" w:cs="Arial"/>
          <w:sz w:val="16"/>
          <w:szCs w:val="16"/>
          <w:spacing w:val="19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as</w:t>
      </w:r>
      <w:r>
        <w:rPr>
          <w:rFonts w:ascii="Arial" w:hAnsi="Arial" w:eastAsia="Arial" w:cs="Arial"/>
          <w:sz w:val="16"/>
          <w:szCs w:val="16"/>
          <w:spacing w:val="23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mean</w:t>
      </w:r>
      <w:r>
        <w:rPr>
          <w:rFonts w:ascii="Arial" w:hAnsi="Arial" w:eastAsia="Arial" w:cs="Arial"/>
          <w:sz w:val="16"/>
          <w:szCs w:val="16"/>
          <w:spacing w:val="20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±</w:t>
      </w:r>
      <w:r>
        <w:rPr>
          <w:rFonts w:ascii="Arial" w:hAnsi="Arial" w:eastAsia="Arial" w:cs="Arial"/>
          <w:sz w:val="16"/>
          <w:szCs w:val="16"/>
          <w:spacing w:val="18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SD,</w:t>
      </w:r>
      <w:r>
        <w:rPr>
          <w:rFonts w:ascii="Arial" w:hAnsi="Arial" w:eastAsia="Arial" w:cs="Arial"/>
          <w:sz w:val="16"/>
          <w:szCs w:val="16"/>
          <w:spacing w:val="17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***P &lt; 0.001,</w:t>
      </w:r>
      <w:r>
        <w:rPr>
          <w:rFonts w:ascii="Arial" w:hAnsi="Arial" w:eastAsia="Arial" w:cs="Arial"/>
          <w:sz w:val="16"/>
          <w:szCs w:val="16"/>
          <w:spacing w:val="18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compared</w:t>
      </w:r>
      <w:r>
        <w:rPr>
          <w:rFonts w:ascii="Arial" w:hAnsi="Arial" w:eastAsia="Arial" w:cs="Arial"/>
          <w:sz w:val="16"/>
          <w:szCs w:val="16"/>
          <w:spacing w:val="15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with</w:t>
      </w:r>
      <w:r>
        <w:rPr>
          <w:rFonts w:ascii="Arial" w:hAnsi="Arial" w:eastAsia="Arial" w:cs="Arial"/>
          <w:sz w:val="16"/>
          <w:szCs w:val="16"/>
          <w:spacing w:val="13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vector</w:t>
      </w:r>
      <w:r>
        <w:rPr>
          <w:rFonts w:ascii="Arial" w:hAnsi="Arial" w:eastAsia="Arial" w:cs="Arial"/>
          <w:sz w:val="16"/>
          <w:szCs w:val="16"/>
          <w:spacing w:val="19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group.</w:t>
      </w:r>
    </w:p>
    <w:p>
      <w:pPr>
        <w:spacing w:line="194" w:lineRule="exact"/>
        <w:rPr/>
      </w:pPr>
      <w:r/>
    </w:p>
    <w:p>
      <w:pPr>
        <w:spacing w:line="194" w:lineRule="exact"/>
        <w:sectPr>
          <w:headerReference w:type="default" r:id="rId21"/>
          <w:footerReference w:type="default" r:id="rId22"/>
          <w:pgSz w:w="11906" w:h="15818"/>
          <w:pgMar w:top="1165" w:right="710" w:bottom="375" w:left="469" w:header="644" w:footer="107" w:gutter="0"/>
          <w:cols w:equalWidth="0" w:num="1">
            <w:col w:w="10726" w:space="0"/>
          </w:cols>
        </w:sectPr>
        <w:rPr/>
      </w:pPr>
    </w:p>
    <w:p>
      <w:pPr>
        <w:pStyle w:val="BodyText"/>
        <w:ind w:left="440" w:right="261"/>
        <w:spacing w:before="34" w:line="164" w:lineRule="auto"/>
        <w:jc w:val="both"/>
        <w:rPr/>
      </w:pPr>
      <w:r>
        <w:rPr>
          <w:spacing w:val="-2"/>
        </w:rPr>
        <w:t>the  cells  bearing  wild-type</w:t>
      </w:r>
      <w:r>
        <w:rPr>
          <w:spacing w:val="3"/>
        </w:rPr>
        <w:t xml:space="preserve">  </w:t>
      </w:r>
      <w:r>
        <w:rPr>
          <w:spacing w:val="-2"/>
        </w:rPr>
        <w:t>CHST2</w:t>
      </w:r>
      <w:r>
        <w:rPr>
          <w:spacing w:val="6"/>
        </w:rPr>
        <w:t xml:space="preserve">  </w:t>
      </w:r>
      <w:r>
        <w:rPr>
          <w:spacing w:val="-2"/>
        </w:rPr>
        <w:t>(Fig.  </w:t>
      </w:r>
      <w:r>
        <w:rPr>
          <w:color w:val="0000FF"/>
          <w:spacing w:val="-3"/>
        </w:rPr>
        <w:t>3</w:t>
      </w:r>
      <w:r>
        <w:rPr>
          <w:spacing w:val="-3"/>
        </w:rPr>
        <w:t>C,</w:t>
      </w:r>
      <w:r>
        <w:rPr>
          <w:spacing w:val="6"/>
        </w:rPr>
        <w:t xml:space="preserve">  </w:t>
      </w:r>
      <w:r>
        <w:rPr>
          <w:spacing w:val="-3"/>
        </w:rPr>
        <w:t>D).</w:t>
      </w:r>
      <w:r>
        <w:rPr>
          <w:spacing w:val="3"/>
        </w:rPr>
        <w:t xml:space="preserve">  </w:t>
      </w:r>
      <w:r>
        <w:rPr>
          <w:spacing w:val="-3"/>
        </w:rPr>
        <w:t>Additionally,</w:t>
      </w:r>
      <w:r>
        <w:rPr/>
        <w:t xml:space="preserve"> </w:t>
      </w:r>
      <w:r>
        <w:rPr>
          <w:spacing w:val="-3"/>
        </w:rPr>
        <w:t>wound-healing</w:t>
      </w:r>
      <w:r>
        <w:rPr>
          <w:spacing w:val="29"/>
          <w:w w:val="101"/>
        </w:rPr>
        <w:t xml:space="preserve"> </w:t>
      </w:r>
      <w:r>
        <w:rPr>
          <w:spacing w:val="-3"/>
        </w:rPr>
        <w:t>assays</w:t>
      </w:r>
      <w:r>
        <w:rPr>
          <w:spacing w:val="13"/>
        </w:rPr>
        <w:t xml:space="preserve"> </w:t>
      </w:r>
      <w:r>
        <w:rPr>
          <w:spacing w:val="-3"/>
        </w:rPr>
        <w:t>further</w:t>
      </w:r>
      <w:r>
        <w:rPr>
          <w:spacing w:val="16"/>
          <w:w w:val="101"/>
        </w:rPr>
        <w:t xml:space="preserve"> </w:t>
      </w:r>
      <w:r>
        <w:rPr>
          <w:spacing w:val="-3"/>
        </w:rPr>
        <w:t>conﬁrmed</w:t>
      </w:r>
      <w:r>
        <w:rPr>
          <w:spacing w:val="14"/>
        </w:rPr>
        <w:t xml:space="preserve"> </w:t>
      </w:r>
      <w:r>
        <w:rPr>
          <w:spacing w:val="-3"/>
        </w:rPr>
        <w:t>that</w:t>
      </w:r>
      <w:r>
        <w:rPr>
          <w:spacing w:val="16"/>
        </w:rPr>
        <w:t xml:space="preserve"> </w:t>
      </w:r>
      <w:r>
        <w:rPr>
          <w:spacing w:val="-3"/>
        </w:rPr>
        <w:t>CHST2</w:t>
      </w:r>
      <w:r>
        <w:rPr>
          <w:spacing w:val="18"/>
        </w:rPr>
        <w:t xml:space="preserve"> </w:t>
      </w:r>
      <w:r>
        <w:rPr>
          <w:spacing w:val="-3"/>
        </w:rPr>
        <w:t>overexpres-</w:t>
      </w:r>
      <w:r>
        <w:rPr/>
        <w:t xml:space="preserve"> </w:t>
      </w:r>
      <w:r>
        <w:rPr>
          <w:spacing w:val="-3"/>
        </w:rPr>
        <w:t>sion</w:t>
      </w:r>
      <w:r>
        <w:rPr>
          <w:spacing w:val="28"/>
          <w:w w:val="101"/>
        </w:rPr>
        <w:t xml:space="preserve"> </w:t>
      </w:r>
      <w:r>
        <w:rPr>
          <w:spacing w:val="-3"/>
        </w:rPr>
        <w:t>obviously</w:t>
      </w:r>
      <w:r>
        <w:rPr>
          <w:spacing w:val="24"/>
          <w:w w:val="101"/>
        </w:rPr>
        <w:t xml:space="preserve"> </w:t>
      </w:r>
      <w:r>
        <w:rPr>
          <w:spacing w:val="-3"/>
        </w:rPr>
        <w:t>increased</w:t>
      </w:r>
      <w:r>
        <w:rPr>
          <w:spacing w:val="20"/>
        </w:rPr>
        <w:t xml:space="preserve"> </w:t>
      </w:r>
      <w:r>
        <w:rPr>
          <w:spacing w:val="-3"/>
        </w:rPr>
        <w:t>cell</w:t>
      </w:r>
      <w:r>
        <w:rPr>
          <w:spacing w:val="26"/>
          <w:w w:val="101"/>
        </w:rPr>
        <w:t xml:space="preserve"> </w:t>
      </w:r>
      <w:r>
        <w:rPr>
          <w:spacing w:val="-3"/>
        </w:rPr>
        <w:t>migration</w:t>
      </w:r>
      <w:r>
        <w:rPr>
          <w:spacing w:val="20"/>
          <w:w w:val="101"/>
        </w:rPr>
        <w:t xml:space="preserve"> </w:t>
      </w:r>
      <w:r>
        <w:rPr>
          <w:spacing w:val="-3"/>
        </w:rPr>
        <w:t>capacity,</w:t>
      </w:r>
      <w:r>
        <w:rPr>
          <w:spacing w:val="17"/>
        </w:rPr>
        <w:t xml:space="preserve"> </w:t>
      </w:r>
      <w:r>
        <w:rPr>
          <w:spacing w:val="-3"/>
        </w:rPr>
        <w:t>while</w:t>
      </w:r>
      <w:r>
        <w:rPr>
          <w:spacing w:val="23"/>
        </w:rPr>
        <w:t xml:space="preserve"> </w:t>
      </w:r>
      <w:r>
        <w:rPr>
          <w:spacing w:val="-3"/>
        </w:rPr>
        <w:t>MCF-10A</w:t>
      </w:r>
      <w:r>
        <w:rPr/>
        <w:t xml:space="preserve"> </w:t>
      </w:r>
      <w:r>
        <w:rPr>
          <w:spacing w:val="-3"/>
        </w:rPr>
        <w:t>with</w:t>
      </w:r>
      <w:r>
        <w:rPr>
          <w:spacing w:val="22"/>
        </w:rPr>
        <w:t xml:space="preserve"> </w:t>
      </w:r>
      <w:r>
        <w:rPr>
          <w:spacing w:val="-3"/>
        </w:rPr>
        <w:t>CHST2-N475A</w:t>
      </w:r>
      <w:r>
        <w:rPr>
          <w:spacing w:val="24"/>
        </w:rPr>
        <w:t xml:space="preserve"> </w:t>
      </w:r>
      <w:r>
        <w:rPr>
          <w:spacing w:val="-3"/>
        </w:rPr>
        <w:t>overexpression</w:t>
      </w:r>
      <w:r>
        <w:rPr>
          <w:spacing w:val="30"/>
        </w:rPr>
        <w:t xml:space="preserve"> </w:t>
      </w:r>
      <w:r>
        <w:rPr>
          <w:spacing w:val="-3"/>
        </w:rPr>
        <w:t>had</w:t>
      </w:r>
      <w:r>
        <w:rPr>
          <w:spacing w:val="23"/>
        </w:rPr>
        <w:t xml:space="preserve"> </w:t>
      </w:r>
      <w:r>
        <w:rPr>
          <w:spacing w:val="-3"/>
        </w:rPr>
        <w:t>on</w:t>
      </w:r>
      <w:r>
        <w:rPr>
          <w:spacing w:val="-4"/>
        </w:rPr>
        <w:t>ly</w:t>
      </w:r>
      <w:r>
        <w:rPr>
          <w:spacing w:val="22"/>
        </w:rPr>
        <w:t xml:space="preserve"> </w:t>
      </w:r>
      <w:r>
        <w:rPr>
          <w:spacing w:val="-4"/>
        </w:rPr>
        <w:t>a</w:t>
      </w:r>
      <w:r>
        <w:rPr>
          <w:spacing w:val="23"/>
        </w:rPr>
        <w:t xml:space="preserve"> </w:t>
      </w:r>
      <w:r>
        <w:rPr>
          <w:spacing w:val="-4"/>
        </w:rPr>
        <w:t>slight</w:t>
      </w:r>
      <w:r>
        <w:rPr>
          <w:spacing w:val="28"/>
        </w:rPr>
        <w:t xml:space="preserve"> </w:t>
      </w:r>
      <w:r>
        <w:rPr>
          <w:spacing w:val="-4"/>
        </w:rPr>
        <w:t>increase</w:t>
      </w:r>
      <w:r>
        <w:rPr>
          <w:spacing w:val="27"/>
          <w:w w:val="101"/>
        </w:rPr>
        <w:t xml:space="preserve"> </w:t>
      </w:r>
      <w:r>
        <w:rPr>
          <w:spacing w:val="-4"/>
        </w:rPr>
        <w:t>in</w:t>
      </w:r>
      <w:r>
        <w:rPr/>
        <w:t xml:space="preserve"> </w:t>
      </w:r>
      <w:r>
        <w:rPr>
          <w:spacing w:val="-2"/>
        </w:rPr>
        <w:t>cell</w:t>
      </w:r>
      <w:r>
        <w:rPr>
          <w:spacing w:val="40"/>
          <w:w w:val="101"/>
        </w:rPr>
        <w:t xml:space="preserve"> </w:t>
      </w:r>
      <w:r>
        <w:rPr>
          <w:spacing w:val="-2"/>
        </w:rPr>
        <w:t>migration</w:t>
      </w:r>
      <w:r>
        <w:rPr>
          <w:spacing w:val="39"/>
        </w:rPr>
        <w:t xml:space="preserve"> </w:t>
      </w:r>
      <w:r>
        <w:rPr>
          <w:spacing w:val="-2"/>
        </w:rPr>
        <w:t>(Fig.</w:t>
      </w:r>
      <w:r>
        <w:rPr>
          <w:spacing w:val="26"/>
        </w:rPr>
        <w:t xml:space="preserve"> </w:t>
      </w:r>
      <w:r>
        <w:rPr>
          <w:color w:val="0000FF"/>
          <w:spacing w:val="-2"/>
        </w:rPr>
        <w:t>3</w:t>
      </w:r>
      <w:r>
        <w:rPr>
          <w:spacing w:val="-2"/>
        </w:rPr>
        <w:t>E).</w:t>
      </w:r>
      <w:r>
        <w:rPr>
          <w:spacing w:val="28"/>
        </w:rPr>
        <w:t xml:space="preserve"> </w:t>
      </w:r>
      <w:r>
        <w:rPr>
          <w:spacing w:val="-2"/>
        </w:rPr>
        <w:t>Together,</w:t>
      </w:r>
      <w:r>
        <w:rPr>
          <w:spacing w:val="31"/>
        </w:rPr>
        <w:t xml:space="preserve"> </w:t>
      </w:r>
      <w:r>
        <w:rPr>
          <w:spacing w:val="-2"/>
        </w:rPr>
        <w:t>the</w:t>
      </w:r>
      <w:r>
        <w:rPr>
          <w:spacing w:val="-3"/>
        </w:rPr>
        <w:t>se</w:t>
      </w:r>
      <w:r>
        <w:rPr>
          <w:spacing w:val="34"/>
        </w:rPr>
        <w:t xml:space="preserve"> </w:t>
      </w:r>
      <w:r>
        <w:rPr>
          <w:spacing w:val="-3"/>
        </w:rPr>
        <w:t>data</w:t>
      </w:r>
      <w:r>
        <w:rPr>
          <w:spacing w:val="34"/>
        </w:rPr>
        <w:t xml:space="preserve"> </w:t>
      </w:r>
      <w:r>
        <w:rPr>
          <w:spacing w:val="-3"/>
        </w:rPr>
        <w:t>demonstrate</w:t>
      </w:r>
      <w:r>
        <w:rPr>
          <w:spacing w:val="31"/>
        </w:rPr>
        <w:t xml:space="preserve"> </w:t>
      </w:r>
      <w:r>
        <w:rPr>
          <w:spacing w:val="-3"/>
        </w:rPr>
        <w:t>that</w:t>
      </w:r>
      <w:r>
        <w:rPr/>
        <w:t xml:space="preserve"> </w:t>
      </w:r>
      <w:r>
        <w:rPr>
          <w:spacing w:val="-2"/>
        </w:rPr>
        <w:t>sulfotransferase  activity  is  required  for  CHST2  </w:t>
      </w:r>
      <w:r>
        <w:rPr>
          <w:spacing w:val="-3"/>
        </w:rPr>
        <w:t>to  induce  cell</w:t>
      </w:r>
      <w:r>
        <w:rPr/>
        <w:t xml:space="preserve"> </w:t>
      </w:r>
      <w:r>
        <w:rPr>
          <w:spacing w:val="-2"/>
        </w:rPr>
        <w:t>migration.</w:t>
      </w:r>
    </w:p>
    <w:p>
      <w:pPr>
        <w:ind w:left="443" w:right="262" w:firstLine="2"/>
        <w:spacing w:before="194" w:line="245" w:lineRule="auto"/>
        <w:rPr>
          <w:rFonts w:ascii="Times New Roman" w:hAnsi="Times New Roman" w:eastAsia="Times New Roman" w:cs="Times New Roman"/>
          <w:sz w:val="17"/>
          <w:szCs w:val="17"/>
        </w:rPr>
      </w:pPr>
      <w:r>
        <w:rPr>
          <w:rFonts w:ascii="Times New Roman" w:hAnsi="Times New Roman" w:eastAsia="Times New Roman" w:cs="Times New Roman"/>
          <w:sz w:val="17"/>
          <w:szCs w:val="17"/>
          <w:spacing w:val="13"/>
        </w:rPr>
        <w:t>MECA79 antigen is an obligate downstre</w:t>
      </w:r>
      <w:r>
        <w:rPr>
          <w:rFonts w:ascii="Times New Roman" w:hAnsi="Times New Roman" w:eastAsia="Times New Roman" w:cs="Times New Roman"/>
          <w:sz w:val="17"/>
          <w:szCs w:val="17"/>
          <w:spacing w:val="12"/>
        </w:rPr>
        <w:t>am target to</w:t>
      </w:r>
      <w:r>
        <w:rPr>
          <w:rFonts w:ascii="Times New Roman" w:hAnsi="Times New Roman" w:eastAsia="Times New Roman" w:cs="Times New Roman"/>
          <w:sz w:val="17"/>
          <w:szCs w:val="17"/>
          <w:spacing w:val="17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2"/>
        </w:rPr>
        <w:t>mediate</w:t>
      </w:r>
      <w:r>
        <w:rPr>
          <w:rFonts w:ascii="Times New Roman" w:hAnsi="Times New Roman" w:eastAsia="Times New Roman" w:cs="Times New Roman"/>
          <w:sz w:val="17"/>
          <w:szCs w:val="17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1"/>
        </w:rPr>
        <w:t>CHST2-induced</w:t>
      </w:r>
      <w:r>
        <w:rPr>
          <w:rFonts w:ascii="Times New Roman" w:hAnsi="Times New Roman" w:eastAsia="Times New Roman" w:cs="Times New Roman"/>
          <w:sz w:val="17"/>
          <w:szCs w:val="17"/>
          <w:spacing w:val="28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1"/>
        </w:rPr>
        <w:t>breast</w:t>
      </w:r>
      <w:r>
        <w:rPr>
          <w:rFonts w:ascii="Times New Roman" w:hAnsi="Times New Roman" w:eastAsia="Times New Roman" w:cs="Times New Roman"/>
          <w:sz w:val="17"/>
          <w:szCs w:val="17"/>
          <w:spacing w:val="23"/>
          <w:w w:val="102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1"/>
        </w:rPr>
        <w:t>cancer</w:t>
      </w:r>
      <w:r>
        <w:rPr>
          <w:rFonts w:ascii="Times New Roman" w:hAnsi="Times New Roman" w:eastAsia="Times New Roman" w:cs="Times New Roman"/>
          <w:sz w:val="17"/>
          <w:szCs w:val="17"/>
          <w:spacing w:val="27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1"/>
        </w:rPr>
        <w:t>metastasis</w:t>
      </w:r>
    </w:p>
    <w:p>
      <w:pPr>
        <w:pStyle w:val="BodyText"/>
        <w:ind w:left="449" w:right="264" w:hanging="12"/>
        <w:spacing w:before="1" w:line="163" w:lineRule="auto"/>
        <w:rPr/>
      </w:pPr>
      <w:r>
        <w:rPr/>
        <w:t>To</w:t>
      </w:r>
      <w:r>
        <w:rPr>
          <w:spacing w:val="3"/>
        </w:rPr>
        <w:t xml:space="preserve">  </w:t>
      </w:r>
      <w:r>
        <w:rPr/>
        <w:t>investigate</w:t>
      </w:r>
      <w:r>
        <w:rPr>
          <w:spacing w:val="55"/>
        </w:rPr>
        <w:t xml:space="preserve"> </w:t>
      </w:r>
      <w:r>
        <w:rPr/>
        <w:t>the</w:t>
      </w:r>
      <w:r>
        <w:rPr>
          <w:spacing w:val="3"/>
        </w:rPr>
        <w:t xml:space="preserve">  </w:t>
      </w:r>
      <w:r>
        <w:rPr/>
        <w:t>mechanisms</w:t>
      </w:r>
      <w:r>
        <w:rPr>
          <w:spacing w:val="3"/>
        </w:rPr>
        <w:t xml:space="preserve">  </w:t>
      </w:r>
      <w:r>
        <w:rPr/>
        <w:t>underlying</w:t>
      </w:r>
      <w:r>
        <w:rPr>
          <w:spacing w:val="3"/>
        </w:rPr>
        <w:t xml:space="preserve">  </w:t>
      </w:r>
      <w:r>
        <w:rPr/>
        <w:t>CHST</w:t>
      </w:r>
      <w:r>
        <w:rPr>
          <w:spacing w:val="3"/>
        </w:rPr>
        <w:t>2-</w:t>
      </w:r>
      <w:r>
        <w:rPr/>
        <w:t>mediated </w:t>
      </w:r>
      <w:r>
        <w:rPr/>
        <w:t>promotion</w:t>
      </w:r>
      <w:r>
        <w:rPr>
          <w:spacing w:val="7"/>
        </w:rPr>
        <w:t xml:space="preserve"> </w:t>
      </w:r>
      <w:r>
        <w:rPr/>
        <w:t>of</w:t>
      </w:r>
      <w:r>
        <w:rPr>
          <w:spacing w:val="7"/>
        </w:rPr>
        <w:t xml:space="preserve"> </w:t>
      </w:r>
      <w:r>
        <w:rPr/>
        <w:t>breast</w:t>
      </w:r>
      <w:r>
        <w:rPr>
          <w:spacing w:val="7"/>
        </w:rPr>
        <w:t xml:space="preserve"> </w:t>
      </w:r>
      <w:r>
        <w:rPr/>
        <w:t>cancer</w:t>
      </w:r>
      <w:r>
        <w:rPr>
          <w:spacing w:val="7"/>
        </w:rPr>
        <w:t xml:space="preserve"> </w:t>
      </w:r>
      <w:r>
        <w:rPr/>
        <w:t>metastasis</w:t>
      </w:r>
      <w:r>
        <w:rPr>
          <w:spacing w:val="7"/>
        </w:rPr>
        <w:t>.</w:t>
      </w:r>
      <w:r>
        <w:rPr>
          <w:spacing w:val="18"/>
          <w:w w:val="101"/>
        </w:rPr>
        <w:t xml:space="preserve"> </w:t>
      </w:r>
      <w:r>
        <w:rPr/>
        <w:t>Here</w:t>
      </w:r>
      <w:r>
        <w:rPr>
          <w:spacing w:val="7"/>
        </w:rPr>
        <w:t>,</w:t>
      </w:r>
      <w:r>
        <w:rPr>
          <w:spacing w:val="5"/>
        </w:rPr>
        <w:t xml:space="preserve"> </w:t>
      </w:r>
      <w:r>
        <w:rPr/>
        <w:t>we</w:t>
      </w:r>
      <w:r>
        <w:rPr>
          <w:spacing w:val="9"/>
        </w:rPr>
        <w:t xml:space="preserve"> </w:t>
      </w:r>
      <w:r>
        <w:rPr/>
        <w:t>examined</w:t>
      </w:r>
      <w:r>
        <w:rPr>
          <w:spacing w:val="5"/>
        </w:rPr>
        <w:t xml:space="preserve"> </w:t>
      </w:r>
      <w:r>
        <w:rPr/>
        <w:t>the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pStyle w:val="BodyText"/>
        <w:ind w:firstLine="3"/>
        <w:spacing w:before="37" w:line="163" w:lineRule="auto"/>
        <w:jc w:val="both"/>
        <w:rPr/>
      </w:pPr>
      <w:r>
        <w:rPr/>
        <w:t>CHST</w:t>
      </w:r>
      <w:r>
        <w:rPr>
          <w:spacing w:val="3"/>
        </w:rPr>
        <w:t>2 </w:t>
      </w:r>
      <w:r>
        <w:rPr/>
        <w:t>substrate</w:t>
      </w:r>
      <w:r>
        <w:rPr>
          <w:spacing w:val="3"/>
        </w:rPr>
        <w:t xml:space="preserve"> </w:t>
      </w:r>
      <w:r>
        <w:rPr/>
        <w:t>in</w:t>
      </w:r>
      <w:r>
        <w:rPr>
          <w:spacing w:val="3"/>
        </w:rPr>
        <w:t xml:space="preserve"> </w:t>
      </w:r>
      <w:r>
        <w:rPr/>
        <w:t>breast</w:t>
      </w:r>
      <w:r>
        <w:rPr>
          <w:spacing w:val="3"/>
        </w:rPr>
        <w:t xml:space="preserve"> </w:t>
      </w:r>
      <w:r>
        <w:rPr/>
        <w:t>cancer</w:t>
      </w:r>
      <w:r>
        <w:rPr>
          <w:spacing w:val="3"/>
        </w:rPr>
        <w:t xml:space="preserve"> </w:t>
      </w:r>
      <w:r>
        <w:rPr/>
        <w:t>cells</w:t>
      </w:r>
      <w:r>
        <w:rPr>
          <w:spacing w:val="3"/>
        </w:rPr>
        <w:t>. </w:t>
      </w:r>
      <w:r>
        <w:rPr/>
        <w:t>Flow</w:t>
      </w:r>
      <w:r>
        <w:rPr>
          <w:spacing w:val="3"/>
        </w:rPr>
        <w:t xml:space="preserve"> </w:t>
      </w:r>
      <w:r>
        <w:rPr/>
        <w:t>cytometric</w:t>
      </w:r>
      <w:r>
        <w:rPr>
          <w:spacing w:val="3"/>
        </w:rPr>
        <w:t xml:space="preserve"> </w:t>
      </w:r>
      <w:r>
        <w:rPr/>
        <w:t>analysis</w:t>
      </w:r>
      <w:r>
        <w:rPr>
          <w:spacing w:val="5"/>
        </w:rPr>
        <w:t xml:space="preserve"> </w:t>
      </w:r>
      <w:r>
        <w:rPr>
          <w:spacing w:val="-1"/>
        </w:rPr>
        <w:t>of MDA-MB-231-CHST2 cells showed t</w:t>
      </w:r>
      <w:r>
        <w:rPr>
          <w:spacing w:val="-2"/>
        </w:rPr>
        <w:t>hat CHST2 overexpression</w:t>
      </w:r>
      <w:r>
        <w:rPr/>
        <w:t xml:space="preserve"> </w:t>
      </w:r>
      <w:r>
        <w:rPr/>
        <w:t>signi</w:t>
      </w:r>
      <w:r>
        <w:rPr>
          <w:spacing w:val="3"/>
        </w:rPr>
        <w:t>ﬁ</w:t>
      </w:r>
      <w:r>
        <w:rPr/>
        <w:t>cantly</w:t>
      </w:r>
      <w:r>
        <w:rPr>
          <w:spacing w:val="51"/>
        </w:rPr>
        <w:t xml:space="preserve"> </w:t>
      </w:r>
      <w:r>
        <w:rPr/>
        <w:t>increased</w:t>
      </w:r>
      <w:r>
        <w:rPr>
          <w:spacing w:val="46"/>
          <w:w w:val="101"/>
        </w:rPr>
        <w:t xml:space="preserve"> </w:t>
      </w:r>
      <w:r>
        <w:rPr/>
        <w:t>cell</w:t>
      </w:r>
      <w:r>
        <w:rPr>
          <w:spacing w:val="46"/>
          <w:w w:val="101"/>
        </w:rPr>
        <w:t xml:space="preserve"> </w:t>
      </w:r>
      <w:r>
        <w:rPr/>
        <w:t>surface</w:t>
      </w:r>
      <w:r>
        <w:rPr>
          <w:spacing w:val="50"/>
        </w:rPr>
        <w:t xml:space="preserve"> </w:t>
      </w:r>
      <w:r>
        <w:rPr/>
        <w:t>MECA</w:t>
      </w:r>
      <w:r>
        <w:rPr>
          <w:spacing w:val="3"/>
        </w:rPr>
        <w:t>79</w:t>
      </w:r>
      <w:r>
        <w:rPr>
          <w:spacing w:val="47"/>
          <w:w w:val="101"/>
        </w:rPr>
        <w:t xml:space="preserve"> </w:t>
      </w:r>
      <w:r>
        <w:rPr/>
        <w:t>expression</w:t>
      </w:r>
      <w:r>
        <w:rPr>
          <w:spacing w:val="47"/>
          <w:w w:val="101"/>
        </w:rPr>
        <w:t xml:space="preserve"> </w:t>
      </w:r>
      <w:r>
        <w:rPr/>
        <w:t>com</w:t>
      </w:r>
      <w:r>
        <w:rPr>
          <w:spacing w:val="3"/>
        </w:rPr>
        <w:t>-</w:t>
      </w:r>
      <w:r>
        <w:rPr/>
        <w:t xml:space="preserve"> </w:t>
      </w:r>
      <w:r>
        <w:rPr/>
        <w:t>pared</w:t>
      </w:r>
      <w:r>
        <w:rPr>
          <w:spacing w:val="27"/>
        </w:rPr>
        <w:t xml:space="preserve"> </w:t>
      </w:r>
      <w:r>
        <w:rPr/>
        <w:t>to</w:t>
      </w:r>
      <w:r>
        <w:rPr>
          <w:spacing w:val="26"/>
          <w:w w:val="101"/>
        </w:rPr>
        <w:t xml:space="preserve"> </w:t>
      </w:r>
      <w:r>
        <w:rPr/>
        <w:t>the</w:t>
      </w:r>
      <w:r>
        <w:rPr>
          <w:spacing w:val="26"/>
        </w:rPr>
        <w:t xml:space="preserve"> </w:t>
      </w:r>
      <w:r>
        <w:rPr/>
        <w:t>vector</w:t>
      </w:r>
      <w:r>
        <w:rPr>
          <w:spacing w:val="31"/>
        </w:rPr>
        <w:t xml:space="preserve"> </w:t>
      </w:r>
      <w:r>
        <w:rPr/>
        <w:t>control</w:t>
      </w:r>
      <w:r>
        <w:rPr>
          <w:spacing w:val="35"/>
          <w:w w:val="101"/>
        </w:rPr>
        <w:t xml:space="preserve"> </w:t>
      </w:r>
      <w:r>
        <w:rPr>
          <w:spacing w:val="2"/>
        </w:rPr>
        <w:t>(</w:t>
      </w:r>
      <w:r>
        <w:rPr/>
        <w:t>Fig</w:t>
      </w:r>
      <w:r>
        <w:rPr>
          <w:spacing w:val="2"/>
        </w:rPr>
        <w:t>.</w:t>
      </w:r>
      <w:r>
        <w:rPr>
          <w:spacing w:val="23"/>
          <w:w w:val="101"/>
        </w:rPr>
        <w:t xml:space="preserve"> </w:t>
      </w:r>
      <w:r>
        <w:rPr>
          <w:color w:val="0000FF"/>
          <w:spacing w:val="2"/>
        </w:rPr>
        <w:t>4</w:t>
      </w:r>
      <w:r>
        <w:rPr>
          <w:spacing w:val="2"/>
        </w:rPr>
        <w:t>A).</w:t>
      </w:r>
      <w:r>
        <w:rPr>
          <w:spacing w:val="31"/>
          <w:w w:val="101"/>
        </w:rPr>
        <w:t xml:space="preserve"> </w:t>
      </w:r>
      <w:r>
        <w:rPr/>
        <w:t>Similarly</w:t>
      </w:r>
      <w:r>
        <w:rPr>
          <w:spacing w:val="2"/>
        </w:rPr>
        <w:t>,</w:t>
      </w:r>
      <w:r>
        <w:rPr>
          <w:spacing w:val="27"/>
        </w:rPr>
        <w:t xml:space="preserve"> </w:t>
      </w:r>
      <w:r>
        <w:rPr/>
        <w:t>the</w:t>
      </w:r>
      <w:r>
        <w:rPr>
          <w:spacing w:val="35"/>
        </w:rPr>
        <w:t xml:space="preserve"> </w:t>
      </w:r>
      <w:r>
        <w:rPr/>
        <w:t>results</w:t>
      </w:r>
      <w:r>
        <w:rPr>
          <w:spacing w:val="36"/>
        </w:rPr>
        <w:t xml:space="preserve"> </w:t>
      </w:r>
      <w:r>
        <w:rPr/>
        <w:t>in </w:t>
      </w:r>
      <w:r>
        <w:rPr/>
        <w:t>MCF-10A-CHST2  cells</w:t>
      </w:r>
      <w:r>
        <w:rPr>
          <w:spacing w:val="12"/>
        </w:rPr>
        <w:t xml:space="preserve">  </w:t>
      </w:r>
      <w:r>
        <w:rPr/>
        <w:t>also</w:t>
      </w:r>
      <w:r>
        <w:rPr>
          <w:spacing w:val="12"/>
        </w:rPr>
        <w:t xml:space="preserve">  </w:t>
      </w:r>
      <w:r>
        <w:rPr/>
        <w:t>displayed</w:t>
      </w:r>
      <w:r>
        <w:rPr>
          <w:spacing w:val="16"/>
        </w:rPr>
        <w:t xml:space="preserve">  </w:t>
      </w:r>
      <w:r>
        <w:rPr/>
        <w:t>higher</w:t>
      </w:r>
      <w:r>
        <w:rPr>
          <w:spacing w:val="12"/>
        </w:rPr>
        <w:t xml:space="preserve">  </w:t>
      </w:r>
      <w:r>
        <w:rPr/>
        <w:t>expression</w:t>
      </w:r>
      <w:r>
        <w:rPr>
          <w:spacing w:val="12"/>
        </w:rPr>
        <w:t xml:space="preserve">  </w:t>
      </w:r>
      <w:r>
        <w:rPr/>
        <w:t>of</w:t>
      </w:r>
      <w:r>
        <w:rPr>
          <w:spacing w:val="1"/>
        </w:rPr>
        <w:t xml:space="preserve"> </w:t>
      </w:r>
      <w:r>
        <w:rPr/>
        <w:t>MECA79</w:t>
      </w:r>
      <w:r>
        <w:rPr>
          <w:spacing w:val="61"/>
          <w:w w:val="101"/>
        </w:rPr>
        <w:t xml:space="preserve"> </w:t>
      </w:r>
      <w:r>
        <w:rPr/>
        <w:t>antigen</w:t>
      </w:r>
      <w:r>
        <w:rPr>
          <w:spacing w:val="55"/>
          <w:w w:val="101"/>
        </w:rPr>
        <w:t xml:space="preserve"> </w:t>
      </w:r>
      <w:r>
        <w:rPr/>
        <w:t>compared</w:t>
      </w:r>
      <w:r>
        <w:rPr>
          <w:spacing w:val="52"/>
        </w:rPr>
        <w:t xml:space="preserve"> </w:t>
      </w:r>
      <w:r>
        <w:rPr/>
        <w:t>to</w:t>
      </w:r>
      <w:r>
        <w:rPr>
          <w:spacing w:val="53"/>
        </w:rPr>
        <w:t xml:space="preserve"> </w:t>
      </w:r>
      <w:r>
        <w:rPr/>
        <w:t>the</w:t>
      </w:r>
      <w:r>
        <w:rPr>
          <w:spacing w:val="51"/>
          <w:w w:val="101"/>
        </w:rPr>
        <w:t xml:space="preserve"> </w:t>
      </w:r>
      <w:r>
        <w:rPr/>
        <w:t>vector</w:t>
      </w:r>
      <w:r>
        <w:rPr>
          <w:spacing w:val="54"/>
          <w:w w:val="101"/>
        </w:rPr>
        <w:t xml:space="preserve"> </w:t>
      </w:r>
      <w:r>
        <w:rPr/>
        <w:t>control  (Fig.</w:t>
      </w:r>
      <w:r>
        <w:rPr>
          <w:spacing w:val="50"/>
        </w:rPr>
        <w:t xml:space="preserve"> </w:t>
      </w:r>
      <w:r>
        <w:rPr>
          <w:color w:val="0000FF"/>
        </w:rPr>
        <w:t>4</w:t>
      </w:r>
      <w:r>
        <w:rPr/>
        <w:t>C), </w:t>
      </w:r>
      <w:r>
        <w:rPr/>
        <w:t>while  in</w:t>
      </w:r>
      <w:r>
        <w:rPr>
          <w:spacing w:val="10"/>
        </w:rPr>
        <w:t xml:space="preserve">  </w:t>
      </w:r>
      <w:r>
        <w:rPr/>
        <w:t>CHST2-N475A</w:t>
      </w:r>
      <w:r>
        <w:rPr>
          <w:spacing w:val="13"/>
        </w:rPr>
        <w:t xml:space="preserve">  </w:t>
      </w:r>
      <w:r>
        <w:rPr/>
        <w:t>mutant</w:t>
      </w:r>
      <w:r>
        <w:rPr>
          <w:spacing w:val="11"/>
        </w:rPr>
        <w:t xml:space="preserve">  </w:t>
      </w:r>
      <w:r>
        <w:rPr/>
        <w:t>cells</w:t>
      </w:r>
      <w:r>
        <w:rPr>
          <w:spacing w:val="8"/>
        </w:rPr>
        <w:t xml:space="preserve">  </w:t>
      </w:r>
      <w:r>
        <w:rPr/>
        <w:t>the</w:t>
      </w:r>
      <w:r>
        <w:rPr>
          <w:spacing w:val="12"/>
        </w:rPr>
        <w:t xml:space="preserve">  </w:t>
      </w:r>
      <w:r>
        <w:rPr/>
        <w:t>MECA7</w:t>
      </w:r>
      <w:r>
        <w:rPr>
          <w:spacing w:val="-1"/>
        </w:rPr>
        <w:t>9</w:t>
      </w:r>
      <w:r>
        <w:rPr>
          <w:spacing w:val="10"/>
        </w:rPr>
        <w:t xml:space="preserve">  </w:t>
      </w:r>
      <w:r>
        <w:rPr>
          <w:spacing w:val="-1"/>
        </w:rPr>
        <w:t>antigen</w:t>
      </w:r>
      <w:r>
        <w:rPr>
          <w:spacing w:val="1"/>
        </w:rPr>
        <w:t xml:space="preserve"> </w:t>
      </w:r>
      <w:r>
        <w:rPr/>
        <w:t>expression</w:t>
      </w:r>
      <w:r>
        <w:rPr>
          <w:spacing w:val="7"/>
        </w:rPr>
        <w:t xml:space="preserve">  </w:t>
      </w:r>
      <w:r>
        <w:rPr/>
        <w:t>was</w:t>
      </w:r>
      <w:r>
        <w:rPr>
          <w:spacing w:val="13"/>
        </w:rPr>
        <w:t xml:space="preserve">  </w:t>
      </w:r>
      <w:r>
        <w:rPr/>
        <w:t>not</w:t>
      </w:r>
      <w:r>
        <w:rPr>
          <w:spacing w:val="7"/>
        </w:rPr>
        <w:t xml:space="preserve">  </w:t>
      </w:r>
      <w:r>
        <w:rPr/>
        <w:t>apparently</w:t>
      </w:r>
      <w:r>
        <w:rPr>
          <w:spacing w:val="13"/>
        </w:rPr>
        <w:t xml:space="preserve">  </w:t>
      </w:r>
      <w:r>
        <w:rPr/>
        <w:t>increased</w:t>
      </w:r>
      <w:r>
        <w:rPr>
          <w:spacing w:val="12"/>
        </w:rPr>
        <w:t xml:space="preserve">  </w:t>
      </w:r>
      <w:r>
        <w:rPr>
          <w:spacing w:val="7"/>
        </w:rPr>
        <w:t>(</w:t>
      </w:r>
      <w:r>
        <w:rPr/>
        <w:t>Fig</w:t>
      </w:r>
      <w:r>
        <w:rPr>
          <w:spacing w:val="7"/>
        </w:rPr>
        <w:t>.</w:t>
      </w:r>
      <w:r>
        <w:rPr>
          <w:spacing w:val="8"/>
        </w:rPr>
        <w:t xml:space="preserve">  </w:t>
      </w:r>
      <w:r>
        <w:rPr>
          <w:color w:val="0000FF"/>
          <w:spacing w:val="7"/>
        </w:rPr>
        <w:t>4</w:t>
      </w:r>
      <w:r>
        <w:rPr>
          <w:spacing w:val="7"/>
        </w:rPr>
        <w:t>B).  </w:t>
      </w:r>
      <w:r>
        <w:rPr/>
        <w:t>These </w:t>
      </w:r>
      <w:r>
        <w:rPr/>
        <w:t>observations</w:t>
      </w:r>
      <w:r>
        <w:rPr>
          <w:spacing w:val="27"/>
          <w:w w:val="101"/>
        </w:rPr>
        <w:t xml:space="preserve"> </w:t>
      </w:r>
      <w:r>
        <w:rPr/>
        <w:t>imply</w:t>
      </w:r>
      <w:r>
        <w:rPr>
          <w:spacing w:val="19"/>
          <w:w w:val="101"/>
        </w:rPr>
        <w:t xml:space="preserve"> </w:t>
      </w:r>
      <w:r>
        <w:rPr/>
        <w:t>that</w:t>
      </w:r>
      <w:r>
        <w:rPr>
          <w:spacing w:val="22"/>
          <w:w w:val="101"/>
        </w:rPr>
        <w:t xml:space="preserve"> </w:t>
      </w:r>
      <w:r>
        <w:rPr/>
        <w:t>CHST</w:t>
      </w:r>
      <w:r>
        <w:rPr>
          <w:spacing w:val="10"/>
        </w:rPr>
        <w:t>2</w:t>
      </w:r>
      <w:r>
        <w:rPr>
          <w:spacing w:val="27"/>
          <w:w w:val="101"/>
        </w:rPr>
        <w:t xml:space="preserve"> </w:t>
      </w:r>
      <w:r>
        <w:rPr/>
        <w:t>is</w:t>
      </w:r>
      <w:r>
        <w:rPr>
          <w:spacing w:val="27"/>
        </w:rPr>
        <w:t xml:space="preserve"> </w:t>
      </w:r>
      <w:r>
        <w:rPr/>
        <w:t>involved</w:t>
      </w:r>
      <w:r>
        <w:rPr>
          <w:spacing w:val="26"/>
        </w:rPr>
        <w:t xml:space="preserve"> </w:t>
      </w:r>
      <w:r>
        <w:rPr/>
        <w:t>in</w:t>
      </w:r>
      <w:r>
        <w:rPr>
          <w:spacing w:val="19"/>
        </w:rPr>
        <w:t xml:space="preserve"> </w:t>
      </w:r>
      <w:r>
        <w:rPr/>
        <w:t>the</w:t>
      </w:r>
      <w:r>
        <w:rPr>
          <w:spacing w:val="23"/>
          <w:w w:val="101"/>
        </w:rPr>
        <w:t xml:space="preserve"> </w:t>
      </w:r>
      <w:r>
        <w:rPr/>
        <w:t>synthesis</w:t>
      </w:r>
      <w:r>
        <w:rPr>
          <w:spacing w:val="22"/>
          <w:w w:val="101"/>
        </w:rPr>
        <w:t xml:space="preserve"> </w:t>
      </w:r>
      <w:r>
        <w:rPr/>
        <w:t>of </w:t>
      </w:r>
      <w:r>
        <w:rPr/>
        <w:t>MECA</w:t>
      </w:r>
      <w:r>
        <w:rPr>
          <w:spacing w:val="13"/>
        </w:rPr>
        <w:t>79  </w:t>
      </w:r>
      <w:r>
        <w:rPr/>
        <w:t>antigen</w:t>
      </w:r>
      <w:r>
        <w:rPr>
          <w:spacing w:val="13"/>
        </w:rPr>
        <w:t xml:space="preserve">  </w:t>
      </w:r>
      <w:r>
        <w:rPr/>
        <w:t>in</w:t>
      </w:r>
      <w:r>
        <w:rPr>
          <w:spacing w:val="12"/>
        </w:rPr>
        <w:t xml:space="preserve">  </w:t>
      </w:r>
      <w:r>
        <w:rPr/>
        <w:t>breast</w:t>
      </w:r>
      <w:r>
        <w:rPr>
          <w:spacing w:val="8"/>
        </w:rPr>
        <w:t xml:space="preserve">  </w:t>
      </w:r>
      <w:r>
        <w:rPr/>
        <w:t>cancer</w:t>
      </w:r>
      <w:r>
        <w:rPr>
          <w:spacing w:val="9"/>
        </w:rPr>
        <w:t xml:space="preserve">  </w:t>
      </w:r>
      <w:r>
        <w:rPr/>
        <w:t>cells</w:t>
      </w:r>
      <w:r>
        <w:rPr>
          <w:spacing w:val="13"/>
        </w:rPr>
        <w:t>.</w:t>
      </w:r>
      <w:r>
        <w:rPr>
          <w:spacing w:val="7"/>
        </w:rPr>
        <w:t xml:space="preserve">  </w:t>
      </w:r>
      <w:r>
        <w:rPr/>
        <w:t>Additionally</w:t>
      </w:r>
      <w:r>
        <w:rPr>
          <w:spacing w:val="13"/>
        </w:rPr>
        <w:t>,</w:t>
      </w:r>
      <w:r>
        <w:rPr>
          <w:spacing w:val="7"/>
        </w:rPr>
        <w:t xml:space="preserve">  </w:t>
      </w:r>
      <w:r>
        <w:rPr/>
        <w:t>low</w:t>
      </w:r>
      <w:r>
        <w:rPr>
          <w:spacing w:val="1"/>
        </w:rPr>
        <w:t xml:space="preserve"> </w:t>
      </w:r>
      <w:r>
        <w:rPr/>
        <w:t>cytometric</w:t>
      </w:r>
      <w:r>
        <w:rPr>
          <w:spacing w:val="3"/>
        </w:rPr>
        <w:t xml:space="preserve">  </w:t>
      </w:r>
      <w:r>
        <w:rPr/>
        <w:t>analysis</w:t>
      </w:r>
      <w:r>
        <w:rPr>
          <w:spacing w:val="3"/>
        </w:rPr>
        <w:t xml:space="preserve">  </w:t>
      </w:r>
      <w:r>
        <w:rPr/>
        <w:t>of</w:t>
      </w:r>
      <w:r>
        <w:rPr>
          <w:spacing w:val="8"/>
        </w:rPr>
        <w:t xml:space="preserve">  </w:t>
      </w:r>
      <w:r>
        <w:rPr/>
        <w:t>CHST</w:t>
      </w:r>
      <w:r>
        <w:rPr>
          <w:spacing w:val="3"/>
        </w:rPr>
        <w:t>2-</w:t>
      </w:r>
      <w:r>
        <w:rPr/>
        <w:t>overexpressed</w:t>
      </w:r>
      <w:r>
        <w:rPr>
          <w:spacing w:val="11"/>
        </w:rPr>
        <w:t xml:space="preserve">  </w:t>
      </w:r>
      <w:r>
        <w:rPr/>
        <w:t>MCF</w:t>
      </w:r>
      <w:r>
        <w:rPr>
          <w:spacing w:val="3"/>
        </w:rPr>
        <w:t>-10</w:t>
      </w:r>
      <w:r>
        <w:rPr/>
        <w:t>A</w:t>
      </w:r>
      <w:r>
        <w:rPr>
          <w:spacing w:val="9"/>
        </w:rPr>
        <w:t xml:space="preserve">  </w:t>
      </w:r>
      <w:r>
        <w:rPr/>
        <w:t>cells</w:t>
      </w:r>
      <w:r>
        <w:rPr>
          <w:spacing w:val="1"/>
        </w:rPr>
        <w:t xml:space="preserve"> </w:t>
      </w:r>
      <w:r>
        <w:rPr/>
        <w:t>demonstrated</w:t>
      </w:r>
      <w:r>
        <w:rPr>
          <w:spacing w:val="17"/>
        </w:rPr>
        <w:t xml:space="preserve"> </w:t>
      </w:r>
      <w:r>
        <w:rPr/>
        <w:t>that</w:t>
      </w:r>
      <w:r>
        <w:rPr>
          <w:spacing w:val="25"/>
        </w:rPr>
        <w:t xml:space="preserve"> </w:t>
      </w:r>
      <w:r>
        <w:rPr/>
        <w:t>MECA</w:t>
      </w:r>
      <w:r>
        <w:rPr>
          <w:spacing w:val="22"/>
        </w:rPr>
        <w:t>79</w:t>
      </w:r>
      <w:r>
        <w:rPr>
          <w:spacing w:val="20"/>
          <w:w w:val="101"/>
        </w:rPr>
        <w:t xml:space="preserve"> </w:t>
      </w:r>
      <w:r>
        <w:rPr/>
        <w:t>antigen</w:t>
      </w:r>
      <w:r>
        <w:rPr>
          <w:spacing w:val="20"/>
          <w:w w:val="101"/>
        </w:rPr>
        <w:t xml:space="preserve"> </w:t>
      </w:r>
      <w:r>
        <w:rPr/>
        <w:t>synthesis</w:t>
      </w:r>
      <w:r>
        <w:rPr>
          <w:spacing w:val="17"/>
          <w:w w:val="101"/>
        </w:rPr>
        <w:t xml:space="preserve"> </w:t>
      </w:r>
      <w:r>
        <w:rPr/>
        <w:t>was</w:t>
      </w:r>
      <w:r>
        <w:rPr>
          <w:spacing w:val="21"/>
        </w:rPr>
        <w:t xml:space="preserve"> </w:t>
      </w:r>
      <w:r>
        <w:rPr/>
        <w:t>diminished</w:t>
      </w:r>
    </w:p>
    <w:p>
      <w:pPr>
        <w:spacing w:line="163" w:lineRule="auto"/>
        <w:sectPr>
          <w:type w:val="continuous"/>
          <w:pgSz w:w="11906" w:h="15818"/>
          <w:pgMar w:top="1165" w:right="710" w:bottom="375" w:left="469" w:header="644" w:footer="107" w:gutter="0"/>
          <w:cols w:equalWidth="0" w:num="2">
            <w:col w:w="5662" w:space="100"/>
            <w:col w:w="4965" w:space="0"/>
          </w:cols>
        </w:sectPr>
        <w:rPr/>
      </w:pPr>
    </w:p>
    <w:p>
      <w:pPr>
        <w:spacing w:line="298" w:lineRule="auto"/>
        <w:rPr>
          <w:rFonts w:ascii="Arial"/>
          <w:sz w:val="21"/>
        </w:rPr>
      </w:pPr>
      <w:r/>
    </w:p>
    <w:p>
      <w:pPr>
        <w:ind w:left="437"/>
        <w:spacing w:before="46" w:line="193" w:lineRule="auto"/>
        <w:rPr>
          <w:rFonts w:ascii="Calibri" w:hAnsi="Calibri" w:eastAsia="Calibri" w:cs="Calibri"/>
          <w:sz w:val="15"/>
          <w:szCs w:val="15"/>
        </w:rPr>
      </w:pPr>
      <w:r>
        <w:rPr>
          <w:rFonts w:ascii="Arial" w:hAnsi="Arial" w:eastAsia="Arial" w:cs="Arial"/>
          <w:sz w:val="15"/>
          <w:szCs w:val="15"/>
          <w:color w:val="707070"/>
          <w:position w:val="1"/>
        </w:rPr>
        <w:t>SPR</w:t>
      </w:r>
      <w:r>
        <w:rPr>
          <w:sz w:val="15"/>
          <w:szCs w:val="15"/>
        </w:rPr>
        <w:drawing>
          <wp:inline distT="0" distB="0" distL="0" distR="0">
            <wp:extent cx="29215" cy="71871"/>
            <wp:effectExtent l="0" t="0" r="0" b="0"/>
            <wp:docPr id="20" name="IM 20"/>
            <wp:cNvGraphicFramePr/>
            <a:graphic>
              <a:graphicData uri="http://schemas.openxmlformats.org/drawingml/2006/picture">
                <pic:pic>
                  <pic:nvPicPr>
                    <pic:cNvPr id="20" name="IM 20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215" cy="71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eastAsia="Arial" w:cs="Arial"/>
          <w:sz w:val="15"/>
          <w:szCs w:val="15"/>
          <w:color w:val="707070"/>
        </w:rPr>
        <w:t>NGER</w:t>
      </w:r>
      <w:r>
        <w:rPr>
          <w:rFonts w:ascii="Arial" w:hAnsi="Arial" w:eastAsia="Arial" w:cs="Arial"/>
          <w:sz w:val="15"/>
          <w:szCs w:val="15"/>
          <w:color w:val="707070"/>
          <w:spacing w:val="1"/>
        </w:rPr>
        <w:t xml:space="preserve"> </w:t>
      </w:r>
      <w:r>
        <w:rPr>
          <w:rFonts w:ascii="Arial" w:hAnsi="Arial" w:eastAsia="Arial" w:cs="Arial"/>
          <w:sz w:val="15"/>
          <w:szCs w:val="15"/>
          <w:color w:val="707070"/>
        </w:rPr>
        <w:t>NATURE</w:t>
      </w:r>
      <w:r>
        <w:rPr>
          <w:rFonts w:ascii="Arial" w:hAnsi="Arial" w:eastAsia="Arial" w:cs="Arial"/>
          <w:sz w:val="15"/>
          <w:szCs w:val="15"/>
          <w:color w:val="707070"/>
          <w:spacing w:val="1"/>
        </w:rPr>
        <w:t xml:space="preserve">                                                                       </w:t>
      </w:r>
      <w:r>
        <w:rPr>
          <w:rFonts w:ascii="Arial" w:hAnsi="Arial" w:eastAsia="Arial" w:cs="Arial"/>
          <w:sz w:val="15"/>
          <w:szCs w:val="15"/>
          <w:color w:val="707070"/>
        </w:rPr>
        <w:t xml:space="preserve">                                                           </w:t>
      </w:r>
      <w:r>
        <w:rPr>
          <w:rFonts w:ascii="Calibri" w:hAnsi="Calibri" w:eastAsia="Calibri" w:cs="Calibri"/>
          <w:sz w:val="15"/>
          <w:szCs w:val="15"/>
        </w:rPr>
        <w:t>Cell  Death  and  Disease</w:t>
      </w:r>
      <w:r>
        <w:rPr>
          <w:rFonts w:ascii="Calibri" w:hAnsi="Calibri" w:eastAsia="Calibri" w:cs="Calibri"/>
          <w:sz w:val="15"/>
          <w:szCs w:val="15"/>
          <w:spacing w:val="29"/>
          <w:w w:val="101"/>
        </w:rPr>
        <w:t xml:space="preserve"> </w:t>
      </w:r>
      <w:r>
        <w:rPr>
          <w:rFonts w:ascii="Calibri" w:hAnsi="Calibri" w:eastAsia="Calibri" w:cs="Calibri"/>
          <w:sz w:val="15"/>
          <w:szCs w:val="15"/>
        </w:rPr>
        <w:t>(2023)14:288</w:t>
      </w:r>
    </w:p>
    <w:p>
      <w:pPr>
        <w:spacing w:line="193" w:lineRule="auto"/>
        <w:sectPr>
          <w:type w:val="continuous"/>
          <w:pgSz w:w="11906" w:h="15818"/>
          <w:pgMar w:top="1165" w:right="710" w:bottom="375" w:left="469" w:header="644" w:footer="107" w:gutter="0"/>
          <w:cols w:equalWidth="0" w:num="1">
            <w:col w:w="10726" w:space="0"/>
          </w:cols>
        </w:sectPr>
        <w:rPr>
          <w:rFonts w:ascii="Calibri" w:hAnsi="Calibri" w:eastAsia="Calibri" w:cs="Calibri"/>
          <w:sz w:val="15"/>
          <w:szCs w:val="15"/>
        </w:rPr>
      </w:pPr>
    </w:p>
    <w:p>
      <w:pPr>
        <w:ind w:firstLine="939"/>
        <w:spacing w:before="20" w:line="9607" w:lineRule="exact"/>
        <w:rPr/>
      </w:pPr>
      <w:r>
        <w:rPr>
          <w:position w:val="-192"/>
        </w:rPr>
        <w:drawing>
          <wp:inline distT="0" distB="0" distL="0" distR="0">
            <wp:extent cx="5333763" cy="6100560"/>
            <wp:effectExtent l="0" t="0" r="0" b="0"/>
            <wp:docPr id="22" name="IM 22"/>
            <wp:cNvGraphicFramePr/>
            <a:graphic>
              <a:graphicData uri="http://schemas.openxmlformats.org/drawingml/2006/picture">
                <pic:pic>
                  <pic:nvPicPr>
                    <pic:cNvPr id="22" name="IM 22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333763" cy="610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5" w:right="428" w:firstLine="4"/>
        <w:spacing w:before="133" w:line="231" w:lineRule="auto"/>
        <w:jc w:val="both"/>
        <w:rPr>
          <w:rFonts w:ascii="Arial" w:hAnsi="Arial" w:eastAsia="Arial" w:cs="Arial"/>
          <w:sz w:val="16"/>
          <w:szCs w:val="16"/>
        </w:rPr>
      </w:pPr>
      <w:r>
        <w:rPr>
          <w:rFonts w:ascii="Arial" w:hAnsi="Arial" w:eastAsia="Arial" w:cs="Arial"/>
          <w:sz w:val="16"/>
          <w:szCs w:val="16"/>
          <w:spacing w:val="7"/>
        </w:rPr>
        <w:t>Fig. 3   </w:t>
      </w:r>
      <w:r>
        <w:rPr>
          <w:rFonts w:ascii="Times New Roman" w:hAnsi="Times New Roman" w:eastAsia="Times New Roman" w:cs="Times New Roman"/>
          <w:sz w:val="16"/>
          <w:szCs w:val="16"/>
          <w:spacing w:val="7"/>
        </w:rPr>
        <w:t>CHST2</w:t>
      </w:r>
      <w:r>
        <w:rPr>
          <w:rFonts w:ascii="Times New Roman" w:hAnsi="Times New Roman" w:eastAsia="Times New Roman" w:cs="Times New Roman"/>
          <w:sz w:val="16"/>
          <w:szCs w:val="16"/>
          <w:spacing w:val="25"/>
          <w:w w:val="102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7"/>
        </w:rPr>
        <w:t>promotes</w:t>
      </w:r>
      <w:r>
        <w:rPr>
          <w:rFonts w:ascii="Times New Roman" w:hAnsi="Times New Roman" w:eastAsia="Times New Roman" w:cs="Times New Roman"/>
          <w:sz w:val="16"/>
          <w:szCs w:val="16"/>
          <w:spacing w:val="22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6"/>
        </w:rPr>
        <w:t>cell</w:t>
      </w:r>
      <w:r>
        <w:rPr>
          <w:rFonts w:ascii="Times New Roman" w:hAnsi="Times New Roman" w:eastAsia="Times New Roman" w:cs="Times New Roman"/>
          <w:sz w:val="16"/>
          <w:szCs w:val="16"/>
          <w:spacing w:val="25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6"/>
        </w:rPr>
        <w:t>migration</w:t>
      </w:r>
      <w:r>
        <w:rPr>
          <w:rFonts w:ascii="Times New Roman" w:hAnsi="Times New Roman" w:eastAsia="Times New Roman" w:cs="Times New Roman"/>
          <w:sz w:val="16"/>
          <w:szCs w:val="16"/>
          <w:spacing w:val="2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6"/>
        </w:rPr>
        <w:t>in</w:t>
      </w:r>
      <w:r>
        <w:rPr>
          <w:rFonts w:ascii="Times New Roman" w:hAnsi="Times New Roman" w:eastAsia="Times New Roman" w:cs="Times New Roman"/>
          <w:sz w:val="16"/>
          <w:szCs w:val="16"/>
          <w:spacing w:val="20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6"/>
        </w:rPr>
        <w:t>an</w:t>
      </w:r>
      <w:r>
        <w:rPr>
          <w:rFonts w:ascii="Times New Roman" w:hAnsi="Times New Roman" w:eastAsia="Times New Roman" w:cs="Times New Roman"/>
          <w:sz w:val="16"/>
          <w:szCs w:val="16"/>
          <w:spacing w:val="21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6"/>
        </w:rPr>
        <w:t>enzymatic-dependent</w:t>
      </w:r>
      <w:r>
        <w:rPr>
          <w:rFonts w:ascii="Times New Roman" w:hAnsi="Times New Roman" w:eastAsia="Times New Roman" w:cs="Times New Roman"/>
          <w:sz w:val="16"/>
          <w:szCs w:val="16"/>
          <w:spacing w:val="27"/>
          <w:w w:val="102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6"/>
        </w:rPr>
        <w:t>manner.</w:t>
      </w:r>
      <w:r>
        <w:rPr>
          <w:rFonts w:ascii="Times New Roman" w:hAnsi="Times New Roman" w:eastAsia="Times New Roman" w:cs="Times New Roman"/>
          <w:sz w:val="16"/>
          <w:szCs w:val="16"/>
          <w:spacing w:val="19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6"/>
        </w:rPr>
        <w:t>A</w:t>
      </w:r>
      <w:r>
        <w:rPr>
          <w:rFonts w:ascii="Times New Roman" w:hAnsi="Times New Roman" w:eastAsia="Times New Roman" w:cs="Times New Roman"/>
          <w:sz w:val="16"/>
          <w:szCs w:val="16"/>
          <w:spacing w:val="15"/>
        </w:rPr>
        <w:t xml:space="preserve"> </w:t>
      </w:r>
      <w:r>
        <w:rPr>
          <w:rFonts w:ascii="Arial" w:hAnsi="Arial" w:eastAsia="Arial" w:cs="Arial"/>
          <w:sz w:val="16"/>
          <w:szCs w:val="16"/>
          <w:spacing w:val="6"/>
        </w:rPr>
        <w:t>The</w:t>
      </w:r>
      <w:r>
        <w:rPr>
          <w:rFonts w:ascii="Arial" w:hAnsi="Arial" w:eastAsia="Arial" w:cs="Arial"/>
          <w:sz w:val="16"/>
          <w:szCs w:val="16"/>
          <w:spacing w:val="14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6"/>
        </w:rPr>
        <w:t>wound-healing</w:t>
      </w:r>
      <w:r>
        <w:rPr>
          <w:rFonts w:ascii="Arial" w:hAnsi="Arial" w:eastAsia="Arial" w:cs="Arial"/>
          <w:sz w:val="16"/>
          <w:szCs w:val="16"/>
          <w:spacing w:val="19"/>
        </w:rPr>
        <w:t xml:space="preserve"> </w:t>
      </w:r>
      <w:r>
        <w:rPr>
          <w:rFonts w:ascii="Arial" w:hAnsi="Arial" w:eastAsia="Arial" w:cs="Arial"/>
          <w:sz w:val="16"/>
          <w:szCs w:val="16"/>
          <w:spacing w:val="6"/>
        </w:rPr>
        <w:t>assay</w:t>
      </w:r>
      <w:r>
        <w:rPr>
          <w:rFonts w:ascii="Arial" w:hAnsi="Arial" w:eastAsia="Arial" w:cs="Arial"/>
          <w:sz w:val="16"/>
          <w:szCs w:val="16"/>
          <w:spacing w:val="16"/>
        </w:rPr>
        <w:t xml:space="preserve"> </w:t>
      </w:r>
      <w:r>
        <w:rPr>
          <w:rFonts w:ascii="Arial" w:hAnsi="Arial" w:eastAsia="Arial" w:cs="Arial"/>
          <w:sz w:val="16"/>
          <w:szCs w:val="16"/>
          <w:spacing w:val="6"/>
        </w:rPr>
        <w:t>showed</w:t>
      </w:r>
      <w:r>
        <w:rPr>
          <w:rFonts w:ascii="Arial" w:hAnsi="Arial" w:eastAsia="Arial" w:cs="Arial"/>
          <w:sz w:val="16"/>
          <w:szCs w:val="16"/>
          <w:spacing w:val="23"/>
        </w:rPr>
        <w:t xml:space="preserve"> </w:t>
      </w:r>
      <w:r>
        <w:rPr>
          <w:rFonts w:ascii="Arial" w:hAnsi="Arial" w:eastAsia="Arial" w:cs="Arial"/>
          <w:sz w:val="16"/>
          <w:szCs w:val="16"/>
          <w:spacing w:val="6"/>
        </w:rPr>
        <w:t>migration</w:t>
      </w:r>
      <w:r>
        <w:rPr>
          <w:rFonts w:ascii="Arial" w:hAnsi="Arial" w:eastAsia="Arial" w:cs="Arial"/>
          <w:sz w:val="16"/>
          <w:szCs w:val="16"/>
          <w:spacing w:val="18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6"/>
        </w:rPr>
        <w:t>capabilities</w:t>
      </w:r>
      <w:r>
        <w:rPr>
          <w:rFonts w:ascii="Arial" w:hAnsi="Arial" w:eastAsia="Arial" w:cs="Arial"/>
          <w:sz w:val="16"/>
          <w:szCs w:val="16"/>
          <w:spacing w:val="18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6"/>
        </w:rPr>
        <w:t>of</w:t>
      </w:r>
      <w:r>
        <w:rPr>
          <w:rFonts w:ascii="Arial" w:hAnsi="Arial" w:eastAsia="Arial" w:cs="Arial"/>
          <w:sz w:val="16"/>
          <w:szCs w:val="16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CHST2-overexpressed</w:t>
      </w:r>
      <w:r>
        <w:rPr>
          <w:rFonts w:ascii="Arial" w:hAnsi="Arial" w:eastAsia="Arial" w:cs="Arial"/>
          <w:sz w:val="16"/>
          <w:szCs w:val="16"/>
          <w:spacing w:val="15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MCF-10A cells</w:t>
      </w:r>
      <w:r>
        <w:rPr>
          <w:rFonts w:ascii="Arial" w:hAnsi="Arial" w:eastAsia="Arial" w:cs="Arial"/>
          <w:sz w:val="16"/>
          <w:szCs w:val="16"/>
          <w:spacing w:val="15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in the</w:t>
      </w:r>
      <w:r>
        <w:rPr>
          <w:rFonts w:ascii="Arial" w:hAnsi="Arial" w:eastAsia="Arial" w:cs="Arial"/>
          <w:sz w:val="16"/>
          <w:szCs w:val="16"/>
          <w:spacing w:val="15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presence</w:t>
      </w:r>
      <w:r>
        <w:rPr>
          <w:rFonts w:ascii="Arial" w:hAnsi="Arial" w:eastAsia="Arial" w:cs="Arial"/>
          <w:sz w:val="16"/>
          <w:szCs w:val="16"/>
          <w:spacing w:val="1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of 0,</w:t>
      </w:r>
      <w:r>
        <w:rPr>
          <w:rFonts w:ascii="Arial" w:hAnsi="Arial" w:eastAsia="Arial" w:cs="Arial"/>
          <w:sz w:val="16"/>
          <w:szCs w:val="16"/>
          <w:spacing w:val="1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5,</w:t>
      </w:r>
      <w:r>
        <w:rPr>
          <w:rFonts w:ascii="Arial" w:hAnsi="Arial" w:eastAsia="Arial" w:cs="Arial"/>
          <w:sz w:val="16"/>
          <w:szCs w:val="16"/>
          <w:spacing w:val="23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10 mM</w:t>
      </w:r>
      <w:r>
        <w:rPr>
          <w:rFonts w:ascii="Arial" w:hAnsi="Arial" w:eastAsia="Arial" w:cs="Arial"/>
          <w:sz w:val="16"/>
          <w:szCs w:val="16"/>
          <w:spacing w:val="1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sodium</w:t>
      </w:r>
      <w:r>
        <w:rPr>
          <w:rFonts w:ascii="Arial" w:hAnsi="Arial" w:eastAsia="Arial" w:cs="Arial"/>
          <w:sz w:val="16"/>
          <w:szCs w:val="16"/>
          <w:spacing w:val="10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chlorate for 48 h.</w:t>
      </w:r>
      <w:r>
        <w:rPr>
          <w:rFonts w:ascii="Arial" w:hAnsi="Arial" w:eastAsia="Arial" w:cs="Arial"/>
          <w:sz w:val="16"/>
          <w:szCs w:val="16"/>
          <w:spacing w:val="18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Left</w:t>
      </w:r>
      <w:r>
        <w:rPr>
          <w:rFonts w:ascii="Arial" w:hAnsi="Arial" w:eastAsia="Arial" w:cs="Arial"/>
          <w:sz w:val="16"/>
          <w:szCs w:val="16"/>
          <w:spacing w:val="16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panel:</w:t>
      </w:r>
      <w:r>
        <w:rPr>
          <w:rFonts w:ascii="Arial" w:hAnsi="Arial" w:eastAsia="Arial" w:cs="Arial"/>
          <w:sz w:val="16"/>
          <w:szCs w:val="16"/>
          <w:spacing w:val="17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Representative</w:t>
      </w:r>
      <w:r>
        <w:rPr>
          <w:rFonts w:ascii="Arial" w:hAnsi="Arial" w:eastAsia="Arial" w:cs="Arial"/>
          <w:sz w:val="16"/>
          <w:szCs w:val="16"/>
          <w:spacing w:val="14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images</w:t>
      </w:r>
      <w:r>
        <w:rPr>
          <w:rFonts w:ascii="Arial" w:hAnsi="Arial" w:eastAsia="Arial" w:cs="Arial"/>
          <w:sz w:val="16"/>
          <w:szCs w:val="16"/>
          <w:spacing w:val="7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were</w:t>
      </w:r>
      <w:r>
        <w:rPr>
          <w:rFonts w:ascii="Arial" w:hAnsi="Arial" w:eastAsia="Arial" w:cs="Arial"/>
          <w:sz w:val="16"/>
          <w:szCs w:val="16"/>
          <w:spacing w:val="11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shown.</w:t>
      </w:r>
      <w:r>
        <w:rPr>
          <w:rFonts w:ascii="Arial" w:hAnsi="Arial" w:eastAsia="Arial" w:cs="Arial"/>
          <w:sz w:val="16"/>
          <w:szCs w:val="16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Right</w:t>
      </w:r>
      <w:r>
        <w:rPr>
          <w:rFonts w:ascii="Arial" w:hAnsi="Arial" w:eastAsia="Arial" w:cs="Arial"/>
          <w:sz w:val="16"/>
          <w:szCs w:val="16"/>
          <w:spacing w:val="26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panel:</w:t>
      </w:r>
      <w:r>
        <w:rPr>
          <w:rFonts w:ascii="Arial" w:hAnsi="Arial" w:eastAsia="Arial" w:cs="Arial"/>
          <w:sz w:val="16"/>
          <w:szCs w:val="16"/>
          <w:spacing w:val="15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The</w:t>
      </w:r>
      <w:r>
        <w:rPr>
          <w:rFonts w:ascii="Arial" w:hAnsi="Arial" w:eastAsia="Arial" w:cs="Arial"/>
          <w:sz w:val="16"/>
          <w:szCs w:val="16"/>
          <w:spacing w:val="2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quantiﬁcation</w:t>
      </w:r>
      <w:r>
        <w:rPr>
          <w:rFonts w:ascii="Arial" w:hAnsi="Arial" w:eastAsia="Arial" w:cs="Arial"/>
          <w:sz w:val="16"/>
          <w:szCs w:val="16"/>
          <w:spacing w:val="20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of</w:t>
      </w:r>
      <w:r>
        <w:rPr>
          <w:rFonts w:ascii="Arial" w:hAnsi="Arial" w:eastAsia="Arial" w:cs="Arial"/>
          <w:sz w:val="16"/>
          <w:szCs w:val="16"/>
          <w:spacing w:val="13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the</w:t>
      </w:r>
      <w:r>
        <w:rPr>
          <w:rFonts w:ascii="Arial" w:hAnsi="Arial" w:eastAsia="Arial" w:cs="Arial"/>
          <w:sz w:val="16"/>
          <w:szCs w:val="16"/>
          <w:spacing w:val="26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percentage</w:t>
      </w:r>
      <w:r>
        <w:rPr>
          <w:rFonts w:ascii="Arial" w:hAnsi="Arial" w:eastAsia="Arial" w:cs="Arial"/>
          <w:sz w:val="16"/>
          <w:szCs w:val="16"/>
          <w:spacing w:val="2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of wound</w:t>
      </w:r>
      <w:r>
        <w:rPr>
          <w:rFonts w:ascii="Arial" w:hAnsi="Arial" w:eastAsia="Arial" w:cs="Arial"/>
          <w:sz w:val="16"/>
          <w:szCs w:val="16"/>
          <w:spacing w:val="2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closure.</w:t>
      </w:r>
      <w:r>
        <w:rPr>
          <w:rFonts w:ascii="Arial" w:hAnsi="Arial" w:eastAsia="Arial" w:cs="Arial"/>
          <w:sz w:val="16"/>
          <w:szCs w:val="16"/>
          <w:spacing w:val="27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Data</w:t>
      </w:r>
      <w:r>
        <w:rPr>
          <w:rFonts w:ascii="Arial" w:hAnsi="Arial" w:eastAsia="Arial" w:cs="Arial"/>
          <w:sz w:val="16"/>
          <w:szCs w:val="16"/>
          <w:spacing w:val="17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were</w:t>
      </w:r>
      <w:r>
        <w:rPr>
          <w:rFonts w:ascii="Arial" w:hAnsi="Arial" w:eastAsia="Arial" w:cs="Arial"/>
          <w:sz w:val="16"/>
          <w:szCs w:val="16"/>
          <w:spacing w:val="2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shown</w:t>
      </w:r>
      <w:r>
        <w:rPr>
          <w:rFonts w:ascii="Arial" w:hAnsi="Arial" w:eastAsia="Arial" w:cs="Arial"/>
          <w:sz w:val="16"/>
          <w:szCs w:val="16"/>
          <w:spacing w:val="21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as</w:t>
      </w:r>
      <w:r>
        <w:rPr>
          <w:rFonts w:ascii="Arial" w:hAnsi="Arial" w:eastAsia="Arial" w:cs="Arial"/>
          <w:sz w:val="16"/>
          <w:szCs w:val="16"/>
          <w:spacing w:val="27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mean</w:t>
      </w:r>
      <w:r>
        <w:rPr>
          <w:rFonts w:ascii="Arial" w:hAnsi="Arial" w:eastAsia="Arial" w:cs="Arial"/>
          <w:sz w:val="16"/>
          <w:szCs w:val="16"/>
          <w:spacing w:val="2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±</w:t>
      </w:r>
      <w:r>
        <w:rPr>
          <w:rFonts w:ascii="Arial" w:hAnsi="Arial" w:eastAsia="Arial" w:cs="Arial"/>
          <w:sz w:val="16"/>
          <w:szCs w:val="16"/>
          <w:spacing w:val="21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SD</w:t>
      </w:r>
      <w:r>
        <w:rPr>
          <w:rFonts w:ascii="Arial" w:hAnsi="Arial" w:eastAsia="Arial" w:cs="Arial"/>
          <w:sz w:val="16"/>
          <w:szCs w:val="16"/>
          <w:spacing w:val="17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from</w:t>
      </w:r>
      <w:r>
        <w:rPr>
          <w:rFonts w:ascii="Arial" w:hAnsi="Arial" w:eastAsia="Arial" w:cs="Arial"/>
          <w:sz w:val="16"/>
          <w:szCs w:val="16"/>
          <w:spacing w:val="16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four</w:t>
      </w:r>
      <w:r>
        <w:rPr>
          <w:rFonts w:ascii="Arial" w:hAnsi="Arial" w:eastAsia="Arial" w:cs="Arial"/>
          <w:sz w:val="16"/>
          <w:szCs w:val="16"/>
          <w:spacing w:val="24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independent</w:t>
      </w:r>
      <w:r>
        <w:rPr>
          <w:rFonts w:ascii="Arial" w:hAnsi="Arial" w:eastAsia="Arial" w:cs="Arial"/>
          <w:sz w:val="16"/>
          <w:szCs w:val="16"/>
          <w:spacing w:val="2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experi</w:t>
      </w:r>
      <w:r>
        <w:rPr>
          <w:rFonts w:ascii="Arial" w:hAnsi="Arial" w:eastAsia="Arial" w:cs="Arial"/>
          <w:sz w:val="16"/>
          <w:szCs w:val="16"/>
          <w:spacing w:val="1"/>
        </w:rPr>
        <w:t>ments,</w:t>
      </w:r>
      <w:r>
        <w:rPr>
          <w:rFonts w:ascii="Arial" w:hAnsi="Arial" w:eastAsia="Arial" w:cs="Arial"/>
          <w:sz w:val="16"/>
          <w:szCs w:val="16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***P &lt; 0.001, *P &lt; 0.05, Students t test. </w:t>
      </w:r>
      <w:r>
        <w:rPr>
          <w:rFonts w:ascii="Times New Roman" w:hAnsi="Times New Roman" w:eastAsia="Times New Roman" w:cs="Times New Roman"/>
          <w:sz w:val="16"/>
          <w:szCs w:val="16"/>
        </w:rPr>
        <w:t>B </w:t>
      </w:r>
      <w:r>
        <w:rPr>
          <w:rFonts w:ascii="Arial" w:hAnsi="Arial" w:eastAsia="Arial" w:cs="Arial"/>
          <w:sz w:val="16"/>
          <w:szCs w:val="16"/>
        </w:rPr>
        <w:t>The diagram of CHST2, the site of N475 which can be</w:t>
      </w:r>
      <w:r>
        <w:rPr>
          <w:rFonts w:ascii="Arial" w:hAnsi="Arial" w:eastAsia="Arial" w:cs="Arial"/>
          <w:sz w:val="16"/>
          <w:szCs w:val="16"/>
          <w:spacing w:val="9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mono-glycosylated is</w:t>
      </w:r>
      <w:r>
        <w:rPr>
          <w:rFonts w:ascii="Arial" w:hAnsi="Arial" w:eastAsia="Arial" w:cs="Arial"/>
          <w:sz w:val="16"/>
          <w:szCs w:val="16"/>
          <w:spacing w:val="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critical for</w:t>
      </w:r>
      <w:r>
        <w:rPr>
          <w:rFonts w:ascii="Arial" w:hAnsi="Arial" w:eastAsia="Arial" w:cs="Arial"/>
          <w:sz w:val="16"/>
          <w:szCs w:val="16"/>
          <w:spacing w:val="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enzyme</w:t>
      </w:r>
      <w:r>
        <w:rPr>
          <w:rFonts w:ascii="Arial" w:hAnsi="Arial" w:eastAsia="Arial" w:cs="Arial"/>
          <w:sz w:val="16"/>
          <w:szCs w:val="16"/>
          <w:spacing w:val="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activit</w:t>
      </w:r>
      <w:r>
        <w:rPr>
          <w:rFonts w:ascii="Arial" w:hAnsi="Arial" w:eastAsia="Arial" w:cs="Arial"/>
          <w:sz w:val="16"/>
          <w:szCs w:val="16"/>
          <w:spacing w:val="-1"/>
        </w:rPr>
        <w:t>y.</w:t>
      </w:r>
      <w:r>
        <w:rPr>
          <w:rFonts w:ascii="Arial" w:hAnsi="Arial" w:eastAsia="Arial" w:cs="Arial"/>
          <w:sz w:val="16"/>
          <w:szCs w:val="16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-1"/>
        </w:rPr>
        <w:t>C</w:t>
      </w:r>
      <w:r>
        <w:rPr>
          <w:rFonts w:ascii="Times New Roman" w:hAnsi="Times New Roman" w:eastAsia="Times New Roman" w:cs="Times New Roman"/>
          <w:sz w:val="16"/>
          <w:szCs w:val="16"/>
          <w:spacing w:val="32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Western</w:t>
      </w:r>
      <w:r>
        <w:rPr>
          <w:rFonts w:ascii="Arial" w:hAnsi="Arial" w:eastAsia="Arial" w:cs="Arial"/>
          <w:sz w:val="16"/>
          <w:szCs w:val="16"/>
          <w:spacing w:val="37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blots</w:t>
      </w:r>
      <w:r>
        <w:rPr>
          <w:rFonts w:ascii="Arial" w:hAnsi="Arial" w:eastAsia="Arial" w:cs="Arial"/>
          <w:sz w:val="16"/>
          <w:szCs w:val="16"/>
          <w:spacing w:val="36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(WB)</w:t>
      </w:r>
      <w:r>
        <w:rPr>
          <w:rFonts w:ascii="Arial" w:hAnsi="Arial" w:eastAsia="Arial" w:cs="Arial"/>
          <w:sz w:val="16"/>
          <w:szCs w:val="16"/>
          <w:spacing w:val="32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showed</w:t>
      </w:r>
      <w:r>
        <w:rPr>
          <w:rFonts w:ascii="Arial" w:hAnsi="Arial" w:eastAsia="Arial" w:cs="Arial"/>
          <w:sz w:val="16"/>
          <w:szCs w:val="16"/>
          <w:spacing w:val="28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the</w:t>
      </w:r>
      <w:r>
        <w:rPr>
          <w:rFonts w:ascii="Arial" w:hAnsi="Arial" w:eastAsia="Arial" w:cs="Arial"/>
          <w:sz w:val="16"/>
          <w:szCs w:val="16"/>
          <w:spacing w:val="37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protein</w:t>
      </w:r>
      <w:r>
        <w:rPr>
          <w:rFonts w:ascii="Arial" w:hAnsi="Arial" w:eastAsia="Arial" w:cs="Arial"/>
          <w:sz w:val="16"/>
          <w:szCs w:val="16"/>
          <w:spacing w:val="39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level</w:t>
      </w:r>
      <w:r>
        <w:rPr>
          <w:rFonts w:ascii="Arial" w:hAnsi="Arial" w:eastAsia="Arial" w:cs="Arial"/>
          <w:sz w:val="16"/>
          <w:szCs w:val="16"/>
          <w:spacing w:val="30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of</w:t>
      </w:r>
      <w:r>
        <w:rPr>
          <w:rFonts w:ascii="Arial" w:hAnsi="Arial" w:eastAsia="Arial" w:cs="Arial"/>
          <w:sz w:val="16"/>
          <w:szCs w:val="16"/>
          <w:spacing w:val="28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M</w:t>
      </w:r>
      <w:r>
        <w:rPr>
          <w:rFonts w:ascii="Arial" w:hAnsi="Arial" w:eastAsia="Arial" w:cs="Arial"/>
          <w:sz w:val="16"/>
          <w:szCs w:val="16"/>
          <w:spacing w:val="-2"/>
        </w:rPr>
        <w:t>CF-10A-Vector,</w:t>
      </w:r>
      <w:r>
        <w:rPr>
          <w:rFonts w:ascii="Arial" w:hAnsi="Arial" w:eastAsia="Arial" w:cs="Arial"/>
          <w:sz w:val="16"/>
          <w:szCs w:val="16"/>
          <w:spacing w:val="27"/>
        </w:rPr>
        <w:t xml:space="preserve"> </w:t>
      </w:r>
      <w:r>
        <w:rPr>
          <w:rFonts w:ascii="Arial" w:hAnsi="Arial" w:eastAsia="Arial" w:cs="Arial"/>
          <w:sz w:val="16"/>
          <w:szCs w:val="16"/>
          <w:spacing w:val="-2"/>
        </w:rPr>
        <w:t>WT</w:t>
      </w:r>
      <w:r>
        <w:rPr>
          <w:rFonts w:ascii="Arial" w:hAnsi="Arial" w:eastAsia="Arial" w:cs="Arial"/>
          <w:sz w:val="16"/>
          <w:szCs w:val="16"/>
          <w:spacing w:val="26"/>
        </w:rPr>
        <w:t xml:space="preserve"> </w:t>
      </w:r>
      <w:r>
        <w:rPr>
          <w:rFonts w:ascii="Arial" w:hAnsi="Arial" w:eastAsia="Arial" w:cs="Arial"/>
          <w:sz w:val="16"/>
          <w:szCs w:val="16"/>
          <w:spacing w:val="-2"/>
        </w:rPr>
        <w:t>CHST2</w:t>
      </w:r>
      <w:r>
        <w:rPr>
          <w:rFonts w:ascii="Arial" w:hAnsi="Arial" w:eastAsia="Arial" w:cs="Arial"/>
          <w:sz w:val="16"/>
          <w:szCs w:val="16"/>
          <w:spacing w:val="3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2"/>
        </w:rPr>
        <w:t>and</w:t>
      </w:r>
      <w:r>
        <w:rPr>
          <w:rFonts w:ascii="Arial" w:hAnsi="Arial" w:eastAsia="Arial" w:cs="Arial"/>
          <w:sz w:val="16"/>
          <w:szCs w:val="16"/>
          <w:spacing w:val="37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2"/>
        </w:rPr>
        <w:t>mutant</w:t>
      </w:r>
      <w:r>
        <w:rPr>
          <w:rFonts w:ascii="Arial" w:hAnsi="Arial" w:eastAsia="Arial" w:cs="Arial"/>
          <w:sz w:val="16"/>
          <w:szCs w:val="16"/>
          <w:spacing w:val="3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2"/>
        </w:rPr>
        <w:t>CHST2-N475A</w:t>
      </w:r>
      <w:r>
        <w:rPr>
          <w:rFonts w:ascii="Arial" w:hAnsi="Arial" w:eastAsia="Arial" w:cs="Arial"/>
          <w:sz w:val="16"/>
          <w:szCs w:val="16"/>
          <w:spacing w:val="33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2"/>
        </w:rPr>
        <w:t>cells</w:t>
      </w:r>
      <w:r>
        <w:rPr>
          <w:rFonts w:ascii="Arial" w:hAnsi="Arial" w:eastAsia="Arial" w:cs="Arial"/>
          <w:sz w:val="16"/>
          <w:szCs w:val="16"/>
          <w:spacing w:val="35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2"/>
        </w:rPr>
        <w:t>in</w:t>
      </w:r>
      <w:r>
        <w:rPr>
          <w:rFonts w:ascii="Arial" w:hAnsi="Arial" w:eastAsia="Arial" w:cs="Arial"/>
          <w:sz w:val="16"/>
          <w:szCs w:val="16"/>
          <w:spacing w:val="28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2"/>
        </w:rPr>
        <w:t>total</w:t>
      </w:r>
      <w:r>
        <w:rPr>
          <w:rFonts w:ascii="Arial" w:hAnsi="Arial" w:eastAsia="Arial" w:cs="Arial"/>
          <w:sz w:val="16"/>
          <w:szCs w:val="16"/>
          <w:spacing w:val="3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2"/>
        </w:rPr>
        <w:t>cell</w:t>
      </w:r>
      <w:r>
        <w:rPr>
          <w:rFonts w:ascii="Arial" w:hAnsi="Arial" w:eastAsia="Arial" w:cs="Arial"/>
          <w:sz w:val="16"/>
          <w:szCs w:val="16"/>
          <w:spacing w:val="38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2"/>
        </w:rPr>
        <w:t>lysates</w:t>
      </w:r>
      <w:r>
        <w:rPr>
          <w:rFonts w:ascii="Arial" w:hAnsi="Arial" w:eastAsia="Arial" w:cs="Arial"/>
          <w:sz w:val="16"/>
          <w:szCs w:val="16"/>
          <w:spacing w:val="36"/>
        </w:rPr>
        <w:t xml:space="preserve"> </w:t>
      </w:r>
      <w:r>
        <w:rPr>
          <w:rFonts w:ascii="Arial" w:hAnsi="Arial" w:eastAsia="Arial" w:cs="Arial"/>
          <w:sz w:val="16"/>
          <w:szCs w:val="16"/>
          <w:spacing w:val="-2"/>
        </w:rPr>
        <w:t>(TCL).</w:t>
      </w:r>
      <w:r>
        <w:rPr>
          <w:rFonts w:ascii="Arial" w:hAnsi="Arial" w:eastAsia="Arial" w:cs="Arial"/>
          <w:sz w:val="16"/>
          <w:szCs w:val="16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</w:rPr>
        <w:t>D</w:t>
      </w:r>
      <w:r>
        <w:rPr>
          <w:rFonts w:ascii="Times New Roman" w:hAnsi="Times New Roman" w:eastAsia="Times New Roman" w:cs="Times New Roman"/>
          <w:sz w:val="16"/>
          <w:szCs w:val="16"/>
          <w:spacing w:val="14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Transwell</w:t>
      </w:r>
      <w:r>
        <w:rPr>
          <w:rFonts w:ascii="Arial" w:hAnsi="Arial" w:eastAsia="Arial" w:cs="Arial"/>
          <w:sz w:val="16"/>
          <w:szCs w:val="16"/>
          <w:spacing w:val="16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assays</w:t>
      </w:r>
      <w:r>
        <w:rPr>
          <w:rFonts w:ascii="Arial" w:hAnsi="Arial" w:eastAsia="Arial" w:cs="Arial"/>
          <w:sz w:val="16"/>
          <w:szCs w:val="16"/>
          <w:spacing w:val="1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were</w:t>
      </w:r>
      <w:r>
        <w:rPr>
          <w:rFonts w:ascii="Arial" w:hAnsi="Arial" w:eastAsia="Arial" w:cs="Arial"/>
          <w:sz w:val="16"/>
          <w:szCs w:val="16"/>
          <w:spacing w:val="2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performed</w:t>
      </w:r>
      <w:r>
        <w:rPr>
          <w:rFonts w:ascii="Arial" w:hAnsi="Arial" w:eastAsia="Arial" w:cs="Arial"/>
          <w:sz w:val="16"/>
          <w:szCs w:val="16"/>
          <w:spacing w:val="18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in</w:t>
      </w:r>
      <w:r>
        <w:rPr>
          <w:rFonts w:ascii="Arial" w:hAnsi="Arial" w:eastAsia="Arial" w:cs="Arial"/>
          <w:sz w:val="16"/>
          <w:szCs w:val="16"/>
          <w:spacing w:val="18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stable</w:t>
      </w:r>
      <w:r>
        <w:rPr>
          <w:rFonts w:ascii="Arial" w:hAnsi="Arial" w:eastAsia="Arial" w:cs="Arial"/>
          <w:sz w:val="16"/>
          <w:szCs w:val="16"/>
          <w:spacing w:val="16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cell</w:t>
      </w:r>
      <w:r>
        <w:rPr>
          <w:rFonts w:ascii="Arial" w:hAnsi="Arial" w:eastAsia="Arial" w:cs="Arial"/>
          <w:sz w:val="16"/>
          <w:szCs w:val="16"/>
          <w:spacing w:val="22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lines.</w:t>
      </w:r>
      <w:r>
        <w:rPr>
          <w:rFonts w:ascii="Arial" w:hAnsi="Arial" w:eastAsia="Arial" w:cs="Arial"/>
          <w:sz w:val="16"/>
          <w:szCs w:val="16"/>
          <w:spacing w:val="17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Six</w:t>
      </w:r>
      <w:r>
        <w:rPr>
          <w:rFonts w:ascii="Arial" w:hAnsi="Arial" w:eastAsia="Arial" w:cs="Arial"/>
          <w:sz w:val="16"/>
          <w:szCs w:val="16"/>
          <w:spacing w:val="1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ﬁelds</w:t>
      </w:r>
      <w:r>
        <w:rPr>
          <w:rFonts w:ascii="Arial" w:hAnsi="Arial" w:eastAsia="Arial" w:cs="Arial"/>
          <w:sz w:val="16"/>
          <w:szCs w:val="16"/>
          <w:spacing w:val="15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chosen</w:t>
      </w:r>
      <w:r>
        <w:rPr>
          <w:rFonts w:ascii="Arial" w:hAnsi="Arial" w:eastAsia="Arial" w:cs="Arial"/>
          <w:sz w:val="16"/>
          <w:szCs w:val="16"/>
          <w:spacing w:val="23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randomly</w:t>
      </w:r>
      <w:r>
        <w:rPr>
          <w:rFonts w:ascii="Arial" w:hAnsi="Arial" w:eastAsia="Arial" w:cs="Arial"/>
          <w:sz w:val="16"/>
          <w:szCs w:val="16"/>
          <w:spacing w:val="12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were</w:t>
      </w:r>
      <w:r>
        <w:rPr>
          <w:rFonts w:ascii="Arial" w:hAnsi="Arial" w:eastAsia="Arial" w:cs="Arial"/>
          <w:sz w:val="16"/>
          <w:szCs w:val="16"/>
          <w:spacing w:val="16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counted</w:t>
      </w:r>
      <w:r>
        <w:rPr>
          <w:rFonts w:ascii="Arial" w:hAnsi="Arial" w:eastAsia="Arial" w:cs="Arial"/>
          <w:sz w:val="16"/>
          <w:szCs w:val="16"/>
          <w:spacing w:val="12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for</w:t>
      </w:r>
      <w:r>
        <w:rPr>
          <w:rFonts w:ascii="Arial" w:hAnsi="Arial" w:eastAsia="Arial" w:cs="Arial"/>
          <w:sz w:val="16"/>
          <w:szCs w:val="16"/>
          <w:spacing w:val="14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statistical</w:t>
      </w:r>
      <w:r>
        <w:rPr>
          <w:rFonts w:ascii="Arial" w:hAnsi="Arial" w:eastAsia="Arial" w:cs="Arial"/>
          <w:sz w:val="16"/>
          <w:szCs w:val="16"/>
          <w:spacing w:val="17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analysis.</w:t>
      </w:r>
      <w:r>
        <w:rPr>
          <w:rFonts w:ascii="Arial" w:hAnsi="Arial" w:eastAsia="Arial" w:cs="Arial"/>
          <w:sz w:val="16"/>
          <w:szCs w:val="16"/>
          <w:spacing w:val="23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D</w:t>
      </w:r>
      <w:r>
        <w:rPr>
          <w:rFonts w:ascii="Arial" w:hAnsi="Arial" w:eastAsia="Arial" w:cs="Arial"/>
          <w:sz w:val="16"/>
          <w:szCs w:val="16"/>
          <w:spacing w:val="-1"/>
        </w:rPr>
        <w:t>ata</w:t>
      </w:r>
      <w:r>
        <w:rPr>
          <w:rFonts w:ascii="Arial" w:hAnsi="Arial" w:eastAsia="Arial" w:cs="Arial"/>
          <w:sz w:val="16"/>
          <w:szCs w:val="16"/>
          <w:spacing w:val="13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were</w:t>
      </w:r>
      <w:r>
        <w:rPr>
          <w:rFonts w:ascii="Arial" w:hAnsi="Arial" w:eastAsia="Arial" w:cs="Arial"/>
          <w:sz w:val="16"/>
          <w:szCs w:val="16"/>
          <w:spacing w:val="16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shown</w:t>
      </w:r>
      <w:r>
        <w:rPr>
          <w:rFonts w:ascii="Arial" w:hAnsi="Arial" w:eastAsia="Arial" w:cs="Arial"/>
          <w:sz w:val="16"/>
          <w:szCs w:val="16"/>
          <w:spacing w:val="17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as</w:t>
      </w:r>
      <w:r>
        <w:rPr>
          <w:rFonts w:ascii="Arial" w:hAnsi="Arial" w:eastAsia="Arial" w:cs="Arial"/>
          <w:sz w:val="16"/>
          <w:szCs w:val="16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mean</w:t>
      </w:r>
      <w:r>
        <w:rPr>
          <w:rFonts w:ascii="Arial" w:hAnsi="Arial" w:eastAsia="Arial" w:cs="Arial"/>
          <w:sz w:val="16"/>
          <w:szCs w:val="16"/>
          <w:spacing w:val="3"/>
        </w:rPr>
        <w:t xml:space="preserve"> ± </w:t>
      </w:r>
      <w:r>
        <w:rPr>
          <w:rFonts w:ascii="Arial" w:hAnsi="Arial" w:eastAsia="Arial" w:cs="Arial"/>
          <w:sz w:val="16"/>
          <w:szCs w:val="16"/>
        </w:rPr>
        <w:t>SD</w:t>
      </w:r>
      <w:r>
        <w:rPr>
          <w:rFonts w:ascii="Arial" w:hAnsi="Arial" w:eastAsia="Arial" w:cs="Arial"/>
          <w:sz w:val="16"/>
          <w:szCs w:val="16"/>
          <w:spacing w:val="3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from</w:t>
      </w:r>
      <w:r>
        <w:rPr>
          <w:rFonts w:ascii="Arial" w:hAnsi="Arial" w:eastAsia="Arial" w:cs="Arial"/>
          <w:sz w:val="16"/>
          <w:szCs w:val="16"/>
          <w:spacing w:val="3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three</w:t>
      </w:r>
      <w:r>
        <w:rPr>
          <w:rFonts w:ascii="Arial" w:hAnsi="Arial" w:eastAsia="Arial" w:cs="Arial"/>
          <w:sz w:val="16"/>
          <w:szCs w:val="16"/>
          <w:spacing w:val="3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independent</w:t>
      </w:r>
      <w:r>
        <w:rPr>
          <w:rFonts w:ascii="Arial" w:hAnsi="Arial" w:eastAsia="Arial" w:cs="Arial"/>
          <w:sz w:val="16"/>
          <w:szCs w:val="16"/>
          <w:spacing w:val="3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experiments</w:t>
      </w:r>
      <w:r>
        <w:rPr>
          <w:rFonts w:ascii="Arial" w:hAnsi="Arial" w:eastAsia="Arial" w:cs="Arial"/>
          <w:sz w:val="16"/>
          <w:szCs w:val="16"/>
          <w:spacing w:val="3"/>
        </w:rPr>
        <w:t>. ***P &lt; 0.001, *P &lt; 0.05</w:t>
      </w:r>
      <w:r>
        <w:rPr>
          <w:rFonts w:ascii="Arial" w:hAnsi="Arial" w:eastAsia="Arial" w:cs="Arial"/>
          <w:sz w:val="16"/>
          <w:szCs w:val="16"/>
          <w:spacing w:val="2"/>
        </w:rPr>
        <w:t>, </w:t>
      </w:r>
      <w:r>
        <w:rPr>
          <w:rFonts w:ascii="Arial" w:hAnsi="Arial" w:eastAsia="Arial" w:cs="Arial"/>
          <w:sz w:val="16"/>
          <w:szCs w:val="16"/>
        </w:rPr>
        <w:t>Students</w:t>
      </w:r>
      <w:r>
        <w:rPr>
          <w:rFonts w:ascii="Arial" w:hAnsi="Arial" w:eastAsia="Arial" w:cs="Arial"/>
          <w:sz w:val="16"/>
          <w:szCs w:val="16"/>
          <w:spacing w:val="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t</w:t>
      </w:r>
      <w:r>
        <w:rPr>
          <w:rFonts w:ascii="Arial" w:hAnsi="Arial" w:eastAsia="Arial" w:cs="Arial"/>
          <w:sz w:val="16"/>
          <w:szCs w:val="16"/>
          <w:spacing w:val="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test</w:t>
      </w:r>
      <w:r>
        <w:rPr>
          <w:rFonts w:ascii="Arial" w:hAnsi="Arial" w:eastAsia="Arial" w:cs="Arial"/>
          <w:sz w:val="16"/>
          <w:szCs w:val="16"/>
          <w:spacing w:val="2"/>
        </w:rPr>
        <w:t>. </w:t>
      </w:r>
      <w:r>
        <w:rPr>
          <w:rFonts w:ascii="Times New Roman" w:hAnsi="Times New Roman" w:eastAsia="Times New Roman" w:cs="Times New Roman"/>
          <w:sz w:val="16"/>
          <w:szCs w:val="16"/>
        </w:rPr>
        <w:t>E</w:t>
      </w:r>
      <w:r>
        <w:rPr>
          <w:rFonts w:ascii="Times New Roman" w:hAnsi="Times New Roman" w:eastAsia="Times New Roman" w:cs="Times New Roman"/>
          <w:sz w:val="16"/>
          <w:szCs w:val="16"/>
          <w:spacing w:val="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Wound</w:t>
      </w:r>
      <w:r>
        <w:rPr>
          <w:rFonts w:ascii="Arial" w:hAnsi="Arial" w:eastAsia="Arial" w:cs="Arial"/>
          <w:sz w:val="16"/>
          <w:szCs w:val="16"/>
          <w:spacing w:val="2"/>
        </w:rPr>
        <w:t>-</w:t>
      </w:r>
      <w:r>
        <w:rPr>
          <w:rFonts w:ascii="Arial" w:hAnsi="Arial" w:eastAsia="Arial" w:cs="Arial"/>
          <w:sz w:val="16"/>
          <w:szCs w:val="16"/>
        </w:rPr>
        <w:t>healing</w:t>
      </w:r>
      <w:r>
        <w:rPr>
          <w:rFonts w:ascii="Arial" w:hAnsi="Arial" w:eastAsia="Arial" w:cs="Arial"/>
          <w:sz w:val="16"/>
          <w:szCs w:val="16"/>
          <w:spacing w:val="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assay</w:t>
      </w:r>
      <w:r>
        <w:rPr>
          <w:rFonts w:ascii="Arial" w:hAnsi="Arial" w:eastAsia="Arial" w:cs="Arial"/>
          <w:sz w:val="16"/>
          <w:szCs w:val="16"/>
          <w:spacing w:val="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showed</w:t>
      </w:r>
      <w:r>
        <w:rPr>
          <w:rFonts w:ascii="Arial" w:hAnsi="Arial" w:eastAsia="Arial" w:cs="Arial"/>
          <w:sz w:val="16"/>
          <w:szCs w:val="16"/>
          <w:spacing w:val="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the</w:t>
      </w:r>
      <w:r>
        <w:rPr>
          <w:rFonts w:ascii="Arial" w:hAnsi="Arial" w:eastAsia="Arial" w:cs="Arial"/>
          <w:sz w:val="16"/>
          <w:szCs w:val="16"/>
          <w:spacing w:val="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migration</w:t>
      </w:r>
      <w:r>
        <w:rPr>
          <w:rFonts w:ascii="Arial" w:hAnsi="Arial" w:eastAsia="Arial" w:cs="Arial"/>
          <w:sz w:val="16"/>
          <w:szCs w:val="16"/>
          <w:spacing w:val="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abilities </w:t>
      </w:r>
      <w:r>
        <w:rPr>
          <w:rFonts w:ascii="Arial" w:hAnsi="Arial" w:eastAsia="Arial" w:cs="Arial"/>
          <w:sz w:val="16"/>
          <w:szCs w:val="16"/>
        </w:rPr>
        <w:t>of MCF-10A-Vector, CHST2 or mutant CHST2-N475A cells, left</w:t>
      </w:r>
      <w:r>
        <w:rPr>
          <w:rFonts w:ascii="Arial" w:hAnsi="Arial" w:eastAsia="Arial" w:cs="Arial"/>
          <w:sz w:val="16"/>
          <w:szCs w:val="16"/>
          <w:spacing w:val="9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panel:</w:t>
      </w:r>
      <w:r>
        <w:rPr>
          <w:rFonts w:ascii="Arial" w:hAnsi="Arial" w:eastAsia="Arial" w:cs="Arial"/>
          <w:sz w:val="16"/>
          <w:szCs w:val="16"/>
          <w:spacing w:val="12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Representative</w:t>
      </w:r>
      <w:r>
        <w:rPr>
          <w:rFonts w:ascii="Arial" w:hAnsi="Arial" w:eastAsia="Arial" w:cs="Arial"/>
          <w:sz w:val="16"/>
          <w:szCs w:val="16"/>
          <w:spacing w:val="7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images were</w:t>
      </w:r>
      <w:r>
        <w:rPr>
          <w:rFonts w:ascii="Arial" w:hAnsi="Arial" w:eastAsia="Arial" w:cs="Arial"/>
          <w:sz w:val="16"/>
          <w:szCs w:val="16"/>
          <w:spacing w:val="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shown.</w:t>
      </w:r>
      <w:r>
        <w:rPr>
          <w:rFonts w:ascii="Arial" w:hAnsi="Arial" w:eastAsia="Arial" w:cs="Arial"/>
          <w:sz w:val="16"/>
          <w:szCs w:val="16"/>
          <w:spacing w:val="1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Right</w:t>
      </w:r>
      <w:r>
        <w:rPr>
          <w:rFonts w:ascii="Arial" w:hAnsi="Arial" w:eastAsia="Arial" w:cs="Arial"/>
          <w:sz w:val="16"/>
          <w:szCs w:val="16"/>
          <w:spacing w:val="10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p</w:t>
      </w:r>
      <w:r>
        <w:rPr>
          <w:rFonts w:ascii="Arial" w:hAnsi="Arial" w:eastAsia="Arial" w:cs="Arial"/>
          <w:sz w:val="16"/>
          <w:szCs w:val="16"/>
          <w:spacing w:val="-1"/>
        </w:rPr>
        <w:t>anel: The quantiﬁcation</w:t>
      </w:r>
      <w:r>
        <w:rPr>
          <w:rFonts w:ascii="Arial" w:hAnsi="Arial" w:eastAsia="Arial" w:cs="Arial"/>
          <w:sz w:val="16"/>
          <w:szCs w:val="16"/>
          <w:spacing w:val="5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of the</w:t>
      </w:r>
      <w:r>
        <w:rPr>
          <w:rFonts w:ascii="Arial" w:hAnsi="Arial" w:eastAsia="Arial" w:cs="Arial"/>
          <w:sz w:val="16"/>
          <w:szCs w:val="16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percentage</w:t>
      </w:r>
      <w:r>
        <w:rPr>
          <w:rFonts w:ascii="Arial" w:hAnsi="Arial" w:eastAsia="Arial" w:cs="Arial"/>
          <w:sz w:val="16"/>
          <w:szCs w:val="16"/>
          <w:spacing w:val="19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of wound</w:t>
      </w:r>
      <w:r>
        <w:rPr>
          <w:rFonts w:ascii="Arial" w:hAnsi="Arial" w:eastAsia="Arial" w:cs="Arial"/>
          <w:sz w:val="16"/>
          <w:szCs w:val="16"/>
          <w:spacing w:val="18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closure,</w:t>
      </w:r>
      <w:r>
        <w:rPr>
          <w:rFonts w:ascii="Arial" w:hAnsi="Arial" w:eastAsia="Arial" w:cs="Arial"/>
          <w:sz w:val="16"/>
          <w:szCs w:val="16"/>
          <w:spacing w:val="24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Data</w:t>
      </w:r>
      <w:r>
        <w:rPr>
          <w:rFonts w:ascii="Arial" w:hAnsi="Arial" w:eastAsia="Arial" w:cs="Arial"/>
          <w:sz w:val="16"/>
          <w:szCs w:val="16"/>
          <w:spacing w:val="15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were</w:t>
      </w:r>
      <w:r>
        <w:rPr>
          <w:rFonts w:ascii="Arial" w:hAnsi="Arial" w:eastAsia="Arial" w:cs="Arial"/>
          <w:sz w:val="16"/>
          <w:szCs w:val="16"/>
          <w:spacing w:val="19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shown</w:t>
      </w:r>
      <w:r>
        <w:rPr>
          <w:rFonts w:ascii="Arial" w:hAnsi="Arial" w:eastAsia="Arial" w:cs="Arial"/>
          <w:sz w:val="16"/>
          <w:szCs w:val="16"/>
          <w:spacing w:val="18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as</w:t>
      </w:r>
      <w:r>
        <w:rPr>
          <w:rFonts w:ascii="Arial" w:hAnsi="Arial" w:eastAsia="Arial" w:cs="Arial"/>
          <w:sz w:val="16"/>
          <w:szCs w:val="16"/>
          <w:spacing w:val="24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mean</w:t>
      </w:r>
      <w:r>
        <w:rPr>
          <w:rFonts w:ascii="Arial" w:hAnsi="Arial" w:eastAsia="Arial" w:cs="Arial"/>
          <w:sz w:val="16"/>
          <w:szCs w:val="16"/>
          <w:spacing w:val="19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±</w:t>
      </w:r>
      <w:r>
        <w:rPr>
          <w:rFonts w:ascii="Arial" w:hAnsi="Arial" w:eastAsia="Arial" w:cs="Arial"/>
          <w:sz w:val="16"/>
          <w:szCs w:val="16"/>
          <w:spacing w:val="20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SD.</w:t>
      </w:r>
      <w:r>
        <w:rPr>
          <w:rFonts w:ascii="Arial" w:hAnsi="Arial" w:eastAsia="Arial" w:cs="Arial"/>
          <w:sz w:val="16"/>
          <w:szCs w:val="16"/>
          <w:spacing w:val="18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of four</w:t>
      </w:r>
      <w:r>
        <w:rPr>
          <w:rFonts w:ascii="Arial" w:hAnsi="Arial" w:eastAsia="Arial" w:cs="Arial"/>
          <w:sz w:val="16"/>
          <w:szCs w:val="16"/>
          <w:spacing w:val="23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independent</w:t>
      </w:r>
      <w:r>
        <w:rPr>
          <w:rFonts w:ascii="Arial" w:hAnsi="Arial" w:eastAsia="Arial" w:cs="Arial"/>
          <w:sz w:val="16"/>
          <w:szCs w:val="16"/>
          <w:spacing w:val="19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experiments,</w:t>
      </w:r>
      <w:r>
        <w:rPr>
          <w:rFonts w:ascii="Arial" w:hAnsi="Arial" w:eastAsia="Arial" w:cs="Arial"/>
          <w:sz w:val="16"/>
          <w:szCs w:val="16"/>
          <w:spacing w:val="15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***P &lt; 0.001,</w:t>
      </w:r>
      <w:r>
        <w:rPr>
          <w:rFonts w:ascii="Arial" w:hAnsi="Arial" w:eastAsia="Arial" w:cs="Arial"/>
          <w:sz w:val="16"/>
          <w:szCs w:val="16"/>
          <w:spacing w:val="18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**P &lt; 0.01,</w:t>
      </w:r>
      <w:r>
        <w:rPr>
          <w:rFonts w:ascii="Arial" w:hAnsi="Arial" w:eastAsia="Arial" w:cs="Arial"/>
          <w:sz w:val="16"/>
          <w:szCs w:val="16"/>
          <w:spacing w:val="18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*P &lt; 0.0</w:t>
      </w:r>
      <w:r>
        <w:rPr>
          <w:rFonts w:ascii="Arial" w:hAnsi="Arial" w:eastAsia="Arial" w:cs="Arial"/>
          <w:sz w:val="16"/>
          <w:szCs w:val="16"/>
          <w:spacing w:val="-1"/>
        </w:rPr>
        <w:t>5.</w:t>
      </w:r>
    </w:p>
    <w:p>
      <w:pPr>
        <w:spacing w:before="111"/>
        <w:rPr/>
      </w:pPr>
      <w:r/>
    </w:p>
    <w:p>
      <w:pPr>
        <w:sectPr>
          <w:headerReference w:type="default" r:id="rId25"/>
          <w:footerReference w:type="default" r:id="rId26"/>
          <w:pgSz w:w="11906" w:h="15818"/>
          <w:pgMar w:top="1165" w:right="472" w:bottom="375" w:left="717" w:header="644" w:footer="107" w:gutter="0"/>
          <w:cols w:equalWidth="0" w:num="1">
            <w:col w:w="10716" w:space="0"/>
          </w:cols>
        </w:sectPr>
        <w:rPr/>
      </w:pPr>
    </w:p>
    <w:p>
      <w:pPr>
        <w:pStyle w:val="BodyText"/>
        <w:ind w:right="258" w:firstLine="3"/>
        <w:spacing w:before="38" w:line="163" w:lineRule="auto"/>
        <w:jc w:val="both"/>
        <w:rPr/>
      </w:pPr>
      <w:r>
        <w:rPr/>
        <w:t>with</w:t>
      </w:r>
      <w:r>
        <w:rPr>
          <w:spacing w:val="1"/>
        </w:rPr>
        <w:t xml:space="preserve"> </w:t>
      </w:r>
      <w:r>
        <w:rPr/>
        <w:t>sodium</w:t>
      </w:r>
      <w:r>
        <w:rPr>
          <w:spacing w:val="1"/>
        </w:rPr>
        <w:t xml:space="preserve"> </w:t>
      </w:r>
      <w:r>
        <w:rPr/>
        <w:t>chlorate</w:t>
      </w:r>
      <w:r>
        <w:rPr>
          <w:spacing w:val="1"/>
        </w:rPr>
        <w:t xml:space="preserve"> </w:t>
      </w:r>
      <w:r>
        <w:rPr/>
        <w:t>treatment</w:t>
      </w:r>
      <w:r>
        <w:rPr>
          <w:spacing w:val="1"/>
        </w:rPr>
        <w:t xml:space="preserve"> (</w:t>
      </w:r>
      <w:r>
        <w:rPr/>
        <w:t>Fig</w:t>
      </w:r>
      <w:r>
        <w:rPr>
          <w:spacing w:val="1"/>
        </w:rPr>
        <w:t>. </w:t>
      </w:r>
      <w:r>
        <w:rPr>
          <w:color w:val="0000FF"/>
          <w:spacing w:val="1"/>
        </w:rPr>
        <w:t>4</w:t>
      </w:r>
      <w:r>
        <w:rPr>
          <w:spacing w:val="1"/>
        </w:rPr>
        <w:t>C). </w:t>
      </w:r>
      <w:r>
        <w:rPr/>
        <w:t>Notably</w:t>
      </w:r>
      <w:r>
        <w:rPr>
          <w:spacing w:val="1"/>
        </w:rPr>
        <w:t>, </w:t>
      </w:r>
      <w:r>
        <w:rPr/>
        <w:t>the</w:t>
      </w:r>
      <w:r>
        <w:rPr>
          <w:spacing w:val="1"/>
        </w:rPr>
        <w:t xml:space="preserve"> </w:t>
      </w:r>
      <w:r>
        <w:rPr/>
        <w:t>synthesis</w:t>
      </w:r>
      <w:r>
        <w:rPr>
          <w:spacing w:val="4"/>
        </w:rPr>
        <w:t xml:space="preserve"> </w:t>
      </w:r>
      <w:r>
        <w:rPr>
          <w:spacing w:val="-1"/>
        </w:rPr>
        <w:t>of</w:t>
      </w:r>
      <w:r>
        <w:rPr>
          <w:spacing w:val="58"/>
        </w:rPr>
        <w:t xml:space="preserve"> </w:t>
      </w:r>
      <w:r>
        <w:rPr>
          <w:spacing w:val="-1"/>
        </w:rPr>
        <w:t>MECA79</w:t>
      </w:r>
      <w:r>
        <w:rPr>
          <w:spacing w:val="42"/>
        </w:rPr>
        <w:t xml:space="preserve"> </w:t>
      </w:r>
      <w:r>
        <w:rPr>
          <w:spacing w:val="-1"/>
        </w:rPr>
        <w:t>antigen</w:t>
      </w:r>
      <w:r>
        <w:rPr>
          <w:spacing w:val="40"/>
          <w:w w:val="101"/>
        </w:rPr>
        <w:t xml:space="preserve"> </w:t>
      </w:r>
      <w:r>
        <w:rPr>
          <w:spacing w:val="-1"/>
        </w:rPr>
        <w:t>was</w:t>
      </w:r>
      <w:r>
        <w:rPr>
          <w:spacing w:val="49"/>
          <w:w w:val="101"/>
        </w:rPr>
        <w:t xml:space="preserve"> </w:t>
      </w:r>
      <w:r>
        <w:rPr>
          <w:spacing w:val="-1"/>
        </w:rPr>
        <w:t>markedly</w:t>
      </w:r>
      <w:r>
        <w:rPr>
          <w:spacing w:val="47"/>
          <w:w w:val="101"/>
        </w:rPr>
        <w:t xml:space="preserve"> </w:t>
      </w:r>
      <w:r>
        <w:rPr>
          <w:spacing w:val="-1"/>
        </w:rPr>
        <w:t>increased</w:t>
      </w:r>
      <w:r>
        <w:rPr>
          <w:spacing w:val="48"/>
        </w:rPr>
        <w:t xml:space="preserve"> </w:t>
      </w:r>
      <w:r>
        <w:rPr>
          <w:spacing w:val="-1"/>
        </w:rPr>
        <w:t>in</w:t>
      </w:r>
      <w:r>
        <w:rPr>
          <w:spacing w:val="42"/>
          <w:w w:val="101"/>
        </w:rPr>
        <w:t xml:space="preserve"> </w:t>
      </w:r>
      <w:r>
        <w:rPr>
          <w:spacing w:val="-1"/>
        </w:rPr>
        <w:t>CHST2</w:t>
      </w:r>
      <w:r>
        <w:rPr>
          <w:spacing w:val="44"/>
        </w:rPr>
        <w:t xml:space="preserve"> </w:t>
      </w:r>
      <w:r>
        <w:rPr>
          <w:spacing w:val="-1"/>
        </w:rPr>
        <w:t>over-</w:t>
      </w:r>
      <w:r>
        <w:rPr/>
        <w:t xml:space="preserve"> </w:t>
      </w:r>
      <w:r>
        <w:rPr/>
        <w:t>expression  MDA-MB-231  metastatic  lung  sections  (Fig</w:t>
      </w:r>
      <w:r>
        <w:rPr>
          <w:spacing w:val="-1"/>
        </w:rPr>
        <w:t>.  </w:t>
      </w:r>
      <w:r>
        <w:rPr>
          <w:color w:val="0000FF"/>
          <w:spacing w:val="-1"/>
        </w:rPr>
        <w:t>4</w:t>
      </w:r>
      <w:r>
        <w:rPr>
          <w:spacing w:val="-1"/>
        </w:rPr>
        <w:t>D).</w:t>
      </w:r>
      <w:r>
        <w:rPr/>
        <w:t xml:space="preserve"> </w:t>
      </w:r>
      <w:r>
        <w:rPr/>
        <w:t>These ﬁndings demonstrated that CHST2 is involv</w:t>
      </w:r>
      <w:r>
        <w:rPr>
          <w:spacing w:val="-1"/>
        </w:rPr>
        <w:t>ed in MECA79</w:t>
      </w:r>
      <w:r>
        <w:rPr/>
        <w:t xml:space="preserve"> </w:t>
      </w:r>
      <w:r>
        <w:rPr/>
        <w:t>antigen</w:t>
      </w:r>
      <w:r>
        <w:rPr>
          <w:spacing w:val="2"/>
        </w:rPr>
        <w:t xml:space="preserve">  </w:t>
      </w:r>
      <w:r>
        <w:rPr/>
        <w:t>synthesis</w:t>
      </w:r>
      <w:r>
        <w:rPr>
          <w:spacing w:val="2"/>
        </w:rPr>
        <w:t xml:space="preserve">  </w:t>
      </w:r>
      <w:r>
        <w:rPr/>
        <w:t>in</w:t>
      </w:r>
      <w:r>
        <w:rPr>
          <w:spacing w:val="2"/>
        </w:rPr>
        <w:t xml:space="preserve">  </w:t>
      </w:r>
      <w:r>
        <w:rPr/>
        <w:t>breast</w:t>
      </w:r>
      <w:r>
        <w:rPr>
          <w:spacing w:val="2"/>
        </w:rPr>
        <w:t xml:space="preserve">  </w:t>
      </w:r>
      <w:r>
        <w:rPr/>
        <w:t>cancer</w:t>
      </w:r>
      <w:r>
        <w:rPr>
          <w:spacing w:val="2"/>
        </w:rPr>
        <w:t xml:space="preserve">  </w:t>
      </w:r>
      <w:r>
        <w:rPr/>
        <w:t>cells</w:t>
      </w:r>
      <w:r>
        <w:rPr>
          <w:spacing w:val="2"/>
        </w:rPr>
        <w:t xml:space="preserve">  </w:t>
      </w:r>
      <w:r>
        <w:rPr/>
        <w:t>and</w:t>
      </w:r>
      <w:r>
        <w:rPr>
          <w:spacing w:val="2"/>
        </w:rPr>
        <w:t xml:space="preserve">  </w:t>
      </w:r>
      <w:r>
        <w:rPr/>
        <w:t>that</w:t>
      </w:r>
      <w:r>
        <w:rPr>
          <w:spacing w:val="7"/>
        </w:rPr>
        <w:t xml:space="preserve">  </w:t>
      </w:r>
      <w:r>
        <w:rPr/>
        <w:t>MECA</w:t>
      </w:r>
      <w:r>
        <w:rPr>
          <w:spacing w:val="2"/>
        </w:rPr>
        <w:t>79</w:t>
      </w:r>
      <w:r>
        <w:rPr>
          <w:spacing w:val="1"/>
        </w:rPr>
        <w:t xml:space="preserve"> </w:t>
      </w:r>
      <w:r>
        <w:rPr/>
        <w:t>antigen</w:t>
      </w:r>
      <w:r>
        <w:rPr>
          <w:spacing w:val="9"/>
        </w:rPr>
        <w:t xml:space="preserve">  </w:t>
      </w:r>
      <w:r>
        <w:rPr/>
        <w:t>is</w:t>
      </w:r>
      <w:r>
        <w:rPr>
          <w:spacing w:val="9"/>
        </w:rPr>
        <w:t xml:space="preserve">  </w:t>
      </w:r>
      <w:r>
        <w:rPr/>
        <w:t>a</w:t>
      </w:r>
      <w:r>
        <w:rPr>
          <w:spacing w:val="9"/>
        </w:rPr>
        <w:t xml:space="preserve">  </w:t>
      </w:r>
      <w:r>
        <w:rPr/>
        <w:t>potential</w:t>
      </w:r>
      <w:r>
        <w:rPr>
          <w:spacing w:val="4"/>
        </w:rPr>
        <w:t xml:space="preserve">  </w:t>
      </w:r>
      <w:r>
        <w:rPr/>
        <w:t>downstream</w:t>
      </w:r>
      <w:r>
        <w:rPr>
          <w:spacing w:val="9"/>
        </w:rPr>
        <w:t xml:space="preserve">  </w:t>
      </w:r>
      <w:r>
        <w:rPr/>
        <w:t>functional</w:t>
      </w:r>
      <w:r>
        <w:rPr>
          <w:spacing w:val="8"/>
        </w:rPr>
        <w:t xml:space="preserve">  </w:t>
      </w:r>
      <w:r>
        <w:rPr/>
        <w:t>mediator</w:t>
      </w:r>
      <w:r>
        <w:rPr>
          <w:spacing w:val="4"/>
        </w:rPr>
        <w:t xml:space="preserve">  </w:t>
      </w:r>
      <w:r>
        <w:rPr/>
        <w:t>of </w:t>
      </w:r>
      <w:r>
        <w:rPr/>
        <w:t>CHST</w:t>
      </w:r>
      <w:r>
        <w:rPr>
          <w:spacing w:val="4"/>
        </w:rPr>
        <w:t>2’</w:t>
      </w:r>
      <w:r>
        <w:rPr/>
        <w:t>s</w:t>
      </w:r>
      <w:r>
        <w:rPr>
          <w:spacing w:val="4"/>
        </w:rPr>
        <w:t xml:space="preserve"> </w:t>
      </w:r>
      <w:r>
        <w:rPr/>
        <w:t>effects</w:t>
      </w:r>
      <w:r>
        <w:rPr>
          <w:spacing w:val="4"/>
        </w:rPr>
        <w:t xml:space="preserve"> </w:t>
      </w:r>
      <w:r>
        <w:rPr/>
        <w:t>on</w:t>
      </w:r>
      <w:r>
        <w:rPr>
          <w:spacing w:val="10"/>
        </w:rPr>
        <w:t xml:space="preserve"> </w:t>
      </w:r>
      <w:r>
        <w:rPr/>
        <w:t>cancer</w:t>
      </w:r>
      <w:r>
        <w:rPr>
          <w:spacing w:val="11"/>
        </w:rPr>
        <w:t xml:space="preserve"> </w:t>
      </w:r>
      <w:r>
        <w:rPr/>
        <w:t>cell</w:t>
      </w:r>
      <w:r>
        <w:rPr>
          <w:spacing w:val="16"/>
        </w:rPr>
        <w:t xml:space="preserve"> </w:t>
      </w:r>
      <w:r>
        <w:rPr/>
        <w:t>migration</w:t>
      </w:r>
      <w:r>
        <w:rPr>
          <w:spacing w:val="4"/>
        </w:rPr>
        <w:t>.</w:t>
      </w:r>
    </w:p>
    <w:p>
      <w:pPr>
        <w:pStyle w:val="BodyText"/>
        <w:ind w:left="10" w:right="265" w:firstLine="182"/>
        <w:spacing w:line="164" w:lineRule="auto"/>
        <w:rPr/>
      </w:pPr>
      <w:r>
        <w:rPr>
          <w:spacing w:val="-2"/>
        </w:rPr>
        <w:t>Furthermore,  in</w:t>
      </w:r>
      <w:r>
        <w:rPr>
          <w:spacing w:val="12"/>
        </w:rPr>
        <w:t xml:space="preserve">  </w:t>
      </w:r>
      <w:r>
        <w:rPr>
          <w:spacing w:val="-2"/>
        </w:rPr>
        <w:t>order</w:t>
      </w:r>
      <w:r>
        <w:rPr>
          <w:spacing w:val="8"/>
        </w:rPr>
        <w:t xml:space="preserve">  </w:t>
      </w:r>
      <w:r>
        <w:rPr>
          <w:spacing w:val="-2"/>
        </w:rPr>
        <w:t>to</w:t>
      </w:r>
      <w:r>
        <w:rPr>
          <w:spacing w:val="10"/>
        </w:rPr>
        <w:t xml:space="preserve">  </w:t>
      </w:r>
      <w:r>
        <w:rPr>
          <w:spacing w:val="-2"/>
        </w:rPr>
        <w:t>determine</w:t>
      </w:r>
      <w:r>
        <w:rPr>
          <w:spacing w:val="8"/>
        </w:rPr>
        <w:t xml:space="preserve">  </w:t>
      </w:r>
      <w:r>
        <w:rPr>
          <w:spacing w:val="-2"/>
        </w:rPr>
        <w:t>whether</w:t>
      </w:r>
      <w:r>
        <w:rPr>
          <w:spacing w:val="10"/>
        </w:rPr>
        <w:t xml:space="preserve">  </w:t>
      </w:r>
      <w:r>
        <w:rPr>
          <w:spacing w:val="-2"/>
        </w:rPr>
        <w:t>cell</w:t>
      </w:r>
      <w:r>
        <w:rPr>
          <w:spacing w:val="10"/>
        </w:rPr>
        <w:t xml:space="preserve">  </w:t>
      </w:r>
      <w:r>
        <w:rPr>
          <w:spacing w:val="-2"/>
        </w:rPr>
        <w:t>surface</w:t>
      </w:r>
      <w:r>
        <w:rPr/>
        <w:t xml:space="preserve"> </w:t>
      </w:r>
      <w:r>
        <w:rPr>
          <w:spacing w:val="-3"/>
        </w:rPr>
        <w:t>MECA79 antigen synthesis by CHST2</w:t>
      </w:r>
      <w:r>
        <w:rPr>
          <w:spacing w:val="27"/>
        </w:rPr>
        <w:t xml:space="preserve"> </w:t>
      </w:r>
      <w:r>
        <w:rPr>
          <w:spacing w:val="-3"/>
        </w:rPr>
        <w:t>is</w:t>
      </w:r>
      <w:r>
        <w:rPr>
          <w:spacing w:val="10"/>
        </w:rPr>
        <w:t xml:space="preserve"> </w:t>
      </w:r>
      <w:r>
        <w:rPr>
          <w:spacing w:val="-3"/>
        </w:rPr>
        <w:t>responsible for</w:t>
      </w:r>
      <w:r>
        <w:rPr>
          <w:spacing w:val="12"/>
        </w:rPr>
        <w:t xml:space="preserve"> </w:t>
      </w:r>
      <w:r>
        <w:rPr>
          <w:spacing w:val="-3"/>
        </w:rPr>
        <w:t>mediating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pStyle w:val="BodyText"/>
        <w:ind w:right="428" w:firstLine="6"/>
        <w:spacing w:before="39" w:line="163" w:lineRule="auto"/>
        <w:jc w:val="both"/>
        <w:rPr/>
      </w:pPr>
      <w:r>
        <w:rPr>
          <w:spacing w:val="-2"/>
        </w:rPr>
        <w:t>breast</w:t>
      </w:r>
      <w:r>
        <w:rPr>
          <w:spacing w:val="28"/>
        </w:rPr>
        <w:t xml:space="preserve"> </w:t>
      </w:r>
      <w:r>
        <w:rPr>
          <w:spacing w:val="-2"/>
        </w:rPr>
        <w:t>cancer</w:t>
      </w:r>
      <w:r>
        <w:rPr>
          <w:spacing w:val="27"/>
        </w:rPr>
        <w:t xml:space="preserve"> </w:t>
      </w:r>
      <w:r>
        <w:rPr>
          <w:spacing w:val="-2"/>
        </w:rPr>
        <w:t>cell</w:t>
      </w:r>
      <w:r>
        <w:rPr>
          <w:spacing w:val="33"/>
        </w:rPr>
        <w:t xml:space="preserve"> </w:t>
      </w:r>
      <w:r>
        <w:rPr>
          <w:spacing w:val="-2"/>
        </w:rPr>
        <w:t>migration</w:t>
      </w:r>
      <w:r>
        <w:rPr>
          <w:spacing w:val="27"/>
        </w:rPr>
        <w:t xml:space="preserve"> </w:t>
      </w:r>
      <w:r>
        <w:rPr>
          <w:spacing w:val="-2"/>
        </w:rPr>
        <w:t>and</w:t>
      </w:r>
      <w:r>
        <w:rPr>
          <w:spacing w:val="23"/>
        </w:rPr>
        <w:t xml:space="preserve"> </w:t>
      </w:r>
      <w:r>
        <w:rPr>
          <w:spacing w:val="-2"/>
        </w:rPr>
        <w:t>to</w:t>
      </w:r>
      <w:r>
        <w:rPr>
          <w:spacing w:val="28"/>
        </w:rPr>
        <w:t xml:space="preserve"> </w:t>
      </w:r>
      <w:r>
        <w:rPr>
          <w:spacing w:val="-2"/>
        </w:rPr>
        <w:t>eval</w:t>
      </w:r>
      <w:r>
        <w:rPr>
          <w:spacing w:val="-3"/>
        </w:rPr>
        <w:t>uate</w:t>
      </w:r>
      <w:r>
        <w:rPr>
          <w:spacing w:val="22"/>
          <w:w w:val="101"/>
        </w:rPr>
        <w:t xml:space="preserve"> </w:t>
      </w:r>
      <w:r>
        <w:rPr>
          <w:spacing w:val="-3"/>
        </w:rPr>
        <w:t>whether</w:t>
      </w:r>
      <w:r>
        <w:rPr>
          <w:spacing w:val="24"/>
        </w:rPr>
        <w:t xml:space="preserve"> </w:t>
      </w:r>
      <w:r>
        <w:rPr>
          <w:spacing w:val="-3"/>
        </w:rPr>
        <w:t>targeting</w:t>
      </w:r>
      <w:r>
        <w:rPr/>
        <w:t xml:space="preserve"> </w:t>
      </w:r>
      <w:r>
        <w:rPr>
          <w:spacing w:val="-3"/>
        </w:rPr>
        <w:t>MECA79</w:t>
      </w:r>
      <w:r>
        <w:rPr>
          <w:spacing w:val="30"/>
        </w:rPr>
        <w:t xml:space="preserve"> </w:t>
      </w:r>
      <w:r>
        <w:rPr>
          <w:spacing w:val="-3"/>
        </w:rPr>
        <w:t>antigen</w:t>
      </w:r>
      <w:r>
        <w:rPr>
          <w:spacing w:val="27"/>
          <w:w w:val="101"/>
        </w:rPr>
        <w:t xml:space="preserve"> </w:t>
      </w:r>
      <w:r>
        <w:rPr>
          <w:spacing w:val="-3"/>
        </w:rPr>
        <w:t>could</w:t>
      </w:r>
      <w:r>
        <w:rPr>
          <w:spacing w:val="34"/>
        </w:rPr>
        <w:t xml:space="preserve"> </w:t>
      </w:r>
      <w:r>
        <w:rPr>
          <w:spacing w:val="-3"/>
        </w:rPr>
        <w:t>be</w:t>
      </w:r>
      <w:r>
        <w:rPr>
          <w:spacing w:val="26"/>
        </w:rPr>
        <w:t xml:space="preserve"> </w:t>
      </w:r>
      <w:r>
        <w:rPr>
          <w:spacing w:val="-3"/>
        </w:rPr>
        <w:t>an</w:t>
      </w:r>
      <w:r>
        <w:rPr>
          <w:spacing w:val="27"/>
          <w:w w:val="101"/>
        </w:rPr>
        <w:t xml:space="preserve"> </w:t>
      </w:r>
      <w:r>
        <w:rPr>
          <w:spacing w:val="-3"/>
        </w:rPr>
        <w:t>effective</w:t>
      </w:r>
      <w:r>
        <w:rPr>
          <w:spacing w:val="29"/>
        </w:rPr>
        <w:t xml:space="preserve"> </w:t>
      </w:r>
      <w:r>
        <w:rPr>
          <w:spacing w:val="-3"/>
        </w:rPr>
        <w:t>strategy</w:t>
      </w:r>
      <w:r>
        <w:rPr>
          <w:spacing w:val="33"/>
        </w:rPr>
        <w:t xml:space="preserve"> </w:t>
      </w:r>
      <w:r>
        <w:rPr>
          <w:spacing w:val="-3"/>
        </w:rPr>
        <w:t>in</w:t>
      </w:r>
      <w:r>
        <w:rPr>
          <w:spacing w:val="31"/>
        </w:rPr>
        <w:t xml:space="preserve"> </w:t>
      </w:r>
      <w:r>
        <w:rPr>
          <w:spacing w:val="-3"/>
        </w:rPr>
        <w:t>inhibition</w:t>
      </w:r>
      <w:r>
        <w:rPr>
          <w:spacing w:val="27"/>
          <w:w w:val="101"/>
        </w:rPr>
        <w:t xml:space="preserve"> </w:t>
      </w:r>
      <w:r>
        <w:rPr>
          <w:spacing w:val="-3"/>
        </w:rPr>
        <w:t>of</w:t>
      </w:r>
      <w:r>
        <w:rPr/>
        <w:t xml:space="preserve"> </w:t>
      </w:r>
      <w:r>
        <w:rPr>
          <w:spacing w:val="-3"/>
        </w:rPr>
        <w:t>cancer</w:t>
      </w:r>
      <w:r>
        <w:rPr>
          <w:spacing w:val="18"/>
          <w:w w:val="101"/>
        </w:rPr>
        <w:t xml:space="preserve"> </w:t>
      </w:r>
      <w:r>
        <w:rPr>
          <w:spacing w:val="-3"/>
        </w:rPr>
        <w:t>cell</w:t>
      </w:r>
      <w:r>
        <w:rPr>
          <w:spacing w:val="24"/>
        </w:rPr>
        <w:t xml:space="preserve"> </w:t>
      </w:r>
      <w:r>
        <w:rPr>
          <w:spacing w:val="-3"/>
        </w:rPr>
        <w:t>migration.</w:t>
      </w:r>
      <w:r>
        <w:rPr>
          <w:spacing w:val="15"/>
        </w:rPr>
        <w:t xml:space="preserve"> </w:t>
      </w:r>
      <w:r>
        <w:rPr>
          <w:spacing w:val="-3"/>
        </w:rPr>
        <w:t>We</w:t>
      </w:r>
      <w:r>
        <w:rPr>
          <w:spacing w:val="18"/>
        </w:rPr>
        <w:t xml:space="preserve"> </w:t>
      </w:r>
      <w:r>
        <w:rPr>
          <w:spacing w:val="-3"/>
        </w:rPr>
        <w:t>employed</w:t>
      </w:r>
      <w:r>
        <w:rPr>
          <w:spacing w:val="17"/>
          <w:w w:val="101"/>
        </w:rPr>
        <w:t xml:space="preserve"> </w:t>
      </w:r>
      <w:r>
        <w:rPr>
          <w:spacing w:val="-3"/>
        </w:rPr>
        <w:t>an</w:t>
      </w:r>
      <w:r>
        <w:rPr>
          <w:spacing w:val="22"/>
        </w:rPr>
        <w:t xml:space="preserve"> </w:t>
      </w:r>
      <w:r>
        <w:rPr>
          <w:spacing w:val="-3"/>
        </w:rPr>
        <w:t>M</w:t>
      </w:r>
      <w:r>
        <w:rPr>
          <w:spacing w:val="-4"/>
        </w:rPr>
        <w:t>ECA79</w:t>
      </w:r>
      <w:r>
        <w:rPr>
          <w:spacing w:val="17"/>
          <w:w w:val="101"/>
        </w:rPr>
        <w:t xml:space="preserve"> </w:t>
      </w:r>
      <w:r>
        <w:rPr>
          <w:spacing w:val="-4"/>
        </w:rPr>
        <w:t>antibody</w:t>
      </w:r>
      <w:r>
        <w:rPr>
          <w:spacing w:val="18"/>
          <w:w w:val="101"/>
        </w:rPr>
        <w:t xml:space="preserve"> </w:t>
      </w:r>
      <w:r>
        <w:rPr>
          <w:spacing w:val="-4"/>
        </w:rPr>
        <w:t>as</w:t>
      </w:r>
      <w:r>
        <w:rPr>
          <w:spacing w:val="17"/>
          <w:w w:val="101"/>
        </w:rPr>
        <w:t xml:space="preserve"> </w:t>
      </w:r>
      <w:r>
        <w:rPr>
          <w:spacing w:val="-4"/>
        </w:rPr>
        <w:t>an</w:t>
      </w:r>
      <w:r>
        <w:rPr/>
        <w:t xml:space="preserve"> </w:t>
      </w:r>
      <w:r>
        <w:rPr>
          <w:spacing w:val="-3"/>
        </w:rPr>
        <w:t>antagonist,  and</w:t>
      </w:r>
      <w:r>
        <w:rPr>
          <w:spacing w:val="20"/>
          <w:w w:val="101"/>
        </w:rPr>
        <w:t xml:space="preserve">  </w:t>
      </w:r>
      <w:r>
        <w:rPr>
          <w:spacing w:val="-3"/>
        </w:rPr>
        <w:t>consistently,</w:t>
      </w:r>
      <w:r>
        <w:rPr>
          <w:spacing w:val="12"/>
        </w:rPr>
        <w:t xml:space="preserve">  </w:t>
      </w:r>
      <w:r>
        <w:rPr>
          <w:spacing w:val="-3"/>
        </w:rPr>
        <w:t>CHST2-mediated   cell</w:t>
      </w:r>
      <w:r>
        <w:rPr>
          <w:spacing w:val="16"/>
        </w:rPr>
        <w:t xml:space="preserve">  </w:t>
      </w:r>
      <w:r>
        <w:rPr>
          <w:spacing w:val="-3"/>
        </w:rPr>
        <w:t>migration</w:t>
      </w:r>
      <w:r>
        <w:rPr/>
        <w:t xml:space="preserve"> </w:t>
      </w:r>
      <w:r>
        <w:rPr>
          <w:spacing w:val="-3"/>
        </w:rPr>
        <w:t>decreased</w:t>
      </w:r>
      <w:r>
        <w:rPr>
          <w:spacing w:val="47"/>
          <w:w w:val="101"/>
        </w:rPr>
        <w:t xml:space="preserve"> </w:t>
      </w:r>
      <w:r>
        <w:rPr>
          <w:spacing w:val="-3"/>
        </w:rPr>
        <w:t>markedly</w:t>
      </w:r>
      <w:r>
        <w:rPr>
          <w:spacing w:val="46"/>
        </w:rPr>
        <w:t xml:space="preserve"> </w:t>
      </w:r>
      <w:r>
        <w:rPr>
          <w:spacing w:val="-3"/>
        </w:rPr>
        <w:t>by</w:t>
      </w:r>
      <w:r>
        <w:rPr>
          <w:spacing w:val="46"/>
          <w:w w:val="101"/>
        </w:rPr>
        <w:t xml:space="preserve"> </w:t>
      </w:r>
      <w:r>
        <w:rPr>
          <w:spacing w:val="-3"/>
        </w:rPr>
        <w:t>b</w:t>
      </w:r>
      <w:r>
        <w:rPr>
          <w:spacing w:val="-4"/>
        </w:rPr>
        <w:t>locking</w:t>
      </w:r>
      <w:r>
        <w:rPr>
          <w:spacing w:val="46"/>
          <w:w w:val="101"/>
        </w:rPr>
        <w:t xml:space="preserve"> </w:t>
      </w:r>
      <w:r>
        <w:rPr>
          <w:spacing w:val="-4"/>
        </w:rPr>
        <w:t>mAb</w:t>
      </w:r>
      <w:r>
        <w:rPr>
          <w:spacing w:val="44"/>
          <w:w w:val="101"/>
        </w:rPr>
        <w:t xml:space="preserve"> </w:t>
      </w:r>
      <w:r>
        <w:rPr>
          <w:spacing w:val="-4"/>
        </w:rPr>
        <w:t>MECA79</w:t>
      </w:r>
      <w:r>
        <w:rPr>
          <w:spacing w:val="38"/>
        </w:rPr>
        <w:t xml:space="preserve"> </w:t>
      </w:r>
      <w:r>
        <w:rPr>
          <w:spacing w:val="-4"/>
        </w:rPr>
        <w:t>to</w:t>
      </w:r>
      <w:r>
        <w:rPr>
          <w:spacing w:val="40"/>
          <w:w w:val="101"/>
        </w:rPr>
        <w:t xml:space="preserve"> </w:t>
      </w:r>
      <w:r>
        <w:rPr>
          <w:spacing w:val="-4"/>
        </w:rPr>
        <w:t>cell</w:t>
      </w:r>
      <w:r>
        <w:rPr>
          <w:spacing w:val="41"/>
          <w:w w:val="101"/>
        </w:rPr>
        <w:t xml:space="preserve"> </w:t>
      </w:r>
      <w:r>
        <w:rPr>
          <w:spacing w:val="-4"/>
        </w:rPr>
        <w:t>surface</w:t>
      </w:r>
      <w:r>
        <w:rPr/>
        <w:t xml:space="preserve"> </w:t>
      </w:r>
      <w:r>
        <w:rPr>
          <w:spacing w:val="-5"/>
        </w:rPr>
        <w:t>MECA79</w:t>
      </w:r>
      <w:r>
        <w:rPr>
          <w:spacing w:val="24"/>
        </w:rPr>
        <w:t xml:space="preserve"> </w:t>
      </w:r>
      <w:r>
        <w:rPr>
          <w:spacing w:val="-5"/>
        </w:rPr>
        <w:t>antigen</w:t>
      </w:r>
      <w:r>
        <w:rPr>
          <w:spacing w:val="23"/>
        </w:rPr>
        <w:t xml:space="preserve"> </w:t>
      </w:r>
      <w:r>
        <w:rPr>
          <w:spacing w:val="-5"/>
        </w:rPr>
        <w:t>in</w:t>
      </w:r>
      <w:r>
        <w:rPr>
          <w:spacing w:val="23"/>
        </w:rPr>
        <w:t xml:space="preserve"> </w:t>
      </w:r>
      <w:r>
        <w:rPr>
          <w:spacing w:val="-5"/>
        </w:rPr>
        <w:t>MDA-MB-231</w:t>
      </w:r>
      <w:r>
        <w:rPr>
          <w:spacing w:val="17"/>
          <w:w w:val="101"/>
        </w:rPr>
        <w:t xml:space="preserve"> </w:t>
      </w:r>
      <w:r>
        <w:rPr>
          <w:spacing w:val="-5"/>
        </w:rPr>
        <w:t>and</w:t>
      </w:r>
      <w:r>
        <w:rPr>
          <w:spacing w:val="22"/>
        </w:rPr>
        <w:t xml:space="preserve"> </w:t>
      </w:r>
      <w:r>
        <w:rPr>
          <w:spacing w:val="-5"/>
        </w:rPr>
        <w:t>MCF-10A</w:t>
      </w:r>
      <w:r>
        <w:rPr>
          <w:spacing w:val="20"/>
        </w:rPr>
        <w:t xml:space="preserve"> </w:t>
      </w:r>
      <w:r>
        <w:rPr>
          <w:spacing w:val="-5"/>
        </w:rPr>
        <w:t>cells</w:t>
      </w:r>
      <w:r>
        <w:rPr>
          <w:spacing w:val="23"/>
          <w:w w:val="101"/>
        </w:rPr>
        <w:t xml:space="preserve"> </w:t>
      </w:r>
      <w:r>
        <w:rPr>
          <w:spacing w:val="-5"/>
        </w:rPr>
        <w:t>(Fig.</w:t>
      </w:r>
      <w:r>
        <w:rPr>
          <w:spacing w:val="11"/>
        </w:rPr>
        <w:t xml:space="preserve"> </w:t>
      </w:r>
      <w:r>
        <w:rPr>
          <w:color w:val="0000FF"/>
          <w:spacing w:val="-5"/>
        </w:rPr>
        <w:t>4</w:t>
      </w:r>
      <w:r>
        <w:rPr>
          <w:spacing w:val="-5"/>
        </w:rPr>
        <w:t>E,</w:t>
      </w:r>
      <w:r>
        <w:rPr>
          <w:spacing w:val="26"/>
        </w:rPr>
        <w:t xml:space="preserve"> </w:t>
      </w:r>
      <w:r>
        <w:rPr>
          <w:spacing w:val="-5"/>
        </w:rPr>
        <w:t>F).</w:t>
      </w:r>
      <w:r>
        <w:rPr/>
        <w:t xml:space="preserve"> </w:t>
      </w:r>
      <w:r>
        <w:rPr>
          <w:spacing w:val="-2"/>
        </w:rPr>
        <w:t>Collectively,  these  data  suggest</w:t>
      </w:r>
      <w:r>
        <w:rPr>
          <w:spacing w:val="3"/>
        </w:rPr>
        <w:t xml:space="preserve">  </w:t>
      </w:r>
      <w:r>
        <w:rPr>
          <w:spacing w:val="-2"/>
        </w:rPr>
        <w:t>that</w:t>
      </w:r>
      <w:r>
        <w:rPr>
          <w:spacing w:val="4"/>
        </w:rPr>
        <w:t xml:space="preserve">  </w:t>
      </w:r>
      <w:r>
        <w:rPr>
          <w:spacing w:val="-2"/>
        </w:rPr>
        <w:t>CHST2-medi</w:t>
      </w:r>
      <w:r>
        <w:rPr>
          <w:spacing w:val="-3"/>
        </w:rPr>
        <w:t>ated</w:t>
      </w:r>
      <w:r>
        <w:rPr>
          <w:spacing w:val="9"/>
        </w:rPr>
        <w:t xml:space="preserve">  </w:t>
      </w:r>
      <w:r>
        <w:rPr>
          <w:spacing w:val="-3"/>
        </w:rPr>
        <w:t>breast</w:t>
      </w:r>
      <w:r>
        <w:rPr/>
        <w:t xml:space="preserve"> </w:t>
      </w:r>
      <w:r>
        <w:rPr>
          <w:spacing w:val="-2"/>
        </w:rPr>
        <w:t>cancer  cell  migration  and  metastasis  are  dependent</w:t>
      </w:r>
      <w:r>
        <w:rPr>
          <w:spacing w:val="3"/>
        </w:rPr>
        <w:t xml:space="preserve">  </w:t>
      </w:r>
      <w:r>
        <w:rPr>
          <w:spacing w:val="-2"/>
        </w:rPr>
        <w:t>on</w:t>
      </w:r>
      <w:r>
        <w:rPr>
          <w:spacing w:val="1"/>
        </w:rPr>
        <w:t xml:space="preserve">  </w:t>
      </w:r>
      <w:r>
        <w:rPr>
          <w:spacing w:val="-2"/>
        </w:rPr>
        <w:t>cell</w:t>
      </w:r>
      <w:r>
        <w:rPr>
          <w:spacing w:val="1"/>
        </w:rPr>
        <w:t xml:space="preserve"> </w:t>
      </w:r>
      <w:r>
        <w:rPr>
          <w:spacing w:val="-2"/>
        </w:rPr>
        <w:t>surface MECA79 antigen</w:t>
      </w:r>
      <w:r>
        <w:rPr>
          <w:spacing w:val="8"/>
        </w:rPr>
        <w:t xml:space="preserve"> </w:t>
      </w:r>
      <w:r>
        <w:rPr>
          <w:spacing w:val="-2"/>
        </w:rPr>
        <w:t>synth</w:t>
      </w:r>
      <w:r>
        <w:rPr>
          <w:spacing w:val="-3"/>
        </w:rPr>
        <w:t>esis.</w:t>
      </w:r>
    </w:p>
    <w:p>
      <w:pPr>
        <w:spacing w:line="163" w:lineRule="auto"/>
        <w:sectPr>
          <w:type w:val="continuous"/>
          <w:pgSz w:w="11906" w:h="15818"/>
          <w:pgMar w:top="1165" w:right="472" w:bottom="375" w:left="717" w:header="644" w:footer="107" w:gutter="0"/>
          <w:cols w:equalWidth="0" w:num="2">
            <w:col w:w="5227" w:space="100"/>
            <w:col w:w="5389" w:space="0"/>
          </w:cols>
        </w:sectPr>
        <w:rPr/>
      </w:pPr>
    </w:p>
    <w:p>
      <w:pPr>
        <w:spacing w:line="289" w:lineRule="auto"/>
        <w:rPr>
          <w:rFonts w:ascii="Arial"/>
          <w:sz w:val="21"/>
        </w:rPr>
      </w:pPr>
      <w:r/>
    </w:p>
    <w:p>
      <w:pPr>
        <w:ind w:left="5"/>
        <w:spacing w:before="46" w:line="193" w:lineRule="auto"/>
        <w:rPr>
          <w:rFonts w:ascii="Arial" w:hAnsi="Arial" w:eastAsia="Arial" w:cs="Arial"/>
          <w:sz w:val="15"/>
          <w:szCs w:val="15"/>
        </w:rPr>
      </w:pPr>
      <w:r>
        <w:rPr>
          <w:rFonts w:ascii="Calibri" w:hAnsi="Calibri" w:eastAsia="Calibri" w:cs="Calibri"/>
          <w:sz w:val="15"/>
          <w:szCs w:val="15"/>
        </w:rPr>
        <w:t>Cell</w:t>
      </w:r>
      <w:r>
        <w:rPr>
          <w:rFonts w:ascii="Calibri" w:hAnsi="Calibri" w:eastAsia="Calibri" w:cs="Calibri"/>
          <w:sz w:val="15"/>
          <w:szCs w:val="15"/>
          <w:spacing w:val="31"/>
          <w:w w:val="101"/>
        </w:rPr>
        <w:t xml:space="preserve"> </w:t>
      </w:r>
      <w:r>
        <w:rPr>
          <w:rFonts w:ascii="Calibri" w:hAnsi="Calibri" w:eastAsia="Calibri" w:cs="Calibri"/>
          <w:sz w:val="15"/>
          <w:szCs w:val="15"/>
        </w:rPr>
        <w:t>Death</w:t>
      </w:r>
      <w:r>
        <w:rPr>
          <w:rFonts w:ascii="Calibri" w:hAnsi="Calibri" w:eastAsia="Calibri" w:cs="Calibri"/>
          <w:sz w:val="15"/>
          <w:szCs w:val="15"/>
          <w:spacing w:val="23"/>
        </w:rPr>
        <w:t xml:space="preserve"> </w:t>
      </w:r>
      <w:r>
        <w:rPr>
          <w:rFonts w:ascii="Calibri" w:hAnsi="Calibri" w:eastAsia="Calibri" w:cs="Calibri"/>
          <w:sz w:val="15"/>
          <w:szCs w:val="15"/>
        </w:rPr>
        <w:t>and</w:t>
      </w:r>
      <w:r>
        <w:rPr>
          <w:rFonts w:ascii="Calibri" w:hAnsi="Calibri" w:eastAsia="Calibri" w:cs="Calibri"/>
          <w:sz w:val="15"/>
          <w:szCs w:val="15"/>
          <w:spacing w:val="31"/>
          <w:w w:val="101"/>
        </w:rPr>
        <w:t xml:space="preserve"> </w:t>
      </w:r>
      <w:r>
        <w:rPr>
          <w:rFonts w:ascii="Calibri" w:hAnsi="Calibri" w:eastAsia="Calibri" w:cs="Calibri"/>
          <w:sz w:val="15"/>
          <w:szCs w:val="15"/>
        </w:rPr>
        <w:t>Disease</w:t>
      </w:r>
      <w:r>
        <w:rPr>
          <w:rFonts w:ascii="Calibri" w:hAnsi="Calibri" w:eastAsia="Calibri" w:cs="Calibri"/>
          <w:sz w:val="15"/>
          <w:szCs w:val="15"/>
          <w:spacing w:val="27"/>
          <w:w w:val="101"/>
        </w:rPr>
        <w:t xml:space="preserve"> </w:t>
      </w:r>
      <w:r>
        <w:rPr>
          <w:rFonts w:ascii="Calibri" w:hAnsi="Calibri" w:eastAsia="Calibri" w:cs="Calibri"/>
          <w:sz w:val="15"/>
          <w:szCs w:val="15"/>
          <w:spacing w:val="1"/>
        </w:rPr>
        <w:t>(2023)14:288                                                                                              </w:t>
      </w:r>
      <w:r>
        <w:rPr>
          <w:rFonts w:ascii="Calibri" w:hAnsi="Calibri" w:eastAsia="Calibri" w:cs="Calibri"/>
          <w:sz w:val="15"/>
          <w:szCs w:val="15"/>
        </w:rPr>
        <w:t xml:space="preserve">                                                                                              </w:t>
      </w:r>
      <w:r>
        <w:rPr>
          <w:rFonts w:ascii="Arial" w:hAnsi="Arial" w:eastAsia="Arial" w:cs="Arial"/>
          <w:sz w:val="15"/>
          <w:szCs w:val="15"/>
          <w:color w:val="707070"/>
          <w:position w:val="1"/>
        </w:rPr>
        <w:t>SPR</w:t>
      </w:r>
      <w:r>
        <w:rPr>
          <w:sz w:val="15"/>
          <w:szCs w:val="15"/>
        </w:rPr>
        <w:drawing>
          <wp:inline distT="0" distB="0" distL="0" distR="0">
            <wp:extent cx="29241" cy="71871"/>
            <wp:effectExtent l="0" t="0" r="0" b="0"/>
            <wp:docPr id="24" name="IM 24"/>
            <wp:cNvGraphicFramePr/>
            <a:graphic>
              <a:graphicData uri="http://schemas.openxmlformats.org/drawingml/2006/picture">
                <pic:pic>
                  <pic:nvPicPr>
                    <pic:cNvPr id="24" name="IM 24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241" cy="71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eastAsia="Arial" w:cs="Arial"/>
          <w:sz w:val="15"/>
          <w:szCs w:val="15"/>
          <w:color w:val="707070"/>
        </w:rPr>
        <w:t>NGER</w:t>
      </w:r>
      <w:r>
        <w:rPr>
          <w:rFonts w:ascii="Arial" w:hAnsi="Arial" w:eastAsia="Arial" w:cs="Arial"/>
          <w:sz w:val="15"/>
          <w:szCs w:val="15"/>
          <w:color w:val="707070"/>
        </w:rPr>
        <w:t xml:space="preserve"> </w:t>
      </w:r>
      <w:r>
        <w:rPr>
          <w:rFonts w:ascii="Arial" w:hAnsi="Arial" w:eastAsia="Arial" w:cs="Arial"/>
          <w:sz w:val="15"/>
          <w:szCs w:val="15"/>
          <w:color w:val="707070"/>
        </w:rPr>
        <w:t>NATURE</w:t>
      </w:r>
    </w:p>
    <w:p>
      <w:pPr>
        <w:spacing w:line="193" w:lineRule="auto"/>
        <w:sectPr>
          <w:type w:val="continuous"/>
          <w:pgSz w:w="11906" w:h="15818"/>
          <w:pgMar w:top="1165" w:right="472" w:bottom="375" w:left="717" w:header="644" w:footer="107" w:gutter="0"/>
          <w:cols w:equalWidth="0" w:num="1">
            <w:col w:w="10716" w:space="0"/>
          </w:cols>
        </w:sectPr>
        <w:rPr>
          <w:rFonts w:ascii="Arial" w:hAnsi="Arial" w:eastAsia="Arial" w:cs="Arial"/>
          <w:sz w:val="15"/>
          <w:szCs w:val="15"/>
        </w:rPr>
      </w:pPr>
    </w:p>
    <w:p>
      <w:pPr>
        <w:ind w:firstLine="837"/>
        <w:spacing w:before="20" w:line="8529" w:lineRule="exact"/>
        <w:rPr/>
      </w:pPr>
      <w:r>
        <w:rPr>
          <w:position w:val="-170"/>
        </w:rPr>
        <w:drawing>
          <wp:inline distT="0" distB="0" distL="0" distR="0">
            <wp:extent cx="6019916" cy="5415850"/>
            <wp:effectExtent l="0" t="0" r="0" b="0"/>
            <wp:docPr id="26" name="IM 26"/>
            <wp:cNvGraphicFramePr/>
            <a:graphic>
              <a:graphicData uri="http://schemas.openxmlformats.org/drawingml/2006/picture">
                <pic:pic>
                  <pic:nvPicPr>
                    <pic:cNvPr id="26" name="IM 26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19916" cy="541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40" w:firstLine="7"/>
        <w:spacing w:before="133" w:line="232" w:lineRule="auto"/>
        <w:jc w:val="both"/>
        <w:rPr>
          <w:rFonts w:ascii="Arial" w:hAnsi="Arial" w:eastAsia="Arial" w:cs="Arial"/>
          <w:sz w:val="16"/>
          <w:szCs w:val="16"/>
        </w:rPr>
      </w:pPr>
      <w:r>
        <w:rPr>
          <w:rFonts w:ascii="Arial" w:hAnsi="Arial" w:eastAsia="Arial" w:cs="Arial"/>
          <w:sz w:val="16"/>
          <w:szCs w:val="16"/>
          <w:spacing w:val="5"/>
        </w:rPr>
        <w:t>Fig. 4   </w:t>
      </w:r>
      <w:r>
        <w:rPr>
          <w:rFonts w:ascii="Times New Roman" w:hAnsi="Times New Roman" w:eastAsia="Times New Roman" w:cs="Times New Roman"/>
          <w:sz w:val="16"/>
          <w:szCs w:val="16"/>
          <w:spacing w:val="5"/>
        </w:rPr>
        <w:t>CHST2</w:t>
      </w:r>
      <w:r>
        <w:rPr>
          <w:rFonts w:ascii="Times New Roman" w:hAnsi="Times New Roman" w:eastAsia="Times New Roman" w:cs="Times New Roman"/>
          <w:sz w:val="16"/>
          <w:szCs w:val="16"/>
          <w:spacing w:val="13"/>
          <w:w w:val="102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5"/>
        </w:rPr>
        <w:t>is</w:t>
      </w:r>
      <w:r>
        <w:rPr>
          <w:rFonts w:ascii="Times New Roman" w:hAnsi="Times New Roman" w:eastAsia="Times New Roman" w:cs="Times New Roman"/>
          <w:sz w:val="16"/>
          <w:szCs w:val="16"/>
          <w:spacing w:val="13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5"/>
        </w:rPr>
        <w:t>involved</w:t>
      </w:r>
      <w:r>
        <w:rPr>
          <w:rFonts w:ascii="Times New Roman" w:hAnsi="Times New Roman" w:eastAsia="Times New Roman" w:cs="Times New Roman"/>
          <w:sz w:val="16"/>
          <w:szCs w:val="16"/>
          <w:spacing w:val="1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5"/>
        </w:rPr>
        <w:t>in</w:t>
      </w:r>
      <w:r>
        <w:rPr>
          <w:rFonts w:ascii="Times New Roman" w:hAnsi="Times New Roman" w:eastAsia="Times New Roman" w:cs="Times New Roman"/>
          <w:sz w:val="16"/>
          <w:szCs w:val="16"/>
          <w:spacing w:val="13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5"/>
        </w:rPr>
        <w:t>MECA79 antigen</w:t>
      </w:r>
      <w:r>
        <w:rPr>
          <w:rFonts w:ascii="Times New Roman" w:hAnsi="Times New Roman" w:eastAsia="Times New Roman" w:cs="Times New Roman"/>
          <w:sz w:val="16"/>
          <w:szCs w:val="16"/>
          <w:spacing w:val="9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5"/>
        </w:rPr>
        <w:t>synthesis</w:t>
      </w:r>
      <w:r>
        <w:rPr>
          <w:rFonts w:ascii="Times New Roman" w:hAnsi="Times New Roman" w:eastAsia="Times New Roman" w:cs="Times New Roman"/>
          <w:sz w:val="16"/>
          <w:szCs w:val="16"/>
          <w:spacing w:val="8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5"/>
        </w:rPr>
        <w:t>to</w:t>
      </w:r>
      <w:r>
        <w:rPr>
          <w:rFonts w:ascii="Times New Roman" w:hAnsi="Times New Roman" w:eastAsia="Times New Roman" w:cs="Times New Roman"/>
          <w:sz w:val="16"/>
          <w:szCs w:val="16"/>
          <w:spacing w:val="1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5"/>
        </w:rPr>
        <w:t>mediate</w:t>
      </w:r>
      <w:r>
        <w:rPr>
          <w:rFonts w:ascii="Times New Roman" w:hAnsi="Times New Roman" w:eastAsia="Times New Roman" w:cs="Times New Roman"/>
          <w:sz w:val="16"/>
          <w:szCs w:val="16"/>
          <w:spacing w:val="14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5"/>
        </w:rPr>
        <w:t>breast</w:t>
      </w:r>
      <w:r>
        <w:rPr>
          <w:rFonts w:ascii="Times New Roman" w:hAnsi="Times New Roman" w:eastAsia="Times New Roman" w:cs="Times New Roman"/>
          <w:sz w:val="16"/>
          <w:szCs w:val="16"/>
          <w:spacing w:val="9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5"/>
        </w:rPr>
        <w:t>cancer</w:t>
      </w:r>
      <w:r>
        <w:rPr>
          <w:rFonts w:ascii="Times New Roman" w:hAnsi="Times New Roman" w:eastAsia="Times New Roman" w:cs="Times New Roman"/>
          <w:sz w:val="16"/>
          <w:szCs w:val="16"/>
          <w:spacing w:val="1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5"/>
        </w:rPr>
        <w:t>metastasis.</w:t>
      </w:r>
      <w:r>
        <w:rPr>
          <w:rFonts w:ascii="Times New Roman" w:hAnsi="Times New Roman" w:eastAsia="Times New Roman" w:cs="Times New Roman"/>
          <w:sz w:val="16"/>
          <w:szCs w:val="16"/>
          <w:spacing w:val="8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4"/>
        </w:rPr>
        <w:t>A</w:t>
      </w:r>
      <w:r>
        <w:rPr>
          <w:rFonts w:ascii="Times New Roman" w:hAnsi="Times New Roman" w:eastAsia="Times New Roman" w:cs="Times New Roman"/>
          <w:sz w:val="16"/>
          <w:szCs w:val="16"/>
          <w:spacing w:val="16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  <w:spacing w:val="4"/>
        </w:rPr>
        <w:t>FACS analysis of</w:t>
      </w:r>
      <w:r>
        <w:rPr>
          <w:rFonts w:ascii="Arial" w:hAnsi="Arial" w:eastAsia="Arial" w:cs="Arial"/>
          <w:sz w:val="16"/>
          <w:szCs w:val="16"/>
          <w:spacing w:val="3"/>
        </w:rPr>
        <w:t xml:space="preserve"> </w:t>
      </w:r>
      <w:r>
        <w:rPr>
          <w:rFonts w:ascii="Arial" w:hAnsi="Arial" w:eastAsia="Arial" w:cs="Arial"/>
          <w:sz w:val="16"/>
          <w:szCs w:val="16"/>
          <w:spacing w:val="4"/>
        </w:rPr>
        <w:t>MDA-MB-231-Vector</w:t>
      </w:r>
      <w:r>
        <w:rPr>
          <w:rFonts w:ascii="Arial" w:hAnsi="Arial" w:eastAsia="Arial" w:cs="Arial"/>
          <w:sz w:val="16"/>
          <w:szCs w:val="16"/>
          <w:spacing w:val="11"/>
        </w:rPr>
        <w:t xml:space="preserve"> </w:t>
      </w:r>
      <w:r>
        <w:rPr>
          <w:rFonts w:ascii="Arial" w:hAnsi="Arial" w:eastAsia="Arial" w:cs="Arial"/>
          <w:sz w:val="16"/>
          <w:szCs w:val="16"/>
          <w:spacing w:val="4"/>
        </w:rPr>
        <w:t>(black)</w:t>
      </w:r>
      <w:r>
        <w:rPr>
          <w:rFonts w:ascii="Arial" w:hAnsi="Arial" w:eastAsia="Arial" w:cs="Arial"/>
          <w:sz w:val="16"/>
          <w:szCs w:val="16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and</w:t>
      </w:r>
      <w:r>
        <w:rPr>
          <w:rFonts w:ascii="Arial" w:hAnsi="Arial" w:eastAsia="Arial" w:cs="Arial"/>
          <w:sz w:val="16"/>
          <w:szCs w:val="16"/>
          <w:spacing w:val="14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MDA-MB-231-CHST2</w:t>
      </w:r>
      <w:r>
        <w:rPr>
          <w:rFonts w:ascii="Arial" w:hAnsi="Arial" w:eastAsia="Arial" w:cs="Arial"/>
          <w:sz w:val="16"/>
          <w:szCs w:val="16"/>
          <w:spacing w:val="15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(red)</w:t>
      </w:r>
      <w:r>
        <w:rPr>
          <w:rFonts w:ascii="Arial" w:hAnsi="Arial" w:eastAsia="Arial" w:cs="Arial"/>
          <w:sz w:val="16"/>
          <w:szCs w:val="16"/>
          <w:spacing w:val="1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cells</w:t>
      </w:r>
      <w:r>
        <w:rPr>
          <w:rFonts w:ascii="Arial" w:hAnsi="Arial" w:eastAsia="Arial" w:cs="Arial"/>
          <w:sz w:val="16"/>
          <w:szCs w:val="16"/>
          <w:spacing w:val="10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stained</w:t>
      </w:r>
      <w:r>
        <w:rPr>
          <w:rFonts w:ascii="Arial" w:hAnsi="Arial" w:eastAsia="Arial" w:cs="Arial"/>
          <w:sz w:val="16"/>
          <w:szCs w:val="16"/>
          <w:spacing w:val="17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by</w:t>
      </w:r>
      <w:r>
        <w:rPr>
          <w:rFonts w:ascii="Arial" w:hAnsi="Arial" w:eastAsia="Arial" w:cs="Arial"/>
          <w:sz w:val="16"/>
          <w:szCs w:val="16"/>
          <w:spacing w:val="13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MECA79</w:t>
      </w:r>
      <w:r>
        <w:rPr>
          <w:rFonts w:ascii="Arial" w:hAnsi="Arial" w:eastAsia="Arial" w:cs="Arial"/>
          <w:sz w:val="16"/>
          <w:szCs w:val="16"/>
          <w:spacing w:val="16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mAb,</w:t>
      </w:r>
      <w:r>
        <w:rPr>
          <w:rFonts w:ascii="Arial" w:hAnsi="Arial" w:eastAsia="Arial" w:cs="Arial"/>
          <w:sz w:val="16"/>
          <w:szCs w:val="16"/>
          <w:spacing w:val="17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left</w:t>
      </w:r>
      <w:r>
        <w:rPr>
          <w:rFonts w:ascii="Arial" w:hAnsi="Arial" w:eastAsia="Arial" w:cs="Arial"/>
          <w:sz w:val="16"/>
          <w:szCs w:val="16"/>
          <w:spacing w:val="15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panel:</w:t>
      </w:r>
      <w:r>
        <w:rPr>
          <w:rFonts w:ascii="Arial" w:hAnsi="Arial" w:eastAsia="Arial" w:cs="Arial"/>
          <w:sz w:val="16"/>
          <w:szCs w:val="16"/>
          <w:spacing w:val="17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Representative</w:t>
      </w:r>
      <w:r>
        <w:rPr>
          <w:rFonts w:ascii="Arial" w:hAnsi="Arial" w:eastAsia="Arial" w:cs="Arial"/>
          <w:sz w:val="16"/>
          <w:szCs w:val="16"/>
          <w:spacing w:val="15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histograms wer</w:t>
      </w:r>
      <w:r>
        <w:rPr>
          <w:rFonts w:ascii="Arial" w:hAnsi="Arial" w:eastAsia="Arial" w:cs="Arial"/>
          <w:sz w:val="16"/>
          <w:szCs w:val="16"/>
          <w:spacing w:val="-2"/>
        </w:rPr>
        <w:t>e</w:t>
      </w:r>
      <w:r>
        <w:rPr>
          <w:rFonts w:ascii="Arial" w:hAnsi="Arial" w:eastAsia="Arial" w:cs="Arial"/>
          <w:sz w:val="16"/>
          <w:szCs w:val="16"/>
          <w:spacing w:val="1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2"/>
        </w:rPr>
        <w:t>shown.</w:t>
      </w:r>
      <w:r>
        <w:rPr>
          <w:rFonts w:ascii="Arial" w:hAnsi="Arial" w:eastAsia="Arial" w:cs="Arial"/>
          <w:sz w:val="16"/>
          <w:szCs w:val="16"/>
          <w:spacing w:val="18"/>
        </w:rPr>
        <w:t xml:space="preserve"> </w:t>
      </w:r>
      <w:r>
        <w:rPr>
          <w:rFonts w:ascii="Arial" w:hAnsi="Arial" w:eastAsia="Arial" w:cs="Arial"/>
          <w:sz w:val="16"/>
          <w:szCs w:val="16"/>
          <w:spacing w:val="-2"/>
        </w:rPr>
        <w:t>Right</w:t>
      </w:r>
      <w:r>
        <w:rPr>
          <w:rFonts w:ascii="Arial" w:hAnsi="Arial" w:eastAsia="Arial" w:cs="Arial"/>
          <w:sz w:val="16"/>
          <w:szCs w:val="16"/>
          <w:spacing w:val="15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2"/>
        </w:rPr>
        <w:t>panel:</w:t>
      </w:r>
      <w:r>
        <w:rPr>
          <w:rFonts w:ascii="Arial" w:hAnsi="Arial" w:eastAsia="Arial" w:cs="Arial"/>
          <w:sz w:val="16"/>
          <w:szCs w:val="16"/>
          <w:spacing w:val="13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2"/>
        </w:rPr>
        <w:t>MFI</w:t>
      </w:r>
      <w:r>
        <w:rPr>
          <w:rFonts w:ascii="Arial" w:hAnsi="Arial" w:eastAsia="Arial" w:cs="Arial"/>
          <w:sz w:val="16"/>
          <w:szCs w:val="16"/>
          <w:spacing w:val="10"/>
        </w:rPr>
        <w:t xml:space="preserve"> </w:t>
      </w:r>
      <w:r>
        <w:rPr>
          <w:rFonts w:ascii="Arial" w:hAnsi="Arial" w:eastAsia="Arial" w:cs="Arial"/>
          <w:sz w:val="16"/>
          <w:szCs w:val="16"/>
          <w:spacing w:val="-2"/>
        </w:rPr>
        <w:t>of MECA79</w:t>
      </w:r>
      <w:r>
        <w:rPr>
          <w:rFonts w:ascii="Arial" w:hAnsi="Arial" w:eastAsia="Arial" w:cs="Arial"/>
          <w:sz w:val="16"/>
          <w:szCs w:val="16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antigen</w:t>
      </w:r>
      <w:r>
        <w:rPr>
          <w:rFonts w:ascii="Arial" w:hAnsi="Arial" w:eastAsia="Arial" w:cs="Arial"/>
          <w:sz w:val="16"/>
          <w:szCs w:val="16"/>
          <w:spacing w:val="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synthesis</w:t>
      </w:r>
      <w:r>
        <w:rPr>
          <w:rFonts w:ascii="Arial" w:hAnsi="Arial" w:eastAsia="Arial" w:cs="Arial"/>
          <w:sz w:val="16"/>
          <w:szCs w:val="16"/>
          <w:spacing w:val="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by</w:t>
      </w:r>
      <w:r>
        <w:rPr>
          <w:rFonts w:ascii="Arial" w:hAnsi="Arial" w:eastAsia="Arial" w:cs="Arial"/>
          <w:sz w:val="16"/>
          <w:szCs w:val="16"/>
          <w:spacing w:val="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breast</w:t>
      </w:r>
      <w:r>
        <w:rPr>
          <w:rFonts w:ascii="Arial" w:hAnsi="Arial" w:eastAsia="Arial" w:cs="Arial"/>
          <w:sz w:val="16"/>
          <w:szCs w:val="16"/>
          <w:spacing w:val="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cancer</w:t>
      </w:r>
      <w:r>
        <w:rPr>
          <w:rFonts w:ascii="Arial" w:hAnsi="Arial" w:eastAsia="Arial" w:cs="Arial"/>
          <w:sz w:val="16"/>
          <w:szCs w:val="16"/>
          <w:spacing w:val="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cells</w:t>
      </w:r>
      <w:r>
        <w:rPr>
          <w:rFonts w:ascii="Arial" w:hAnsi="Arial" w:eastAsia="Arial" w:cs="Arial"/>
          <w:sz w:val="16"/>
          <w:szCs w:val="16"/>
          <w:spacing w:val="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was</w:t>
      </w:r>
      <w:r>
        <w:rPr>
          <w:rFonts w:ascii="Arial" w:hAnsi="Arial" w:eastAsia="Arial" w:cs="Arial"/>
          <w:sz w:val="16"/>
          <w:szCs w:val="16"/>
          <w:spacing w:val="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shown</w:t>
      </w:r>
      <w:r>
        <w:rPr>
          <w:rFonts w:ascii="Arial" w:hAnsi="Arial" w:eastAsia="Arial" w:cs="Arial"/>
          <w:sz w:val="16"/>
          <w:szCs w:val="16"/>
          <w:spacing w:val="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compared</w:t>
      </w:r>
      <w:r>
        <w:rPr>
          <w:rFonts w:ascii="Arial" w:hAnsi="Arial" w:eastAsia="Arial" w:cs="Arial"/>
          <w:sz w:val="16"/>
          <w:szCs w:val="16"/>
          <w:spacing w:val="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with</w:t>
      </w:r>
      <w:r>
        <w:rPr>
          <w:rFonts w:ascii="Arial" w:hAnsi="Arial" w:eastAsia="Arial" w:cs="Arial"/>
          <w:sz w:val="16"/>
          <w:szCs w:val="16"/>
          <w:spacing w:val="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vector</w:t>
      </w:r>
      <w:r>
        <w:rPr>
          <w:rFonts w:ascii="Arial" w:hAnsi="Arial" w:eastAsia="Arial" w:cs="Arial"/>
          <w:sz w:val="16"/>
          <w:szCs w:val="16"/>
          <w:spacing w:val="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group</w:t>
      </w:r>
      <w:r>
        <w:rPr>
          <w:rFonts w:ascii="Arial" w:hAnsi="Arial" w:eastAsia="Arial" w:cs="Arial"/>
          <w:sz w:val="16"/>
          <w:szCs w:val="16"/>
          <w:spacing w:val="4"/>
        </w:rPr>
        <w:t>, </w:t>
      </w:r>
      <w:r>
        <w:rPr>
          <w:rFonts w:ascii="Arial" w:hAnsi="Arial" w:eastAsia="Arial" w:cs="Arial"/>
          <w:sz w:val="16"/>
          <w:szCs w:val="16"/>
        </w:rPr>
        <w:t>MFI</w:t>
      </w:r>
      <w:r>
        <w:rPr>
          <w:rFonts w:ascii="Arial" w:hAnsi="Arial" w:eastAsia="Arial" w:cs="Arial"/>
          <w:sz w:val="16"/>
          <w:szCs w:val="16"/>
          <w:spacing w:val="4"/>
        </w:rPr>
        <w:t>, </w:t>
      </w:r>
      <w:r>
        <w:rPr>
          <w:rFonts w:ascii="Arial" w:hAnsi="Arial" w:eastAsia="Arial" w:cs="Arial"/>
          <w:sz w:val="16"/>
          <w:szCs w:val="16"/>
        </w:rPr>
        <w:t>mean</w:t>
      </w:r>
      <w:r>
        <w:rPr>
          <w:rFonts w:ascii="Arial" w:hAnsi="Arial" w:eastAsia="Arial" w:cs="Arial"/>
          <w:sz w:val="16"/>
          <w:szCs w:val="16"/>
          <w:spacing w:val="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luorescence</w:t>
      </w:r>
      <w:r>
        <w:rPr>
          <w:rFonts w:ascii="Arial" w:hAnsi="Arial" w:eastAsia="Arial" w:cs="Arial"/>
          <w:sz w:val="16"/>
          <w:szCs w:val="16"/>
          <w:spacing w:val="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intensity</w:t>
      </w:r>
      <w:r>
        <w:rPr>
          <w:rFonts w:ascii="Arial" w:hAnsi="Arial" w:eastAsia="Arial" w:cs="Arial"/>
          <w:sz w:val="16"/>
          <w:szCs w:val="16"/>
          <w:spacing w:val="4"/>
        </w:rPr>
        <w:t>, </w:t>
      </w:r>
      <w:r>
        <w:rPr>
          <w:rFonts w:ascii="Arial" w:hAnsi="Arial" w:eastAsia="Arial" w:cs="Arial"/>
          <w:sz w:val="16"/>
          <w:szCs w:val="16"/>
        </w:rPr>
        <w:t>the</w:t>
      </w:r>
      <w:r>
        <w:rPr>
          <w:rFonts w:ascii="Arial" w:hAnsi="Arial" w:eastAsia="Arial" w:cs="Arial"/>
          <w:sz w:val="16"/>
          <w:szCs w:val="16"/>
          <w:spacing w:val="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MFI</w:t>
      </w:r>
      <w:r>
        <w:rPr>
          <w:rFonts w:ascii="Arial" w:hAnsi="Arial" w:eastAsia="Arial" w:cs="Arial"/>
          <w:sz w:val="16"/>
          <w:szCs w:val="16"/>
          <w:spacing w:val="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of</w:t>
      </w:r>
      <w:r>
        <w:rPr>
          <w:rFonts w:ascii="Arial" w:hAnsi="Arial" w:eastAsia="Arial" w:cs="Arial"/>
          <w:sz w:val="16"/>
          <w:szCs w:val="16"/>
          <w:spacing w:val="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MECA</w:t>
      </w:r>
      <w:r>
        <w:rPr>
          <w:rFonts w:ascii="Arial" w:hAnsi="Arial" w:eastAsia="Arial" w:cs="Arial"/>
          <w:sz w:val="16"/>
          <w:szCs w:val="16"/>
          <w:spacing w:val="4"/>
        </w:rPr>
        <w:t>79</w:t>
      </w:r>
      <w:r>
        <w:rPr>
          <w:rFonts w:ascii="Arial" w:hAnsi="Arial" w:eastAsia="Arial" w:cs="Arial"/>
          <w:sz w:val="16"/>
          <w:szCs w:val="16"/>
          <w:spacing w:val="12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less</w:t>
      </w:r>
      <w:r>
        <w:rPr>
          <w:rFonts w:ascii="Arial" w:hAnsi="Arial" w:eastAsia="Arial" w:cs="Arial"/>
          <w:sz w:val="16"/>
          <w:szCs w:val="16"/>
          <w:spacing w:val="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the </w:t>
      </w:r>
      <w:r>
        <w:rPr>
          <w:rFonts w:ascii="Arial" w:hAnsi="Arial" w:eastAsia="Arial" w:cs="Arial"/>
          <w:sz w:val="16"/>
          <w:szCs w:val="16"/>
        </w:rPr>
        <w:t>MFI</w:t>
      </w:r>
      <w:r>
        <w:rPr>
          <w:rFonts w:ascii="Arial" w:hAnsi="Arial" w:eastAsia="Arial" w:cs="Arial"/>
          <w:sz w:val="16"/>
          <w:szCs w:val="16"/>
          <w:spacing w:val="13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of</w:t>
      </w:r>
      <w:r>
        <w:rPr>
          <w:rFonts w:ascii="Arial" w:hAnsi="Arial" w:eastAsia="Arial" w:cs="Arial"/>
          <w:sz w:val="16"/>
          <w:szCs w:val="16"/>
          <w:spacing w:val="1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isotype</w:t>
      </w:r>
      <w:r>
        <w:rPr>
          <w:rFonts w:ascii="Arial" w:hAnsi="Arial" w:eastAsia="Arial" w:cs="Arial"/>
          <w:sz w:val="16"/>
          <w:szCs w:val="16"/>
          <w:spacing w:val="13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control</w:t>
      </w:r>
      <w:r>
        <w:rPr>
          <w:rFonts w:ascii="Arial" w:hAnsi="Arial" w:eastAsia="Arial" w:cs="Arial"/>
          <w:sz w:val="16"/>
          <w:szCs w:val="16"/>
          <w:spacing w:val="14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equals</w:t>
      </w:r>
      <w:r>
        <w:rPr>
          <w:rFonts w:ascii="Arial" w:hAnsi="Arial" w:eastAsia="Arial" w:cs="Arial"/>
          <w:sz w:val="16"/>
          <w:szCs w:val="16"/>
          <w:spacing w:val="1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the</w:t>
      </w:r>
      <w:r>
        <w:rPr>
          <w:rFonts w:ascii="Arial" w:hAnsi="Arial" w:eastAsia="Arial" w:cs="Arial"/>
          <w:sz w:val="16"/>
          <w:szCs w:val="16"/>
          <w:spacing w:val="20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Delta</w:t>
      </w:r>
      <w:r>
        <w:rPr>
          <w:rFonts w:ascii="Arial" w:hAnsi="Arial" w:eastAsia="Arial" w:cs="Arial"/>
          <w:sz w:val="16"/>
          <w:szCs w:val="16"/>
          <w:spacing w:val="17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MFI.</w:t>
      </w:r>
      <w:r>
        <w:rPr>
          <w:rFonts w:ascii="Arial" w:hAnsi="Arial" w:eastAsia="Arial" w:cs="Arial"/>
          <w:sz w:val="16"/>
          <w:szCs w:val="16"/>
          <w:spacing w:val="19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Data</w:t>
      </w:r>
      <w:r>
        <w:rPr>
          <w:rFonts w:ascii="Arial" w:hAnsi="Arial" w:eastAsia="Arial" w:cs="Arial"/>
          <w:sz w:val="16"/>
          <w:szCs w:val="16"/>
          <w:spacing w:val="1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were</w:t>
      </w:r>
      <w:r>
        <w:rPr>
          <w:rFonts w:ascii="Arial" w:hAnsi="Arial" w:eastAsia="Arial" w:cs="Arial"/>
          <w:sz w:val="16"/>
          <w:szCs w:val="16"/>
          <w:spacing w:val="13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shown</w:t>
      </w:r>
      <w:r>
        <w:rPr>
          <w:rFonts w:ascii="Arial" w:hAnsi="Arial" w:eastAsia="Arial" w:cs="Arial"/>
          <w:sz w:val="16"/>
          <w:szCs w:val="16"/>
          <w:spacing w:val="13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as</w:t>
      </w:r>
      <w:r>
        <w:rPr>
          <w:rFonts w:ascii="Arial" w:hAnsi="Arial" w:eastAsia="Arial" w:cs="Arial"/>
          <w:sz w:val="16"/>
          <w:szCs w:val="16"/>
          <w:spacing w:val="20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mean</w:t>
      </w:r>
      <w:r>
        <w:rPr>
          <w:rFonts w:ascii="Arial" w:hAnsi="Arial" w:eastAsia="Arial" w:cs="Arial"/>
          <w:sz w:val="16"/>
          <w:szCs w:val="16"/>
          <w:spacing w:val="14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±</w:t>
      </w:r>
      <w:r>
        <w:rPr>
          <w:rFonts w:ascii="Arial" w:hAnsi="Arial" w:eastAsia="Arial" w:cs="Arial"/>
          <w:sz w:val="16"/>
          <w:szCs w:val="16"/>
          <w:spacing w:val="14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SD,</w:t>
      </w:r>
      <w:r>
        <w:rPr>
          <w:rFonts w:ascii="Arial" w:hAnsi="Arial" w:eastAsia="Arial" w:cs="Arial"/>
          <w:sz w:val="16"/>
          <w:szCs w:val="16"/>
          <w:spacing w:val="1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****P &lt; 0.0001,</w:t>
      </w:r>
      <w:r>
        <w:rPr>
          <w:rFonts w:ascii="Arial" w:hAnsi="Arial" w:eastAsia="Arial" w:cs="Arial"/>
          <w:sz w:val="16"/>
          <w:szCs w:val="16"/>
          <w:spacing w:val="14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Student</w:t>
      </w:r>
      <w:r>
        <w:rPr>
          <w:rFonts w:ascii="Arial" w:hAnsi="Arial" w:eastAsia="Arial" w:cs="Arial"/>
          <w:sz w:val="16"/>
          <w:szCs w:val="16"/>
          <w:spacing w:val="17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t test.</w:t>
      </w:r>
      <w:r>
        <w:rPr>
          <w:rFonts w:ascii="Arial" w:hAnsi="Arial" w:eastAsia="Arial" w:cs="Arial"/>
          <w:sz w:val="16"/>
          <w:szCs w:val="16"/>
          <w:spacing w:val="1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</w:rPr>
        <w:t>B</w:t>
      </w:r>
      <w:r>
        <w:rPr>
          <w:rFonts w:ascii="Times New Roman" w:hAnsi="Times New Roman" w:eastAsia="Times New Roman" w:cs="Times New Roman"/>
          <w:sz w:val="16"/>
          <w:szCs w:val="16"/>
          <w:spacing w:val="24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Flow</w:t>
      </w:r>
      <w:r>
        <w:rPr>
          <w:rFonts w:ascii="Arial" w:hAnsi="Arial" w:eastAsia="Arial" w:cs="Arial"/>
          <w:sz w:val="16"/>
          <w:szCs w:val="16"/>
          <w:spacing w:val="1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cytometr</w:t>
      </w:r>
      <w:r>
        <w:rPr>
          <w:rFonts w:ascii="Arial" w:hAnsi="Arial" w:eastAsia="Arial" w:cs="Arial"/>
          <w:sz w:val="16"/>
          <w:szCs w:val="16"/>
          <w:spacing w:val="-1"/>
        </w:rPr>
        <w:t>y</w:t>
      </w:r>
      <w:r>
        <w:rPr>
          <w:rFonts w:ascii="Arial" w:hAnsi="Arial" w:eastAsia="Arial" w:cs="Arial"/>
          <w:sz w:val="16"/>
          <w:szCs w:val="16"/>
          <w:spacing w:val="12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analysis</w:t>
      </w:r>
      <w:r>
        <w:rPr>
          <w:rFonts w:ascii="Arial" w:hAnsi="Arial" w:eastAsia="Arial" w:cs="Arial"/>
          <w:sz w:val="16"/>
          <w:szCs w:val="16"/>
          <w:spacing w:val="14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of the</w:t>
      </w:r>
      <w:r>
        <w:rPr>
          <w:rFonts w:ascii="Arial" w:hAnsi="Arial" w:eastAsia="Arial" w:cs="Arial"/>
          <w:sz w:val="16"/>
          <w:szCs w:val="16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MECA79 surface expression</w:t>
      </w:r>
      <w:r>
        <w:rPr>
          <w:rFonts w:ascii="Arial" w:hAnsi="Arial" w:eastAsia="Arial" w:cs="Arial"/>
          <w:sz w:val="16"/>
          <w:szCs w:val="16"/>
          <w:spacing w:val="10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in MCF-10A-Vector</w:t>
      </w:r>
      <w:r>
        <w:rPr>
          <w:rFonts w:ascii="Arial" w:hAnsi="Arial" w:eastAsia="Arial" w:cs="Arial"/>
          <w:sz w:val="16"/>
          <w:szCs w:val="16"/>
          <w:spacing w:val="1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(black), CHST2</w:t>
      </w:r>
      <w:r>
        <w:rPr>
          <w:rFonts w:ascii="Arial" w:hAnsi="Arial" w:eastAsia="Arial" w:cs="Arial"/>
          <w:sz w:val="16"/>
          <w:szCs w:val="16"/>
          <w:spacing w:val="10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(red) or</w:t>
      </w:r>
      <w:r>
        <w:rPr>
          <w:rFonts w:ascii="Arial" w:hAnsi="Arial" w:eastAsia="Arial" w:cs="Arial"/>
          <w:sz w:val="16"/>
          <w:szCs w:val="16"/>
          <w:spacing w:val="1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mutant</w:t>
      </w:r>
      <w:r>
        <w:rPr>
          <w:rFonts w:ascii="Arial" w:hAnsi="Arial" w:eastAsia="Arial" w:cs="Arial"/>
          <w:sz w:val="16"/>
          <w:szCs w:val="16"/>
          <w:spacing w:val="6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CHST2-N</w:t>
      </w:r>
      <w:r>
        <w:rPr>
          <w:rFonts w:ascii="Arial" w:hAnsi="Arial" w:eastAsia="Arial" w:cs="Arial"/>
          <w:sz w:val="16"/>
          <w:szCs w:val="16"/>
          <w:spacing w:val="-2"/>
        </w:rPr>
        <w:t>475A</w:t>
      </w:r>
      <w:r>
        <w:rPr>
          <w:rFonts w:ascii="Arial" w:hAnsi="Arial" w:eastAsia="Arial" w:cs="Arial"/>
          <w:sz w:val="16"/>
          <w:szCs w:val="16"/>
          <w:spacing w:val="1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2"/>
        </w:rPr>
        <w:t>(blue)</w:t>
      </w:r>
      <w:r>
        <w:rPr>
          <w:rFonts w:ascii="Arial" w:hAnsi="Arial" w:eastAsia="Arial" w:cs="Arial"/>
          <w:sz w:val="16"/>
          <w:szCs w:val="16"/>
          <w:spacing w:val="6"/>
        </w:rPr>
        <w:t xml:space="preserve"> </w:t>
      </w:r>
      <w:r>
        <w:rPr>
          <w:rFonts w:ascii="Arial" w:hAnsi="Arial" w:eastAsia="Arial" w:cs="Arial"/>
          <w:sz w:val="16"/>
          <w:szCs w:val="16"/>
          <w:spacing w:val="-2"/>
        </w:rPr>
        <w:t>cells,</w:t>
      </w:r>
      <w:r>
        <w:rPr>
          <w:rFonts w:ascii="Arial" w:hAnsi="Arial" w:eastAsia="Arial" w:cs="Arial"/>
          <w:sz w:val="16"/>
          <w:szCs w:val="16"/>
          <w:spacing w:val="1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2"/>
        </w:rPr>
        <w:t>left</w:t>
      </w:r>
      <w:r>
        <w:rPr>
          <w:rFonts w:ascii="Arial" w:hAnsi="Arial" w:eastAsia="Arial" w:cs="Arial"/>
          <w:sz w:val="16"/>
          <w:szCs w:val="16"/>
          <w:spacing w:val="1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2"/>
        </w:rPr>
        <w:t>panel:</w:t>
      </w:r>
      <w:r>
        <w:rPr>
          <w:rFonts w:ascii="Arial" w:hAnsi="Arial" w:eastAsia="Arial" w:cs="Arial"/>
          <w:sz w:val="16"/>
          <w:szCs w:val="16"/>
          <w:spacing w:val="13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2"/>
        </w:rPr>
        <w:t>Representative</w:t>
      </w:r>
      <w:r>
        <w:rPr>
          <w:rFonts w:ascii="Arial" w:hAnsi="Arial" w:eastAsia="Arial" w:cs="Arial"/>
          <w:sz w:val="16"/>
          <w:szCs w:val="16"/>
          <w:spacing w:val="1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2"/>
        </w:rPr>
        <w:t>histograms</w:t>
      </w:r>
      <w:r>
        <w:rPr>
          <w:rFonts w:ascii="Arial" w:hAnsi="Arial" w:eastAsia="Arial" w:cs="Arial"/>
          <w:sz w:val="16"/>
          <w:szCs w:val="16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were</w:t>
      </w:r>
      <w:r>
        <w:rPr>
          <w:rFonts w:ascii="Arial" w:hAnsi="Arial" w:eastAsia="Arial" w:cs="Arial"/>
          <w:sz w:val="16"/>
          <w:szCs w:val="16"/>
          <w:spacing w:val="3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shown</w:t>
      </w:r>
      <w:r>
        <w:rPr>
          <w:rFonts w:ascii="Arial" w:hAnsi="Arial" w:eastAsia="Arial" w:cs="Arial"/>
          <w:sz w:val="16"/>
          <w:szCs w:val="16"/>
          <w:spacing w:val="3"/>
        </w:rPr>
        <w:t>.</w:t>
      </w:r>
      <w:r>
        <w:rPr>
          <w:rFonts w:ascii="Arial" w:hAnsi="Arial" w:eastAsia="Arial" w:cs="Arial"/>
          <w:sz w:val="16"/>
          <w:szCs w:val="16"/>
          <w:spacing w:val="19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Right</w:t>
      </w:r>
      <w:r>
        <w:rPr>
          <w:rFonts w:ascii="Arial" w:hAnsi="Arial" w:eastAsia="Arial" w:cs="Arial"/>
          <w:sz w:val="16"/>
          <w:szCs w:val="16"/>
          <w:spacing w:val="1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panel</w:t>
      </w:r>
      <w:r>
        <w:rPr>
          <w:rFonts w:ascii="Arial" w:hAnsi="Arial" w:eastAsia="Arial" w:cs="Arial"/>
          <w:sz w:val="16"/>
          <w:szCs w:val="16"/>
          <w:spacing w:val="3"/>
        </w:rPr>
        <w:t>:</w:t>
      </w:r>
      <w:r>
        <w:rPr>
          <w:rFonts w:ascii="Arial" w:hAnsi="Arial" w:eastAsia="Arial" w:cs="Arial"/>
          <w:sz w:val="16"/>
          <w:szCs w:val="16"/>
          <w:spacing w:val="1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Relative</w:t>
      </w:r>
      <w:r>
        <w:rPr>
          <w:rFonts w:ascii="Arial" w:hAnsi="Arial" w:eastAsia="Arial" w:cs="Arial"/>
          <w:sz w:val="16"/>
          <w:szCs w:val="16"/>
          <w:spacing w:val="3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MFI</w:t>
      </w:r>
      <w:r>
        <w:rPr>
          <w:rFonts w:ascii="Arial" w:hAnsi="Arial" w:eastAsia="Arial" w:cs="Arial"/>
          <w:sz w:val="16"/>
          <w:szCs w:val="16"/>
          <w:spacing w:val="3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of</w:t>
      </w:r>
      <w:r>
        <w:rPr>
          <w:rFonts w:ascii="Arial" w:hAnsi="Arial" w:eastAsia="Arial" w:cs="Arial"/>
          <w:sz w:val="16"/>
          <w:szCs w:val="16"/>
          <w:spacing w:val="3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MECA</w:t>
      </w:r>
      <w:r>
        <w:rPr>
          <w:rFonts w:ascii="Arial" w:hAnsi="Arial" w:eastAsia="Arial" w:cs="Arial"/>
          <w:sz w:val="16"/>
          <w:szCs w:val="16"/>
          <w:spacing w:val="3"/>
        </w:rPr>
        <w:t>79 </w:t>
      </w:r>
      <w:r>
        <w:rPr>
          <w:rFonts w:ascii="Arial" w:hAnsi="Arial" w:eastAsia="Arial" w:cs="Arial"/>
          <w:sz w:val="16"/>
          <w:szCs w:val="16"/>
        </w:rPr>
        <w:t>antigen</w:t>
      </w:r>
      <w:r>
        <w:rPr>
          <w:rFonts w:ascii="Arial" w:hAnsi="Arial" w:eastAsia="Arial" w:cs="Arial"/>
          <w:sz w:val="16"/>
          <w:szCs w:val="16"/>
          <w:spacing w:val="3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synthesis</w:t>
      </w:r>
      <w:r>
        <w:rPr>
          <w:rFonts w:ascii="Arial" w:hAnsi="Arial" w:eastAsia="Arial" w:cs="Arial"/>
          <w:sz w:val="16"/>
          <w:szCs w:val="16"/>
          <w:spacing w:val="1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by</w:t>
      </w:r>
      <w:r>
        <w:rPr>
          <w:rFonts w:ascii="Arial" w:hAnsi="Arial" w:eastAsia="Arial" w:cs="Arial"/>
          <w:sz w:val="16"/>
          <w:szCs w:val="16"/>
          <w:spacing w:val="3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MCF</w:t>
      </w:r>
      <w:r>
        <w:rPr>
          <w:rFonts w:ascii="Arial" w:hAnsi="Arial" w:eastAsia="Arial" w:cs="Arial"/>
          <w:sz w:val="16"/>
          <w:szCs w:val="16"/>
          <w:spacing w:val="3"/>
        </w:rPr>
        <w:t>-10</w:t>
      </w:r>
      <w:r>
        <w:rPr>
          <w:rFonts w:ascii="Arial" w:hAnsi="Arial" w:eastAsia="Arial" w:cs="Arial"/>
          <w:sz w:val="16"/>
          <w:szCs w:val="16"/>
        </w:rPr>
        <w:t>A</w:t>
      </w:r>
      <w:r>
        <w:rPr>
          <w:rFonts w:ascii="Arial" w:hAnsi="Arial" w:eastAsia="Arial" w:cs="Arial"/>
          <w:sz w:val="16"/>
          <w:szCs w:val="16"/>
          <w:spacing w:val="6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cells</w:t>
      </w:r>
      <w:r>
        <w:rPr>
          <w:rFonts w:ascii="Arial" w:hAnsi="Arial" w:eastAsia="Arial" w:cs="Arial"/>
          <w:sz w:val="16"/>
          <w:szCs w:val="16"/>
          <w:spacing w:val="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was</w:t>
      </w:r>
      <w:r>
        <w:rPr>
          <w:rFonts w:ascii="Arial" w:hAnsi="Arial" w:eastAsia="Arial" w:cs="Arial"/>
          <w:sz w:val="16"/>
          <w:szCs w:val="16"/>
          <w:spacing w:val="6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shown</w:t>
      </w:r>
      <w:r>
        <w:rPr>
          <w:rFonts w:ascii="Arial" w:hAnsi="Arial" w:eastAsia="Arial" w:cs="Arial"/>
          <w:sz w:val="16"/>
          <w:szCs w:val="16"/>
          <w:spacing w:val="7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compared</w:t>
      </w:r>
      <w:r>
        <w:rPr>
          <w:rFonts w:ascii="Arial" w:hAnsi="Arial" w:eastAsia="Arial" w:cs="Arial"/>
          <w:sz w:val="16"/>
          <w:szCs w:val="16"/>
          <w:spacing w:val="3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with</w:t>
      </w:r>
      <w:r>
        <w:rPr>
          <w:rFonts w:ascii="Arial" w:hAnsi="Arial" w:eastAsia="Arial" w:cs="Arial"/>
          <w:sz w:val="16"/>
          <w:szCs w:val="16"/>
          <w:spacing w:val="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the</w:t>
      </w:r>
      <w:r>
        <w:rPr>
          <w:rFonts w:ascii="Arial" w:hAnsi="Arial" w:eastAsia="Arial" w:cs="Arial"/>
          <w:sz w:val="16"/>
          <w:szCs w:val="16"/>
          <w:spacing w:val="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vector</w:t>
      </w:r>
      <w:r>
        <w:rPr>
          <w:rFonts w:ascii="Arial" w:hAnsi="Arial" w:eastAsia="Arial" w:cs="Arial"/>
          <w:sz w:val="16"/>
          <w:szCs w:val="16"/>
          <w:spacing w:val="6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group</w:t>
      </w:r>
      <w:r>
        <w:rPr>
          <w:rFonts w:ascii="Arial" w:hAnsi="Arial" w:eastAsia="Arial" w:cs="Arial"/>
          <w:sz w:val="16"/>
          <w:szCs w:val="16"/>
          <w:spacing w:val="3"/>
        </w:rPr>
        <w:t>.</w:t>
      </w:r>
      <w:r>
        <w:rPr>
          <w:rFonts w:ascii="Arial" w:hAnsi="Arial" w:eastAsia="Arial" w:cs="Arial"/>
          <w:sz w:val="16"/>
          <w:szCs w:val="16"/>
          <w:spacing w:val="13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Data</w:t>
      </w:r>
      <w:r>
        <w:rPr>
          <w:rFonts w:ascii="Arial" w:hAnsi="Arial" w:eastAsia="Arial" w:cs="Arial"/>
          <w:sz w:val="16"/>
          <w:szCs w:val="16"/>
          <w:spacing w:val="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were </w:t>
      </w:r>
      <w:r>
        <w:rPr>
          <w:rFonts w:ascii="Arial" w:hAnsi="Arial" w:eastAsia="Arial" w:cs="Arial"/>
          <w:sz w:val="16"/>
          <w:szCs w:val="16"/>
        </w:rPr>
        <w:t>shown</w:t>
      </w:r>
      <w:r>
        <w:rPr>
          <w:rFonts w:ascii="Arial" w:hAnsi="Arial" w:eastAsia="Arial" w:cs="Arial"/>
          <w:sz w:val="16"/>
          <w:szCs w:val="16"/>
          <w:spacing w:val="40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as  mean</w:t>
      </w:r>
      <w:r>
        <w:rPr>
          <w:rFonts w:ascii="Arial" w:hAnsi="Arial" w:eastAsia="Arial" w:cs="Arial"/>
          <w:sz w:val="16"/>
          <w:szCs w:val="16"/>
          <w:spacing w:val="41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±</w:t>
      </w:r>
      <w:r>
        <w:rPr>
          <w:rFonts w:ascii="Arial" w:hAnsi="Arial" w:eastAsia="Arial" w:cs="Arial"/>
          <w:sz w:val="16"/>
          <w:szCs w:val="16"/>
          <w:spacing w:val="39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SD</w:t>
      </w:r>
      <w:r>
        <w:rPr>
          <w:rFonts w:ascii="Arial" w:hAnsi="Arial" w:eastAsia="Arial" w:cs="Arial"/>
          <w:sz w:val="16"/>
          <w:szCs w:val="16"/>
          <w:spacing w:val="36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from</w:t>
      </w:r>
      <w:r>
        <w:rPr>
          <w:rFonts w:ascii="Arial" w:hAnsi="Arial" w:eastAsia="Arial" w:cs="Arial"/>
          <w:sz w:val="16"/>
          <w:szCs w:val="16"/>
          <w:spacing w:val="35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three</w:t>
      </w:r>
      <w:r>
        <w:rPr>
          <w:rFonts w:ascii="Arial" w:hAnsi="Arial" w:eastAsia="Arial" w:cs="Arial"/>
          <w:sz w:val="16"/>
          <w:szCs w:val="16"/>
          <w:spacing w:val="4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independent</w:t>
      </w:r>
      <w:r>
        <w:rPr>
          <w:rFonts w:ascii="Arial" w:hAnsi="Arial" w:eastAsia="Arial" w:cs="Arial"/>
          <w:sz w:val="16"/>
          <w:szCs w:val="16"/>
          <w:spacing w:val="4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experiments</w:t>
      </w:r>
      <w:r>
        <w:rPr>
          <w:rFonts w:ascii="Arial" w:hAnsi="Arial" w:eastAsia="Arial" w:cs="Arial"/>
          <w:sz w:val="16"/>
          <w:szCs w:val="16"/>
          <w:spacing w:val="2"/>
        </w:rPr>
        <w:t>.</w:t>
      </w:r>
      <w:r>
        <w:rPr>
          <w:rFonts w:ascii="Arial" w:hAnsi="Arial" w:eastAsia="Arial" w:cs="Arial"/>
          <w:sz w:val="16"/>
          <w:szCs w:val="16"/>
          <w:spacing w:val="39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****P &lt; 0.0001,</w:t>
      </w:r>
      <w:r>
        <w:rPr>
          <w:rFonts w:ascii="Arial" w:hAnsi="Arial" w:eastAsia="Arial" w:cs="Arial"/>
          <w:sz w:val="16"/>
          <w:szCs w:val="16"/>
          <w:spacing w:val="38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**P &lt; 0.01,</w:t>
      </w:r>
      <w:r>
        <w:rPr>
          <w:rFonts w:ascii="Arial" w:hAnsi="Arial" w:eastAsia="Arial" w:cs="Arial"/>
          <w:sz w:val="16"/>
          <w:szCs w:val="16"/>
          <w:spacing w:val="4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Student</w:t>
      </w:r>
      <w:r>
        <w:rPr>
          <w:rFonts w:ascii="Arial" w:hAnsi="Arial" w:eastAsia="Arial" w:cs="Arial"/>
          <w:sz w:val="16"/>
          <w:szCs w:val="16"/>
          <w:spacing w:val="42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t</w:t>
      </w:r>
      <w:r>
        <w:rPr>
          <w:rFonts w:ascii="Arial" w:hAnsi="Arial" w:eastAsia="Arial" w:cs="Arial"/>
          <w:sz w:val="16"/>
          <w:szCs w:val="16"/>
          <w:spacing w:val="3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test</w:t>
      </w:r>
      <w:r>
        <w:rPr>
          <w:rFonts w:ascii="Arial" w:hAnsi="Arial" w:eastAsia="Arial" w:cs="Arial"/>
          <w:sz w:val="16"/>
          <w:szCs w:val="16"/>
          <w:spacing w:val="2"/>
        </w:rPr>
        <w:t>.</w:t>
      </w:r>
      <w:r>
        <w:rPr>
          <w:rFonts w:ascii="Arial" w:hAnsi="Arial" w:eastAsia="Arial" w:cs="Arial"/>
          <w:sz w:val="16"/>
          <w:szCs w:val="16"/>
          <w:spacing w:val="39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</w:rPr>
        <w:t>C</w:t>
      </w:r>
      <w:r>
        <w:rPr>
          <w:rFonts w:ascii="Times New Roman" w:hAnsi="Times New Roman" w:eastAsia="Times New Roman" w:cs="Times New Roman"/>
          <w:sz w:val="16"/>
          <w:szCs w:val="16"/>
          <w:spacing w:val="1"/>
        </w:rPr>
        <w:t xml:space="preserve">  </w:t>
      </w:r>
      <w:r>
        <w:rPr>
          <w:rFonts w:ascii="Arial" w:hAnsi="Arial" w:eastAsia="Arial" w:cs="Arial"/>
          <w:sz w:val="16"/>
          <w:szCs w:val="16"/>
        </w:rPr>
        <w:t>Flow</w:t>
      </w:r>
      <w:r>
        <w:rPr>
          <w:rFonts w:ascii="Arial" w:hAnsi="Arial" w:eastAsia="Arial" w:cs="Arial"/>
          <w:sz w:val="16"/>
          <w:szCs w:val="16"/>
          <w:spacing w:val="37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cytometry</w:t>
      </w:r>
      <w:r>
        <w:rPr>
          <w:rFonts w:ascii="Arial" w:hAnsi="Arial" w:eastAsia="Arial" w:cs="Arial"/>
          <w:sz w:val="16"/>
          <w:szCs w:val="16"/>
          <w:spacing w:val="38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analysis</w:t>
      </w:r>
      <w:r>
        <w:rPr>
          <w:rFonts w:ascii="Arial" w:hAnsi="Arial" w:eastAsia="Arial" w:cs="Arial"/>
          <w:sz w:val="16"/>
          <w:szCs w:val="16"/>
          <w:spacing w:val="40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of</w:t>
      </w:r>
      <w:r>
        <w:rPr>
          <w:rFonts w:ascii="Arial" w:hAnsi="Arial" w:eastAsia="Arial" w:cs="Arial"/>
          <w:sz w:val="16"/>
          <w:szCs w:val="16"/>
          <w:spacing w:val="31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the </w:t>
      </w:r>
      <w:r>
        <w:rPr>
          <w:rFonts w:ascii="Arial" w:hAnsi="Arial" w:eastAsia="Arial" w:cs="Arial"/>
          <w:sz w:val="16"/>
          <w:szCs w:val="16"/>
        </w:rPr>
        <w:t>MECA79</w:t>
      </w:r>
      <w:r>
        <w:rPr>
          <w:rFonts w:ascii="Arial" w:hAnsi="Arial" w:eastAsia="Arial" w:cs="Arial"/>
          <w:sz w:val="16"/>
          <w:szCs w:val="16"/>
          <w:spacing w:val="39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surface</w:t>
      </w:r>
      <w:r>
        <w:rPr>
          <w:rFonts w:ascii="Arial" w:hAnsi="Arial" w:eastAsia="Arial" w:cs="Arial"/>
          <w:sz w:val="16"/>
          <w:szCs w:val="16"/>
          <w:spacing w:val="38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expression</w:t>
      </w:r>
      <w:r>
        <w:rPr>
          <w:rFonts w:ascii="Arial" w:hAnsi="Arial" w:eastAsia="Arial" w:cs="Arial"/>
          <w:sz w:val="16"/>
          <w:szCs w:val="16"/>
          <w:spacing w:val="4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in</w:t>
      </w:r>
      <w:r>
        <w:rPr>
          <w:rFonts w:ascii="Arial" w:hAnsi="Arial" w:eastAsia="Arial" w:cs="Arial"/>
          <w:sz w:val="16"/>
          <w:szCs w:val="16"/>
          <w:spacing w:val="4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MCF-10A-CHST2</w:t>
      </w:r>
      <w:r>
        <w:rPr>
          <w:rFonts w:ascii="Arial" w:hAnsi="Arial" w:eastAsia="Arial" w:cs="Arial"/>
          <w:sz w:val="16"/>
          <w:szCs w:val="16"/>
          <w:spacing w:val="39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cells</w:t>
      </w:r>
      <w:r>
        <w:rPr>
          <w:rFonts w:ascii="Arial" w:hAnsi="Arial" w:eastAsia="Arial" w:cs="Arial"/>
          <w:sz w:val="16"/>
          <w:szCs w:val="16"/>
          <w:spacing w:val="3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wit</w:t>
      </w:r>
      <w:r>
        <w:rPr>
          <w:rFonts w:ascii="Arial" w:hAnsi="Arial" w:eastAsia="Arial" w:cs="Arial"/>
          <w:sz w:val="16"/>
          <w:szCs w:val="16"/>
          <w:spacing w:val="-1"/>
        </w:rPr>
        <w:t>h</w:t>
      </w:r>
      <w:r>
        <w:rPr>
          <w:rFonts w:ascii="Arial" w:hAnsi="Arial" w:eastAsia="Arial" w:cs="Arial"/>
          <w:sz w:val="16"/>
          <w:szCs w:val="16"/>
          <w:spacing w:val="34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treatment</w:t>
      </w:r>
      <w:r>
        <w:rPr>
          <w:rFonts w:ascii="Arial" w:hAnsi="Arial" w:eastAsia="Arial" w:cs="Arial"/>
          <w:sz w:val="16"/>
          <w:szCs w:val="16"/>
          <w:spacing w:val="37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of</w:t>
      </w:r>
      <w:r>
        <w:rPr>
          <w:rFonts w:ascii="Arial" w:hAnsi="Arial" w:eastAsia="Arial" w:cs="Arial"/>
          <w:sz w:val="16"/>
          <w:szCs w:val="16"/>
          <w:spacing w:val="3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0,</w:t>
      </w:r>
      <w:r>
        <w:rPr>
          <w:rFonts w:ascii="Arial" w:hAnsi="Arial" w:eastAsia="Arial" w:cs="Arial"/>
          <w:sz w:val="16"/>
          <w:szCs w:val="16"/>
          <w:spacing w:val="39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5,  10 mM  sodium</w:t>
      </w:r>
      <w:r>
        <w:rPr>
          <w:rFonts w:ascii="Arial" w:hAnsi="Arial" w:eastAsia="Arial" w:cs="Arial"/>
          <w:sz w:val="16"/>
          <w:szCs w:val="16"/>
          <w:spacing w:val="38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chlorate</w:t>
      </w:r>
      <w:r>
        <w:rPr>
          <w:rFonts w:ascii="Arial" w:hAnsi="Arial" w:eastAsia="Arial" w:cs="Arial"/>
          <w:sz w:val="16"/>
          <w:szCs w:val="16"/>
          <w:spacing w:val="35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for</w:t>
      </w:r>
      <w:r>
        <w:rPr>
          <w:rFonts w:ascii="Arial" w:hAnsi="Arial" w:eastAsia="Arial" w:cs="Arial"/>
          <w:sz w:val="16"/>
          <w:szCs w:val="16"/>
          <w:spacing w:val="34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48 h,  left  panel:  Representative</w:t>
      </w:r>
      <w:r>
        <w:rPr>
          <w:rFonts w:ascii="Arial" w:hAnsi="Arial" w:eastAsia="Arial" w:cs="Arial"/>
          <w:sz w:val="16"/>
          <w:szCs w:val="16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histograms were shown.</w:t>
      </w:r>
      <w:r>
        <w:rPr>
          <w:rFonts w:ascii="Arial" w:hAnsi="Arial" w:eastAsia="Arial" w:cs="Arial"/>
          <w:sz w:val="16"/>
          <w:szCs w:val="16"/>
          <w:spacing w:val="24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Right</w:t>
      </w:r>
      <w:r>
        <w:rPr>
          <w:rFonts w:ascii="Arial" w:hAnsi="Arial" w:eastAsia="Arial" w:cs="Arial"/>
          <w:sz w:val="16"/>
          <w:szCs w:val="16"/>
          <w:spacing w:val="16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panel:</w:t>
      </w:r>
      <w:r>
        <w:rPr>
          <w:rFonts w:ascii="Arial" w:hAnsi="Arial" w:eastAsia="Arial" w:cs="Arial"/>
          <w:sz w:val="16"/>
          <w:szCs w:val="16"/>
          <w:spacing w:val="14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MFI of MECA79</w:t>
      </w:r>
      <w:r>
        <w:rPr>
          <w:rFonts w:ascii="Arial" w:hAnsi="Arial" w:eastAsia="Arial" w:cs="Arial"/>
          <w:sz w:val="16"/>
          <w:szCs w:val="16"/>
          <w:spacing w:val="9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antigen</w:t>
      </w:r>
      <w:r>
        <w:rPr>
          <w:rFonts w:ascii="Arial" w:hAnsi="Arial" w:eastAsia="Arial" w:cs="Arial"/>
          <w:sz w:val="16"/>
          <w:szCs w:val="16"/>
          <w:spacing w:val="10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synthesis</w:t>
      </w:r>
      <w:r>
        <w:rPr>
          <w:rFonts w:ascii="Arial" w:hAnsi="Arial" w:eastAsia="Arial" w:cs="Arial"/>
          <w:sz w:val="16"/>
          <w:szCs w:val="16"/>
          <w:spacing w:val="17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by</w:t>
      </w:r>
      <w:r>
        <w:rPr>
          <w:rFonts w:ascii="Arial" w:hAnsi="Arial" w:eastAsia="Arial" w:cs="Arial"/>
          <w:sz w:val="16"/>
          <w:szCs w:val="16"/>
          <w:spacing w:val="11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MCF-10A-CHST2</w:t>
      </w:r>
      <w:r>
        <w:rPr>
          <w:rFonts w:ascii="Arial" w:hAnsi="Arial" w:eastAsia="Arial" w:cs="Arial"/>
          <w:sz w:val="16"/>
          <w:szCs w:val="16"/>
          <w:spacing w:val="10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cells was</w:t>
      </w:r>
      <w:r>
        <w:rPr>
          <w:rFonts w:ascii="Arial" w:hAnsi="Arial" w:eastAsia="Arial" w:cs="Arial"/>
          <w:sz w:val="16"/>
          <w:szCs w:val="16"/>
          <w:spacing w:val="1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shown.</w:t>
      </w:r>
      <w:r>
        <w:rPr>
          <w:rFonts w:ascii="Arial" w:hAnsi="Arial" w:eastAsia="Arial" w:cs="Arial"/>
          <w:sz w:val="16"/>
          <w:szCs w:val="16"/>
          <w:spacing w:val="15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Data</w:t>
      </w:r>
      <w:r>
        <w:rPr>
          <w:rFonts w:ascii="Arial" w:hAnsi="Arial" w:eastAsia="Arial" w:cs="Arial"/>
          <w:sz w:val="16"/>
          <w:szCs w:val="16"/>
          <w:spacing w:val="6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were</w:t>
      </w:r>
      <w:r>
        <w:rPr>
          <w:rFonts w:ascii="Arial" w:hAnsi="Arial" w:eastAsia="Arial" w:cs="Arial"/>
          <w:sz w:val="16"/>
          <w:szCs w:val="16"/>
          <w:spacing w:val="10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shown</w:t>
      </w:r>
      <w:r>
        <w:rPr>
          <w:rFonts w:ascii="Arial" w:hAnsi="Arial" w:eastAsia="Arial" w:cs="Arial"/>
          <w:sz w:val="16"/>
          <w:szCs w:val="16"/>
          <w:spacing w:val="10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as</w:t>
      </w:r>
      <w:r>
        <w:rPr>
          <w:rFonts w:ascii="Arial" w:hAnsi="Arial" w:eastAsia="Arial" w:cs="Arial"/>
          <w:sz w:val="16"/>
          <w:szCs w:val="16"/>
          <w:spacing w:val="15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mean</w:t>
      </w:r>
      <w:r>
        <w:rPr>
          <w:rFonts w:ascii="Arial" w:hAnsi="Arial" w:eastAsia="Arial" w:cs="Arial"/>
          <w:sz w:val="16"/>
          <w:szCs w:val="16"/>
          <w:spacing w:val="1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±</w:t>
      </w:r>
      <w:r>
        <w:rPr>
          <w:rFonts w:ascii="Arial" w:hAnsi="Arial" w:eastAsia="Arial" w:cs="Arial"/>
          <w:sz w:val="16"/>
          <w:szCs w:val="16"/>
          <w:spacing w:val="10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SD</w:t>
      </w:r>
      <w:r>
        <w:rPr>
          <w:rFonts w:ascii="Arial" w:hAnsi="Arial" w:eastAsia="Arial" w:cs="Arial"/>
          <w:sz w:val="16"/>
          <w:szCs w:val="16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from</w:t>
      </w:r>
      <w:r>
        <w:rPr>
          <w:rFonts w:ascii="Arial" w:hAnsi="Arial" w:eastAsia="Arial" w:cs="Arial"/>
          <w:sz w:val="16"/>
          <w:szCs w:val="16"/>
          <w:spacing w:val="7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three</w:t>
      </w:r>
      <w:r>
        <w:rPr>
          <w:rFonts w:ascii="Arial" w:hAnsi="Arial" w:eastAsia="Arial" w:cs="Arial"/>
          <w:sz w:val="16"/>
          <w:szCs w:val="16"/>
          <w:spacing w:val="7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independent</w:t>
      </w:r>
      <w:r>
        <w:rPr>
          <w:rFonts w:ascii="Arial" w:hAnsi="Arial" w:eastAsia="Arial" w:cs="Arial"/>
          <w:sz w:val="16"/>
          <w:szCs w:val="16"/>
          <w:spacing w:val="7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experiments</w:t>
      </w:r>
      <w:r>
        <w:rPr>
          <w:rFonts w:ascii="Arial" w:hAnsi="Arial" w:eastAsia="Arial" w:cs="Arial"/>
          <w:sz w:val="16"/>
          <w:szCs w:val="16"/>
          <w:spacing w:val="7"/>
        </w:rPr>
        <w:t>. ****P &lt; 0.0001, </w:t>
      </w:r>
      <w:r>
        <w:rPr>
          <w:rFonts w:ascii="Arial" w:hAnsi="Arial" w:eastAsia="Arial" w:cs="Arial"/>
          <w:sz w:val="16"/>
          <w:szCs w:val="16"/>
        </w:rPr>
        <w:t>Student</w:t>
      </w:r>
      <w:r>
        <w:rPr>
          <w:rFonts w:ascii="Arial" w:hAnsi="Arial" w:eastAsia="Arial" w:cs="Arial"/>
          <w:sz w:val="16"/>
          <w:szCs w:val="16"/>
          <w:spacing w:val="7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t</w:t>
      </w:r>
      <w:r>
        <w:rPr>
          <w:rFonts w:ascii="Arial" w:hAnsi="Arial" w:eastAsia="Arial" w:cs="Arial"/>
          <w:sz w:val="16"/>
          <w:szCs w:val="16"/>
          <w:spacing w:val="7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test</w:t>
      </w:r>
      <w:r>
        <w:rPr>
          <w:rFonts w:ascii="Arial" w:hAnsi="Arial" w:eastAsia="Arial" w:cs="Arial"/>
          <w:sz w:val="16"/>
          <w:szCs w:val="16"/>
          <w:spacing w:val="7"/>
        </w:rPr>
        <w:t>. </w:t>
      </w:r>
      <w:r>
        <w:rPr>
          <w:rFonts w:ascii="Times New Roman" w:hAnsi="Times New Roman" w:eastAsia="Times New Roman" w:cs="Times New Roman"/>
          <w:sz w:val="16"/>
          <w:szCs w:val="16"/>
        </w:rPr>
        <w:t>D</w:t>
      </w:r>
      <w:r>
        <w:rPr>
          <w:rFonts w:ascii="Times New Roman" w:hAnsi="Times New Roman" w:eastAsia="Times New Roman" w:cs="Times New Roman"/>
          <w:sz w:val="16"/>
          <w:szCs w:val="16"/>
          <w:spacing w:val="29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H</w:t>
      </w:r>
      <w:r>
        <w:rPr>
          <w:rFonts w:ascii="Arial" w:hAnsi="Arial" w:eastAsia="Arial" w:cs="Arial"/>
          <w:sz w:val="16"/>
          <w:szCs w:val="16"/>
          <w:spacing w:val="7"/>
        </w:rPr>
        <w:t>&amp;</w:t>
      </w:r>
      <w:r>
        <w:rPr>
          <w:rFonts w:ascii="Arial" w:hAnsi="Arial" w:eastAsia="Arial" w:cs="Arial"/>
          <w:sz w:val="16"/>
          <w:szCs w:val="16"/>
        </w:rPr>
        <w:t>E</w:t>
      </w:r>
      <w:r>
        <w:rPr>
          <w:rFonts w:ascii="Arial" w:hAnsi="Arial" w:eastAsia="Arial" w:cs="Arial"/>
          <w:sz w:val="16"/>
          <w:szCs w:val="16"/>
          <w:spacing w:val="7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staining</w:t>
      </w:r>
      <w:r>
        <w:rPr>
          <w:rFonts w:ascii="Arial" w:hAnsi="Arial" w:eastAsia="Arial" w:cs="Arial"/>
          <w:sz w:val="16"/>
          <w:szCs w:val="16"/>
          <w:spacing w:val="7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and</w:t>
      </w:r>
      <w:r>
        <w:rPr>
          <w:rFonts w:ascii="Arial" w:hAnsi="Arial" w:eastAsia="Arial" w:cs="Arial"/>
          <w:sz w:val="16"/>
          <w:szCs w:val="16"/>
          <w:spacing w:val="13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Immunohistochemical</w:t>
      </w:r>
      <w:r>
        <w:rPr>
          <w:rFonts w:ascii="Arial" w:hAnsi="Arial" w:eastAsia="Arial" w:cs="Arial"/>
          <w:sz w:val="16"/>
          <w:szCs w:val="16"/>
          <w:spacing w:val="8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staining</w:t>
      </w:r>
      <w:r>
        <w:rPr>
          <w:rFonts w:ascii="Arial" w:hAnsi="Arial" w:eastAsia="Arial" w:cs="Arial"/>
          <w:sz w:val="16"/>
          <w:szCs w:val="16"/>
          <w:spacing w:val="7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of</w:t>
      </w:r>
      <w:r>
        <w:rPr>
          <w:rFonts w:ascii="Arial" w:hAnsi="Arial" w:eastAsia="Arial" w:cs="Arial"/>
          <w:sz w:val="16"/>
          <w:szCs w:val="16"/>
          <w:spacing w:val="7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MECA</w:t>
      </w:r>
      <w:r>
        <w:rPr>
          <w:rFonts w:ascii="Arial" w:hAnsi="Arial" w:eastAsia="Arial" w:cs="Arial"/>
          <w:sz w:val="16"/>
          <w:szCs w:val="16"/>
          <w:spacing w:val="7"/>
        </w:rPr>
        <w:t>79</w:t>
      </w:r>
      <w:r>
        <w:rPr>
          <w:rFonts w:ascii="Arial" w:hAnsi="Arial" w:eastAsia="Arial" w:cs="Arial"/>
          <w:sz w:val="16"/>
          <w:szCs w:val="16"/>
          <w:spacing w:val="6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antigen</w:t>
      </w:r>
      <w:r>
        <w:rPr>
          <w:rFonts w:ascii="Arial" w:hAnsi="Arial" w:eastAsia="Arial" w:cs="Arial"/>
          <w:sz w:val="16"/>
          <w:szCs w:val="16"/>
          <w:spacing w:val="6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of </w:t>
      </w:r>
      <w:r>
        <w:rPr>
          <w:rFonts w:ascii="Arial" w:hAnsi="Arial" w:eastAsia="Arial" w:cs="Arial"/>
          <w:sz w:val="16"/>
          <w:szCs w:val="16"/>
        </w:rPr>
        <w:t>the</w:t>
      </w:r>
      <w:r>
        <w:rPr>
          <w:rFonts w:ascii="Arial" w:hAnsi="Arial" w:eastAsia="Arial" w:cs="Arial"/>
          <w:sz w:val="16"/>
          <w:szCs w:val="16"/>
          <w:spacing w:val="20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lung</w:t>
      </w:r>
      <w:r>
        <w:rPr>
          <w:rFonts w:ascii="Arial" w:hAnsi="Arial" w:eastAsia="Arial" w:cs="Arial"/>
          <w:sz w:val="16"/>
          <w:szCs w:val="16"/>
          <w:spacing w:val="1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sections</w:t>
      </w:r>
      <w:r>
        <w:rPr>
          <w:rFonts w:ascii="Arial" w:hAnsi="Arial" w:eastAsia="Arial" w:cs="Arial"/>
          <w:sz w:val="16"/>
          <w:szCs w:val="16"/>
          <w:spacing w:val="17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isolated</w:t>
      </w:r>
      <w:r>
        <w:rPr>
          <w:rFonts w:ascii="Arial" w:hAnsi="Arial" w:eastAsia="Arial" w:cs="Arial"/>
          <w:sz w:val="16"/>
          <w:szCs w:val="16"/>
          <w:spacing w:val="1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from</w:t>
      </w:r>
      <w:r>
        <w:rPr>
          <w:rFonts w:ascii="Arial" w:hAnsi="Arial" w:eastAsia="Arial" w:cs="Arial"/>
          <w:sz w:val="16"/>
          <w:szCs w:val="16"/>
          <w:spacing w:val="20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lung</w:t>
      </w:r>
      <w:r>
        <w:rPr>
          <w:rFonts w:ascii="Arial" w:hAnsi="Arial" w:eastAsia="Arial" w:cs="Arial"/>
          <w:sz w:val="16"/>
          <w:szCs w:val="16"/>
          <w:spacing w:val="19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metastatic</w:t>
      </w:r>
      <w:r>
        <w:rPr>
          <w:rFonts w:ascii="Arial" w:hAnsi="Arial" w:eastAsia="Arial" w:cs="Arial"/>
          <w:sz w:val="16"/>
          <w:szCs w:val="16"/>
          <w:spacing w:val="20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mice</w:t>
      </w:r>
      <w:r>
        <w:rPr>
          <w:rFonts w:ascii="Arial" w:hAnsi="Arial" w:eastAsia="Arial" w:cs="Arial"/>
          <w:sz w:val="16"/>
          <w:szCs w:val="16"/>
          <w:spacing w:val="20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models.</w:t>
      </w:r>
      <w:r>
        <w:rPr>
          <w:rFonts w:ascii="Arial" w:hAnsi="Arial" w:eastAsia="Arial" w:cs="Arial"/>
          <w:sz w:val="16"/>
          <w:szCs w:val="16"/>
          <w:spacing w:val="19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-1"/>
        </w:rPr>
        <w:t>E</w:t>
      </w:r>
      <w:r>
        <w:rPr>
          <w:rFonts w:ascii="Arial" w:hAnsi="Arial" w:eastAsia="Arial" w:cs="Arial"/>
          <w:sz w:val="16"/>
          <w:szCs w:val="16"/>
          <w:spacing w:val="-1"/>
        </w:rPr>
        <w:t>,</w:t>
      </w:r>
      <w:r>
        <w:rPr>
          <w:rFonts w:ascii="Arial" w:hAnsi="Arial" w:eastAsia="Arial" w:cs="Arial"/>
          <w:sz w:val="16"/>
          <w:szCs w:val="16"/>
          <w:spacing w:val="19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-1"/>
        </w:rPr>
        <w:t>F</w:t>
      </w:r>
      <w:r>
        <w:rPr>
          <w:rFonts w:ascii="Times New Roman" w:hAnsi="Times New Roman" w:eastAsia="Times New Roman" w:cs="Times New Roman"/>
          <w:sz w:val="16"/>
          <w:szCs w:val="16"/>
          <w:spacing w:val="1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Transwell</w:t>
      </w:r>
      <w:r>
        <w:rPr>
          <w:rFonts w:ascii="Arial" w:hAnsi="Arial" w:eastAsia="Arial" w:cs="Arial"/>
          <w:sz w:val="16"/>
          <w:szCs w:val="16"/>
          <w:spacing w:val="14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assays</w:t>
      </w:r>
      <w:r>
        <w:rPr>
          <w:rFonts w:ascii="Arial" w:hAnsi="Arial" w:eastAsia="Arial" w:cs="Arial"/>
          <w:sz w:val="16"/>
          <w:szCs w:val="16"/>
          <w:spacing w:val="17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in</w:t>
      </w:r>
      <w:r>
        <w:rPr>
          <w:rFonts w:ascii="Arial" w:hAnsi="Arial" w:eastAsia="Arial" w:cs="Arial"/>
          <w:sz w:val="16"/>
          <w:szCs w:val="16"/>
          <w:spacing w:val="17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MDA-MB-231-Vector</w:t>
      </w:r>
      <w:r>
        <w:rPr>
          <w:rFonts w:ascii="Arial" w:hAnsi="Arial" w:eastAsia="Arial" w:cs="Arial"/>
          <w:sz w:val="16"/>
          <w:szCs w:val="16"/>
          <w:spacing w:val="13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or</w:t>
      </w:r>
      <w:r>
        <w:rPr>
          <w:rFonts w:ascii="Arial" w:hAnsi="Arial" w:eastAsia="Arial" w:cs="Arial"/>
          <w:sz w:val="16"/>
          <w:szCs w:val="16"/>
          <w:spacing w:val="18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MCF-10A-Vector</w:t>
      </w:r>
      <w:r>
        <w:rPr>
          <w:rFonts w:ascii="Arial" w:hAnsi="Arial" w:eastAsia="Arial" w:cs="Arial"/>
          <w:sz w:val="16"/>
          <w:szCs w:val="16"/>
          <w:spacing w:val="13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and</w:t>
      </w:r>
      <w:r>
        <w:rPr>
          <w:rFonts w:ascii="Arial" w:hAnsi="Arial" w:eastAsia="Arial" w:cs="Arial"/>
          <w:sz w:val="16"/>
          <w:szCs w:val="16"/>
          <w:spacing w:val="17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MDA-MB-</w:t>
      </w:r>
      <w:r>
        <w:rPr>
          <w:rFonts w:ascii="Arial" w:hAnsi="Arial" w:eastAsia="Arial" w:cs="Arial"/>
          <w:sz w:val="16"/>
          <w:szCs w:val="16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231-CHST2</w:t>
      </w:r>
      <w:r>
        <w:rPr>
          <w:rFonts w:ascii="Arial" w:hAnsi="Arial" w:eastAsia="Arial" w:cs="Arial"/>
          <w:sz w:val="16"/>
          <w:szCs w:val="16"/>
          <w:spacing w:val="3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or</w:t>
      </w:r>
      <w:r>
        <w:rPr>
          <w:rFonts w:ascii="Arial" w:hAnsi="Arial" w:eastAsia="Arial" w:cs="Arial"/>
          <w:sz w:val="16"/>
          <w:szCs w:val="16"/>
          <w:spacing w:val="3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MCF-10A</w:t>
      </w:r>
      <w:r>
        <w:rPr>
          <w:rFonts w:ascii="Arial" w:hAnsi="Arial" w:eastAsia="Arial" w:cs="Arial"/>
          <w:sz w:val="16"/>
          <w:szCs w:val="16"/>
          <w:spacing w:val="30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-CHST2</w:t>
      </w:r>
      <w:r>
        <w:rPr>
          <w:rFonts w:ascii="Arial" w:hAnsi="Arial" w:eastAsia="Arial" w:cs="Arial"/>
          <w:sz w:val="16"/>
          <w:szCs w:val="16"/>
          <w:spacing w:val="30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cells</w:t>
      </w:r>
      <w:r>
        <w:rPr>
          <w:rFonts w:ascii="Arial" w:hAnsi="Arial" w:eastAsia="Arial" w:cs="Arial"/>
          <w:sz w:val="16"/>
          <w:szCs w:val="16"/>
          <w:spacing w:val="27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with</w:t>
      </w:r>
      <w:r>
        <w:rPr>
          <w:rFonts w:ascii="Arial" w:hAnsi="Arial" w:eastAsia="Arial" w:cs="Arial"/>
          <w:sz w:val="16"/>
          <w:szCs w:val="16"/>
          <w:spacing w:val="35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MECA79</w:t>
      </w:r>
      <w:r>
        <w:rPr>
          <w:rFonts w:ascii="Arial" w:hAnsi="Arial" w:eastAsia="Arial" w:cs="Arial"/>
          <w:sz w:val="16"/>
          <w:szCs w:val="16"/>
          <w:spacing w:val="3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or</w:t>
      </w:r>
      <w:r>
        <w:rPr>
          <w:rFonts w:ascii="Arial" w:hAnsi="Arial" w:eastAsia="Arial" w:cs="Arial"/>
          <w:sz w:val="16"/>
          <w:szCs w:val="16"/>
          <w:spacing w:val="34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isotype</w:t>
      </w:r>
      <w:r>
        <w:rPr>
          <w:rFonts w:ascii="Arial" w:hAnsi="Arial" w:eastAsia="Arial" w:cs="Arial"/>
          <w:sz w:val="16"/>
          <w:szCs w:val="16"/>
          <w:spacing w:val="30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antibody</w:t>
      </w:r>
      <w:r>
        <w:rPr>
          <w:rFonts w:ascii="Arial" w:hAnsi="Arial" w:eastAsia="Arial" w:cs="Arial"/>
          <w:sz w:val="16"/>
          <w:szCs w:val="16"/>
          <w:spacing w:val="27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treated</w:t>
      </w:r>
      <w:r>
        <w:rPr>
          <w:rFonts w:ascii="Arial" w:hAnsi="Arial" w:eastAsia="Arial" w:cs="Arial"/>
          <w:sz w:val="16"/>
          <w:szCs w:val="16"/>
          <w:spacing w:val="35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(left</w:t>
      </w:r>
      <w:r>
        <w:rPr>
          <w:rFonts w:ascii="Arial" w:hAnsi="Arial" w:eastAsia="Arial" w:cs="Arial"/>
          <w:sz w:val="16"/>
          <w:szCs w:val="16"/>
          <w:spacing w:val="36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panel),</w:t>
      </w:r>
      <w:r>
        <w:rPr>
          <w:rFonts w:ascii="Arial" w:hAnsi="Arial" w:eastAsia="Arial" w:cs="Arial"/>
          <w:sz w:val="16"/>
          <w:szCs w:val="16"/>
          <w:spacing w:val="3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</w:t>
      </w:r>
      <w:r>
        <w:rPr>
          <w:rFonts w:ascii="Arial" w:hAnsi="Arial" w:eastAsia="Arial" w:cs="Arial"/>
          <w:sz w:val="16"/>
          <w:szCs w:val="16"/>
          <w:spacing w:val="-1"/>
        </w:rPr>
        <w:t>ix</w:t>
      </w:r>
      <w:r>
        <w:rPr>
          <w:rFonts w:ascii="Arial" w:hAnsi="Arial" w:eastAsia="Arial" w:cs="Arial"/>
          <w:sz w:val="16"/>
          <w:szCs w:val="16"/>
          <w:spacing w:val="26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ﬁelds</w:t>
      </w:r>
      <w:r>
        <w:rPr>
          <w:rFonts w:ascii="Arial" w:hAnsi="Arial" w:eastAsia="Arial" w:cs="Arial"/>
          <w:sz w:val="16"/>
          <w:szCs w:val="16"/>
          <w:spacing w:val="30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chosen</w:t>
      </w:r>
      <w:r>
        <w:rPr>
          <w:rFonts w:ascii="Arial" w:hAnsi="Arial" w:eastAsia="Arial" w:cs="Arial"/>
          <w:sz w:val="16"/>
          <w:szCs w:val="16"/>
          <w:spacing w:val="36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randomly</w:t>
      </w:r>
      <w:r>
        <w:rPr>
          <w:rFonts w:ascii="Arial" w:hAnsi="Arial" w:eastAsia="Arial" w:cs="Arial"/>
          <w:sz w:val="16"/>
          <w:szCs w:val="16"/>
          <w:spacing w:val="27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were</w:t>
      </w:r>
      <w:r>
        <w:rPr>
          <w:rFonts w:ascii="Arial" w:hAnsi="Arial" w:eastAsia="Arial" w:cs="Arial"/>
          <w:sz w:val="16"/>
          <w:szCs w:val="16"/>
          <w:spacing w:val="29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counted</w:t>
      </w:r>
      <w:r>
        <w:rPr>
          <w:rFonts w:ascii="Arial" w:hAnsi="Arial" w:eastAsia="Arial" w:cs="Arial"/>
          <w:sz w:val="16"/>
          <w:szCs w:val="16"/>
          <w:spacing w:val="27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for</w:t>
      </w:r>
      <w:r>
        <w:rPr>
          <w:rFonts w:ascii="Arial" w:hAnsi="Arial" w:eastAsia="Arial" w:cs="Arial"/>
          <w:sz w:val="16"/>
          <w:szCs w:val="16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statistical</w:t>
      </w:r>
      <w:r>
        <w:rPr>
          <w:rFonts w:ascii="Arial" w:hAnsi="Arial" w:eastAsia="Arial" w:cs="Arial"/>
          <w:sz w:val="16"/>
          <w:szCs w:val="16"/>
          <w:spacing w:val="25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analysis</w:t>
      </w:r>
      <w:r>
        <w:rPr>
          <w:rFonts w:ascii="Arial" w:hAnsi="Arial" w:eastAsia="Arial" w:cs="Arial"/>
          <w:sz w:val="16"/>
          <w:szCs w:val="16"/>
          <w:spacing w:val="23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(right</w:t>
      </w:r>
      <w:r>
        <w:rPr>
          <w:rFonts w:ascii="Arial" w:hAnsi="Arial" w:eastAsia="Arial" w:cs="Arial"/>
          <w:sz w:val="16"/>
          <w:szCs w:val="16"/>
          <w:spacing w:val="25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panel)</w:t>
      </w:r>
      <w:r>
        <w:rPr>
          <w:rFonts w:ascii="Arial" w:hAnsi="Arial" w:eastAsia="Arial" w:cs="Arial"/>
          <w:sz w:val="16"/>
          <w:szCs w:val="16"/>
          <w:spacing w:val="19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and</w:t>
      </w:r>
      <w:r>
        <w:rPr>
          <w:rFonts w:ascii="Arial" w:hAnsi="Arial" w:eastAsia="Arial" w:cs="Arial"/>
          <w:sz w:val="16"/>
          <w:szCs w:val="16"/>
          <w:spacing w:val="18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data</w:t>
      </w:r>
      <w:r>
        <w:rPr>
          <w:rFonts w:ascii="Arial" w:hAnsi="Arial" w:eastAsia="Arial" w:cs="Arial"/>
          <w:sz w:val="16"/>
          <w:szCs w:val="16"/>
          <w:spacing w:val="15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were</w:t>
      </w:r>
      <w:r>
        <w:rPr>
          <w:rFonts w:ascii="Arial" w:hAnsi="Arial" w:eastAsia="Arial" w:cs="Arial"/>
          <w:sz w:val="16"/>
          <w:szCs w:val="16"/>
          <w:spacing w:val="19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shown</w:t>
      </w:r>
      <w:r>
        <w:rPr>
          <w:rFonts w:ascii="Arial" w:hAnsi="Arial" w:eastAsia="Arial" w:cs="Arial"/>
          <w:sz w:val="16"/>
          <w:szCs w:val="16"/>
          <w:spacing w:val="19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as</w:t>
      </w:r>
      <w:r>
        <w:rPr>
          <w:rFonts w:ascii="Arial" w:hAnsi="Arial" w:eastAsia="Arial" w:cs="Arial"/>
          <w:sz w:val="16"/>
          <w:szCs w:val="16"/>
          <w:spacing w:val="24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mean</w:t>
      </w:r>
      <w:r>
        <w:rPr>
          <w:rFonts w:ascii="Arial" w:hAnsi="Arial" w:eastAsia="Arial" w:cs="Arial"/>
          <w:sz w:val="16"/>
          <w:szCs w:val="16"/>
          <w:spacing w:val="19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±</w:t>
      </w:r>
      <w:r>
        <w:rPr>
          <w:rFonts w:ascii="Arial" w:hAnsi="Arial" w:eastAsia="Arial" w:cs="Arial"/>
          <w:sz w:val="16"/>
          <w:szCs w:val="16"/>
          <w:spacing w:val="20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SD,</w:t>
      </w:r>
      <w:r>
        <w:rPr>
          <w:rFonts w:ascii="Arial" w:hAnsi="Arial" w:eastAsia="Arial" w:cs="Arial"/>
          <w:sz w:val="16"/>
          <w:szCs w:val="16"/>
          <w:spacing w:val="17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***P &lt; 0.001,</w:t>
      </w:r>
      <w:r>
        <w:rPr>
          <w:rFonts w:ascii="Arial" w:hAnsi="Arial" w:eastAsia="Arial" w:cs="Arial"/>
          <w:sz w:val="16"/>
          <w:szCs w:val="16"/>
          <w:spacing w:val="17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**P &lt; 0.01.</w:t>
      </w:r>
      <w:r>
        <w:rPr>
          <w:rFonts w:ascii="Arial" w:hAnsi="Arial" w:eastAsia="Arial" w:cs="Arial"/>
          <w:sz w:val="16"/>
          <w:szCs w:val="16"/>
          <w:spacing w:val="20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Student</w:t>
      </w:r>
      <w:r>
        <w:rPr>
          <w:rFonts w:ascii="Arial" w:hAnsi="Arial" w:eastAsia="Arial" w:cs="Arial"/>
          <w:sz w:val="16"/>
          <w:szCs w:val="16"/>
          <w:spacing w:val="22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t</w:t>
      </w:r>
      <w:r>
        <w:rPr>
          <w:rFonts w:ascii="Arial" w:hAnsi="Arial" w:eastAsia="Arial" w:cs="Arial"/>
          <w:sz w:val="16"/>
          <w:szCs w:val="16"/>
          <w:spacing w:val="10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test.</w:t>
      </w:r>
    </w:p>
    <w:p>
      <w:pPr>
        <w:spacing w:line="232" w:lineRule="exact"/>
        <w:rPr/>
      </w:pPr>
      <w:r/>
    </w:p>
    <w:p>
      <w:pPr>
        <w:spacing w:line="232" w:lineRule="exact"/>
        <w:sectPr>
          <w:headerReference w:type="default" r:id="rId29"/>
          <w:footerReference w:type="default" r:id="rId30"/>
          <w:pgSz w:w="11906" w:h="15818"/>
          <w:pgMar w:top="1165" w:right="711" w:bottom="375" w:left="469" w:header="644" w:footer="107" w:gutter="0"/>
          <w:cols w:equalWidth="0" w:num="1">
            <w:col w:w="10725" w:space="0"/>
          </w:cols>
        </w:sectPr>
        <w:rPr/>
      </w:pPr>
    </w:p>
    <w:p>
      <w:pPr>
        <w:ind w:left="446" w:right="729" w:hanging="3"/>
        <w:spacing w:before="41" w:line="226" w:lineRule="auto"/>
        <w:rPr>
          <w:rFonts w:ascii="Times New Roman" w:hAnsi="Times New Roman" w:eastAsia="Times New Roman" w:cs="Times New Roman"/>
          <w:sz w:val="17"/>
          <w:szCs w:val="17"/>
        </w:rPr>
      </w:pPr>
      <w:r>
        <w:rPr>
          <w:rFonts w:ascii="Times New Roman" w:hAnsi="Times New Roman" w:eastAsia="Times New Roman" w:cs="Times New Roman"/>
          <w:sz w:val="17"/>
          <w:szCs w:val="17"/>
          <w:spacing w:val="10"/>
        </w:rPr>
        <w:t>CHST2</w:t>
      </w:r>
      <w:r>
        <w:rPr>
          <w:rFonts w:ascii="Times New Roman" w:hAnsi="Times New Roman" w:eastAsia="Times New Roman" w:cs="Times New Roman"/>
          <w:sz w:val="17"/>
          <w:szCs w:val="17"/>
          <w:spacing w:val="3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0"/>
        </w:rPr>
        <w:t>is</w:t>
      </w:r>
      <w:r>
        <w:rPr>
          <w:rFonts w:ascii="Times New Roman" w:hAnsi="Times New Roman" w:eastAsia="Times New Roman" w:cs="Times New Roman"/>
          <w:sz w:val="17"/>
          <w:szCs w:val="17"/>
          <w:spacing w:val="22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0"/>
        </w:rPr>
        <w:t>an</w:t>
      </w:r>
      <w:r>
        <w:rPr>
          <w:rFonts w:ascii="Times New Roman" w:hAnsi="Times New Roman" w:eastAsia="Times New Roman" w:cs="Times New Roman"/>
          <w:sz w:val="17"/>
          <w:szCs w:val="17"/>
          <w:spacing w:val="23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0"/>
        </w:rPr>
        <w:t>essential</w:t>
      </w:r>
      <w:r>
        <w:rPr>
          <w:rFonts w:ascii="Times New Roman" w:hAnsi="Times New Roman" w:eastAsia="Times New Roman" w:cs="Times New Roman"/>
          <w:sz w:val="17"/>
          <w:szCs w:val="17"/>
          <w:spacing w:val="22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0"/>
        </w:rPr>
        <w:t>target</w:t>
      </w:r>
      <w:r>
        <w:rPr>
          <w:rFonts w:ascii="Times New Roman" w:hAnsi="Times New Roman" w:eastAsia="Times New Roman" w:cs="Times New Roman"/>
          <w:sz w:val="17"/>
          <w:szCs w:val="17"/>
          <w:spacing w:val="23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0"/>
        </w:rPr>
        <w:t>gene</w:t>
      </w:r>
      <w:r>
        <w:rPr>
          <w:rFonts w:ascii="Times New Roman" w:hAnsi="Times New Roman" w:eastAsia="Times New Roman" w:cs="Times New Roman"/>
          <w:sz w:val="17"/>
          <w:szCs w:val="17"/>
          <w:spacing w:val="20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0"/>
        </w:rPr>
        <w:t>for</w:t>
      </w:r>
      <w:r>
        <w:rPr>
          <w:rFonts w:ascii="Times New Roman" w:hAnsi="Times New Roman" w:eastAsia="Times New Roman" w:cs="Times New Roman"/>
          <w:sz w:val="17"/>
          <w:szCs w:val="17"/>
          <w:spacing w:val="2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0"/>
        </w:rPr>
        <w:t>Snail-induced</w:t>
      </w:r>
      <w:r>
        <w:rPr>
          <w:rFonts w:ascii="Times New Roman" w:hAnsi="Times New Roman" w:eastAsia="Times New Roman" w:cs="Times New Roman"/>
          <w:sz w:val="17"/>
          <w:szCs w:val="17"/>
          <w:spacing w:val="2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0"/>
        </w:rPr>
        <w:t>cell</w:t>
      </w:r>
      <w:r>
        <w:rPr>
          <w:rFonts w:ascii="Times New Roman" w:hAnsi="Times New Roman" w:eastAsia="Times New Roman" w:cs="Times New Roman"/>
          <w:sz w:val="17"/>
          <w:szCs w:val="17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2"/>
        </w:rPr>
        <w:t>migration</w:t>
      </w:r>
    </w:p>
    <w:p>
      <w:pPr>
        <w:pStyle w:val="BodyText"/>
        <w:ind w:left="437" w:right="264"/>
        <w:spacing w:before="29" w:line="163" w:lineRule="auto"/>
        <w:rPr/>
      </w:pPr>
      <w:r>
        <w:rPr>
          <w:spacing w:val="-2"/>
        </w:rPr>
        <w:t>To determine whether CHST2 is</w:t>
      </w:r>
      <w:r>
        <w:rPr>
          <w:spacing w:val="7"/>
        </w:rPr>
        <w:t xml:space="preserve"> </w:t>
      </w:r>
      <w:r>
        <w:rPr>
          <w:spacing w:val="-2"/>
        </w:rPr>
        <w:t>a critical</w:t>
      </w:r>
      <w:r>
        <w:rPr>
          <w:spacing w:val="4"/>
        </w:rPr>
        <w:t xml:space="preserve"> </w:t>
      </w:r>
      <w:r>
        <w:rPr>
          <w:spacing w:val="-2"/>
        </w:rPr>
        <w:t>target</w:t>
      </w:r>
      <w:r>
        <w:rPr>
          <w:spacing w:val="2"/>
        </w:rPr>
        <w:t xml:space="preserve"> </w:t>
      </w:r>
      <w:r>
        <w:rPr>
          <w:spacing w:val="-2"/>
        </w:rPr>
        <w:t>for</w:t>
      </w:r>
      <w:r>
        <w:rPr>
          <w:spacing w:val="8"/>
        </w:rPr>
        <w:t xml:space="preserve"> </w:t>
      </w:r>
      <w:r>
        <w:rPr>
          <w:spacing w:val="-2"/>
        </w:rPr>
        <w:t>Snail-indu</w:t>
      </w:r>
      <w:r>
        <w:rPr>
          <w:spacing w:val="-3"/>
        </w:rPr>
        <w:t>ced</w:t>
      </w:r>
      <w:r>
        <w:rPr/>
        <w:t xml:space="preserve"> </w:t>
      </w:r>
      <w:r>
        <w:rPr>
          <w:spacing w:val="-4"/>
        </w:rPr>
        <w:t>breast</w:t>
      </w:r>
      <w:r>
        <w:rPr>
          <w:spacing w:val="33"/>
        </w:rPr>
        <w:t xml:space="preserve"> </w:t>
      </w:r>
      <w:r>
        <w:rPr>
          <w:spacing w:val="-4"/>
        </w:rPr>
        <w:t>cancer</w:t>
      </w:r>
      <w:r>
        <w:rPr>
          <w:spacing w:val="39"/>
          <w:w w:val="101"/>
        </w:rPr>
        <w:t xml:space="preserve"> </w:t>
      </w:r>
      <w:r>
        <w:rPr>
          <w:spacing w:val="-4"/>
        </w:rPr>
        <w:t>metastasis.</w:t>
      </w:r>
      <w:r>
        <w:rPr>
          <w:spacing w:val="30"/>
        </w:rPr>
        <w:t xml:space="preserve"> </w:t>
      </w:r>
      <w:r>
        <w:rPr>
          <w:spacing w:val="-4"/>
        </w:rPr>
        <w:t>We</w:t>
      </w:r>
      <w:r>
        <w:rPr>
          <w:spacing w:val="34"/>
        </w:rPr>
        <w:t xml:space="preserve"> </w:t>
      </w:r>
      <w:r>
        <w:rPr>
          <w:spacing w:val="-4"/>
        </w:rPr>
        <w:t>dep</w:t>
      </w:r>
      <w:r>
        <w:rPr>
          <w:spacing w:val="-5"/>
        </w:rPr>
        <w:t>leted</w:t>
      </w:r>
      <w:r>
        <w:rPr>
          <w:spacing w:val="33"/>
        </w:rPr>
        <w:t xml:space="preserve"> </w:t>
      </w:r>
      <w:r>
        <w:rPr>
          <w:spacing w:val="-5"/>
        </w:rPr>
        <w:t>CHST2</w:t>
      </w:r>
      <w:r>
        <w:rPr>
          <w:spacing w:val="38"/>
          <w:w w:val="101"/>
        </w:rPr>
        <w:t xml:space="preserve"> </w:t>
      </w:r>
      <w:r>
        <w:rPr>
          <w:spacing w:val="-5"/>
        </w:rPr>
        <w:t>in</w:t>
      </w:r>
      <w:r>
        <w:rPr>
          <w:spacing w:val="36"/>
          <w:w w:val="101"/>
        </w:rPr>
        <w:t xml:space="preserve"> </w:t>
      </w:r>
      <w:r>
        <w:rPr>
          <w:spacing w:val="-5"/>
        </w:rPr>
        <w:t>MDA-MB-231-</w:t>
      </w:r>
      <w:r>
        <w:rPr/>
        <w:t xml:space="preserve"> </w:t>
      </w:r>
      <w:r>
        <w:rPr>
          <w:spacing w:val="-4"/>
        </w:rPr>
        <w:t>Vector</w:t>
      </w:r>
      <w:r>
        <w:rPr>
          <w:spacing w:val="22"/>
          <w:w w:val="101"/>
        </w:rPr>
        <w:t xml:space="preserve"> </w:t>
      </w:r>
      <w:r>
        <w:rPr>
          <w:spacing w:val="-4"/>
        </w:rPr>
        <w:t>and</w:t>
      </w:r>
      <w:r>
        <w:rPr>
          <w:spacing w:val="26"/>
          <w:w w:val="101"/>
        </w:rPr>
        <w:t xml:space="preserve"> </w:t>
      </w:r>
      <w:r>
        <w:rPr>
          <w:spacing w:val="-4"/>
        </w:rPr>
        <w:t>MDA-MB-231-Snail</w:t>
      </w:r>
      <w:r>
        <w:rPr>
          <w:spacing w:val="22"/>
        </w:rPr>
        <w:t xml:space="preserve"> </w:t>
      </w:r>
      <w:r>
        <w:rPr>
          <w:spacing w:val="-4"/>
        </w:rPr>
        <w:t>cells</w:t>
      </w:r>
      <w:r>
        <w:rPr>
          <w:spacing w:val="28"/>
          <w:w w:val="101"/>
        </w:rPr>
        <w:t xml:space="preserve"> </w:t>
      </w:r>
      <w:r>
        <w:rPr>
          <w:spacing w:val="-4"/>
        </w:rPr>
        <w:t>(Fig.</w:t>
      </w:r>
      <w:r>
        <w:rPr>
          <w:spacing w:val="16"/>
        </w:rPr>
        <w:t xml:space="preserve"> </w:t>
      </w:r>
      <w:r>
        <w:rPr>
          <w:color w:val="0000FF"/>
          <w:spacing w:val="-4"/>
        </w:rPr>
        <w:t>5</w:t>
      </w:r>
      <w:r>
        <w:rPr>
          <w:spacing w:val="-4"/>
        </w:rPr>
        <w:t>A),</w:t>
      </w:r>
      <w:r>
        <w:rPr>
          <w:spacing w:val="22"/>
        </w:rPr>
        <w:t xml:space="preserve"> </w:t>
      </w:r>
      <w:r>
        <w:rPr>
          <w:spacing w:val="-4"/>
        </w:rPr>
        <w:t>and</w:t>
      </w:r>
      <w:r>
        <w:rPr>
          <w:spacing w:val="23"/>
        </w:rPr>
        <w:t xml:space="preserve"> </w:t>
      </w:r>
      <w:r>
        <w:rPr>
          <w:spacing w:val="-4"/>
        </w:rPr>
        <w:t>cell</w:t>
      </w:r>
      <w:r>
        <w:rPr>
          <w:spacing w:val="28"/>
          <w:w w:val="101"/>
        </w:rPr>
        <w:t xml:space="preserve"> </w:t>
      </w:r>
      <w:r>
        <w:rPr>
          <w:spacing w:val="-4"/>
        </w:rPr>
        <w:t>migrat</w:t>
      </w:r>
      <w:r>
        <w:rPr>
          <w:spacing w:val="-5"/>
        </w:rPr>
        <w:t>ion</w:t>
      </w:r>
      <w:r>
        <w:rPr/>
        <w:t xml:space="preserve"> </w:t>
      </w:r>
      <w:r>
        <w:rPr>
          <w:spacing w:val="-2"/>
        </w:rPr>
        <w:t>assays</w:t>
      </w:r>
      <w:r>
        <w:rPr>
          <w:spacing w:val="15"/>
        </w:rPr>
        <w:t xml:space="preserve"> </w:t>
      </w:r>
      <w:r>
        <w:rPr>
          <w:spacing w:val="-2"/>
        </w:rPr>
        <w:t>were</w:t>
      </w:r>
      <w:r>
        <w:rPr>
          <w:spacing w:val="24"/>
          <w:w w:val="101"/>
        </w:rPr>
        <w:t xml:space="preserve"> </w:t>
      </w:r>
      <w:r>
        <w:rPr>
          <w:spacing w:val="-2"/>
        </w:rPr>
        <w:t>performed.</w:t>
      </w:r>
      <w:r>
        <w:rPr>
          <w:spacing w:val="19"/>
        </w:rPr>
        <w:t xml:space="preserve"> </w:t>
      </w:r>
      <w:r>
        <w:rPr>
          <w:spacing w:val="-2"/>
        </w:rPr>
        <w:t>Consistent</w:t>
      </w:r>
      <w:r>
        <w:rPr>
          <w:spacing w:val="-3"/>
        </w:rPr>
        <w:t>ly,</w:t>
      </w:r>
      <w:r>
        <w:rPr>
          <w:spacing w:val="21"/>
          <w:w w:val="101"/>
        </w:rPr>
        <w:t xml:space="preserve"> </w:t>
      </w:r>
      <w:r>
        <w:rPr>
          <w:spacing w:val="-3"/>
        </w:rPr>
        <w:t>Snail</w:t>
      </w:r>
      <w:r>
        <w:rPr>
          <w:spacing w:val="18"/>
          <w:w w:val="101"/>
        </w:rPr>
        <w:t xml:space="preserve"> </w:t>
      </w:r>
      <w:r>
        <w:rPr>
          <w:spacing w:val="-3"/>
        </w:rPr>
        <w:t>overexpression</w:t>
      </w:r>
      <w:r>
        <w:rPr>
          <w:spacing w:val="19"/>
        </w:rPr>
        <w:t xml:space="preserve"> </w:t>
      </w:r>
      <w:r>
        <w:rPr>
          <w:spacing w:val="-3"/>
        </w:rPr>
        <w:t>accel-</w:t>
      </w:r>
      <w:r>
        <w:rPr/>
        <w:t xml:space="preserve"> </w:t>
      </w:r>
      <w:r>
        <w:rPr>
          <w:spacing w:val="-2"/>
        </w:rPr>
        <w:t>erated</w:t>
      </w:r>
      <w:r>
        <w:rPr>
          <w:spacing w:val="49"/>
          <w:w w:val="101"/>
        </w:rPr>
        <w:t xml:space="preserve"> </w:t>
      </w:r>
      <w:r>
        <w:rPr>
          <w:spacing w:val="-2"/>
        </w:rPr>
        <w:t>cell  migration,</w:t>
      </w:r>
      <w:r>
        <w:rPr>
          <w:spacing w:val="46"/>
          <w:w w:val="101"/>
        </w:rPr>
        <w:t xml:space="preserve"> </w:t>
      </w:r>
      <w:r>
        <w:rPr>
          <w:spacing w:val="-2"/>
        </w:rPr>
        <w:t>w</w:t>
      </w:r>
      <w:r>
        <w:rPr>
          <w:spacing w:val="-3"/>
        </w:rPr>
        <w:t>hile</w:t>
      </w:r>
      <w:r>
        <w:rPr>
          <w:spacing w:val="50"/>
          <w:w w:val="101"/>
        </w:rPr>
        <w:t xml:space="preserve"> </w:t>
      </w:r>
      <w:r>
        <w:rPr>
          <w:spacing w:val="-3"/>
        </w:rPr>
        <w:t>CHST2</w:t>
      </w:r>
      <w:r>
        <w:rPr>
          <w:spacing w:val="50"/>
          <w:w w:val="101"/>
        </w:rPr>
        <w:t xml:space="preserve"> </w:t>
      </w:r>
      <w:r>
        <w:rPr>
          <w:spacing w:val="-3"/>
        </w:rPr>
        <w:t>depletion</w:t>
      </w:r>
      <w:r>
        <w:rPr>
          <w:spacing w:val="50"/>
        </w:rPr>
        <w:t xml:space="preserve"> </w:t>
      </w:r>
      <w:r>
        <w:rPr>
          <w:spacing w:val="-3"/>
        </w:rPr>
        <w:t>overrode</w:t>
      </w:r>
      <w:r>
        <w:rPr>
          <w:spacing w:val="51"/>
        </w:rPr>
        <w:t xml:space="preserve"> </w:t>
      </w:r>
      <w:r>
        <w:rPr>
          <w:spacing w:val="-3"/>
        </w:rPr>
        <w:t>Snail’s</w:t>
      </w:r>
      <w:r>
        <w:rPr/>
        <w:t xml:space="preserve"> </w:t>
      </w:r>
      <w:r>
        <w:rPr>
          <w:spacing w:val="-3"/>
        </w:rPr>
        <w:t>effects on mediating cell migration in MDA-MB-231</w:t>
      </w:r>
      <w:r>
        <w:rPr>
          <w:spacing w:val="1"/>
        </w:rPr>
        <w:t xml:space="preserve"> </w:t>
      </w:r>
      <w:r>
        <w:rPr>
          <w:spacing w:val="-3"/>
        </w:rPr>
        <w:t>cells</w:t>
      </w:r>
      <w:r>
        <w:rPr>
          <w:spacing w:val="7"/>
        </w:rPr>
        <w:t xml:space="preserve"> </w:t>
      </w:r>
      <w:r>
        <w:rPr>
          <w:spacing w:val="-3"/>
        </w:rPr>
        <w:t>(Fig. </w:t>
      </w:r>
      <w:r>
        <w:rPr>
          <w:color w:val="0000FF"/>
          <w:spacing w:val="-3"/>
        </w:rPr>
        <w:t>5</w:t>
      </w:r>
      <w:r>
        <w:rPr>
          <w:spacing w:val="-4"/>
        </w:rPr>
        <w:t>B).</w:t>
      </w:r>
      <w:r>
        <w:rPr/>
        <w:t xml:space="preserve"> </w:t>
      </w:r>
      <w:r>
        <w:rPr>
          <w:spacing w:val="-2"/>
        </w:rPr>
        <w:t>Furthermore, deprivation of PAPS with sodium chlo</w:t>
      </w:r>
      <w:r>
        <w:rPr>
          <w:spacing w:val="-3"/>
        </w:rPr>
        <w:t>rate treatment</w:t>
      </w:r>
      <w:r>
        <w:rPr/>
        <w:t xml:space="preserve"> </w:t>
      </w:r>
      <w:r>
        <w:rPr>
          <w:spacing w:val="-3"/>
        </w:rPr>
        <w:t>reduced</w:t>
      </w:r>
      <w:r>
        <w:rPr>
          <w:spacing w:val="45"/>
        </w:rPr>
        <w:t xml:space="preserve"> </w:t>
      </w:r>
      <w:r>
        <w:rPr>
          <w:spacing w:val="-3"/>
        </w:rPr>
        <w:t>Snail-mediated</w:t>
      </w:r>
      <w:r>
        <w:rPr>
          <w:spacing w:val="31"/>
        </w:rPr>
        <w:t xml:space="preserve"> </w:t>
      </w:r>
      <w:r>
        <w:rPr>
          <w:spacing w:val="-3"/>
        </w:rPr>
        <w:t>cell</w:t>
      </w:r>
      <w:r>
        <w:rPr>
          <w:spacing w:val="36"/>
        </w:rPr>
        <w:t xml:space="preserve"> </w:t>
      </w:r>
      <w:r>
        <w:rPr>
          <w:spacing w:val="-3"/>
        </w:rPr>
        <w:t>migration</w:t>
      </w:r>
      <w:r>
        <w:rPr>
          <w:spacing w:val="36"/>
        </w:rPr>
        <w:t xml:space="preserve"> </w:t>
      </w:r>
      <w:r>
        <w:rPr>
          <w:spacing w:val="-3"/>
        </w:rPr>
        <w:t>(Supplementary</w:t>
      </w:r>
      <w:r>
        <w:rPr>
          <w:spacing w:val="38"/>
          <w:w w:val="101"/>
        </w:rPr>
        <w:t xml:space="preserve"> </w:t>
      </w:r>
      <w:r>
        <w:rPr>
          <w:spacing w:val="-3"/>
        </w:rPr>
        <w:t>Fig.</w:t>
      </w:r>
      <w:r>
        <w:rPr>
          <w:spacing w:val="31"/>
        </w:rPr>
        <w:t xml:space="preserve"> </w:t>
      </w:r>
      <w:r>
        <w:rPr>
          <w:spacing w:val="-3"/>
        </w:rPr>
        <w:t>3A).</w:t>
      </w:r>
      <w:r>
        <w:rPr/>
        <w:t xml:space="preserve"> </w:t>
      </w:r>
      <w:r>
        <w:rPr>
          <w:spacing w:val="-4"/>
        </w:rPr>
        <w:t>Conversely,</w:t>
      </w:r>
      <w:r>
        <w:rPr>
          <w:spacing w:val="29"/>
        </w:rPr>
        <w:t xml:space="preserve"> </w:t>
      </w:r>
      <w:r>
        <w:rPr>
          <w:spacing w:val="-4"/>
        </w:rPr>
        <w:t>cell</w:t>
      </w:r>
      <w:r>
        <w:rPr>
          <w:spacing w:val="31"/>
          <w:w w:val="101"/>
        </w:rPr>
        <w:t xml:space="preserve"> </w:t>
      </w:r>
      <w:r>
        <w:rPr>
          <w:spacing w:val="-4"/>
        </w:rPr>
        <w:t>migration</w:t>
      </w:r>
      <w:r>
        <w:rPr>
          <w:spacing w:val="26"/>
          <w:w w:val="101"/>
        </w:rPr>
        <w:t xml:space="preserve"> </w:t>
      </w:r>
      <w:r>
        <w:rPr>
          <w:spacing w:val="-4"/>
        </w:rPr>
        <w:t>can</w:t>
      </w:r>
      <w:r>
        <w:rPr>
          <w:spacing w:val="31"/>
        </w:rPr>
        <w:t xml:space="preserve"> </w:t>
      </w:r>
      <w:r>
        <w:rPr>
          <w:spacing w:val="-4"/>
        </w:rPr>
        <w:t>be</w:t>
      </w:r>
      <w:r>
        <w:rPr>
          <w:spacing w:val="31"/>
        </w:rPr>
        <w:t xml:space="preserve"> </w:t>
      </w:r>
      <w:r>
        <w:rPr>
          <w:spacing w:val="-4"/>
        </w:rPr>
        <w:t>partially</w:t>
      </w:r>
      <w:r>
        <w:rPr>
          <w:spacing w:val="32"/>
        </w:rPr>
        <w:t xml:space="preserve"> </w:t>
      </w:r>
      <w:r>
        <w:rPr>
          <w:spacing w:val="-4"/>
        </w:rPr>
        <w:t>rescued</w:t>
      </w:r>
      <w:r>
        <w:rPr>
          <w:spacing w:val="31"/>
        </w:rPr>
        <w:t xml:space="preserve"> </w:t>
      </w:r>
      <w:r>
        <w:rPr>
          <w:spacing w:val="-4"/>
        </w:rPr>
        <w:t>in</w:t>
      </w:r>
      <w:r>
        <w:rPr>
          <w:spacing w:val="29"/>
          <w:w w:val="101"/>
        </w:rPr>
        <w:t xml:space="preserve"> </w:t>
      </w:r>
      <w:r>
        <w:rPr>
          <w:spacing w:val="-4"/>
        </w:rPr>
        <w:t>MDA-MB-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pStyle w:val="BodyText"/>
        <w:ind w:right="6" w:firstLine="1"/>
        <w:spacing w:before="34" w:line="165" w:lineRule="auto"/>
        <w:jc w:val="both"/>
        <w:rPr/>
      </w:pPr>
      <w:r>
        <w:rPr>
          <w:spacing w:val="-3"/>
        </w:rPr>
        <w:t>231-shSnail</w:t>
      </w:r>
      <w:r>
        <w:rPr>
          <w:spacing w:val="21"/>
          <w:w w:val="101"/>
        </w:rPr>
        <w:t xml:space="preserve">  </w:t>
      </w:r>
      <w:r>
        <w:rPr>
          <w:spacing w:val="-3"/>
        </w:rPr>
        <w:t>cells</w:t>
      </w:r>
      <w:r>
        <w:rPr>
          <w:spacing w:val="20"/>
        </w:rPr>
        <w:t xml:space="preserve">  </w:t>
      </w:r>
      <w:r>
        <w:rPr>
          <w:spacing w:val="-3"/>
        </w:rPr>
        <w:t>with</w:t>
      </w:r>
      <w:r>
        <w:rPr>
          <w:spacing w:val="22"/>
        </w:rPr>
        <w:t xml:space="preserve">  </w:t>
      </w:r>
      <w:r>
        <w:rPr>
          <w:spacing w:val="-3"/>
        </w:rPr>
        <w:t>CHST2</w:t>
      </w:r>
      <w:r>
        <w:rPr>
          <w:spacing w:val="22"/>
        </w:rPr>
        <w:t xml:space="preserve">  </w:t>
      </w:r>
      <w:r>
        <w:rPr>
          <w:spacing w:val="-3"/>
        </w:rPr>
        <w:t>overexpression</w:t>
      </w:r>
      <w:r>
        <w:rPr>
          <w:spacing w:val="25"/>
        </w:rPr>
        <w:t xml:space="preserve">  </w:t>
      </w:r>
      <w:r>
        <w:rPr>
          <w:spacing w:val="-3"/>
        </w:rPr>
        <w:t>(Fig.</w:t>
      </w:r>
      <w:r>
        <w:rPr>
          <w:spacing w:val="18"/>
        </w:rPr>
        <w:t xml:space="preserve">  </w:t>
      </w:r>
      <w:r>
        <w:rPr>
          <w:color w:val="0000FF"/>
          <w:spacing w:val="-3"/>
        </w:rPr>
        <w:t>5</w:t>
      </w:r>
      <w:r>
        <w:rPr>
          <w:spacing w:val="-4"/>
        </w:rPr>
        <w:t>C,</w:t>
      </w:r>
      <w:r>
        <w:rPr>
          <w:spacing w:val="25"/>
        </w:rPr>
        <w:t xml:space="preserve">  </w:t>
      </w:r>
      <w:r>
        <w:rPr>
          <w:spacing w:val="-4"/>
        </w:rPr>
        <w:t>D).</w:t>
      </w:r>
      <w:r>
        <w:rPr/>
        <w:t xml:space="preserve"> </w:t>
      </w:r>
      <w:r>
        <w:rPr>
          <w:spacing w:val="-3"/>
        </w:rPr>
        <w:t>Considered</w:t>
      </w:r>
      <w:r>
        <w:rPr>
          <w:spacing w:val="27"/>
        </w:rPr>
        <w:t xml:space="preserve"> </w:t>
      </w:r>
      <w:r>
        <w:rPr>
          <w:spacing w:val="-3"/>
        </w:rPr>
        <w:t>together,</w:t>
      </w:r>
      <w:r>
        <w:rPr>
          <w:spacing w:val="24"/>
          <w:w w:val="101"/>
        </w:rPr>
        <w:t xml:space="preserve"> </w:t>
      </w:r>
      <w:r>
        <w:rPr>
          <w:spacing w:val="-3"/>
        </w:rPr>
        <w:t>these</w:t>
      </w:r>
      <w:r>
        <w:rPr>
          <w:spacing w:val="28"/>
          <w:w w:val="101"/>
        </w:rPr>
        <w:t xml:space="preserve"> </w:t>
      </w:r>
      <w:r>
        <w:rPr>
          <w:spacing w:val="-3"/>
        </w:rPr>
        <w:t>data</w:t>
      </w:r>
      <w:r>
        <w:rPr>
          <w:spacing w:val="29"/>
          <w:w w:val="101"/>
        </w:rPr>
        <w:t xml:space="preserve"> </w:t>
      </w:r>
      <w:r>
        <w:rPr>
          <w:spacing w:val="-3"/>
        </w:rPr>
        <w:t>demonstrate</w:t>
      </w:r>
      <w:r>
        <w:rPr>
          <w:spacing w:val="25"/>
        </w:rPr>
        <w:t xml:space="preserve"> </w:t>
      </w:r>
      <w:r>
        <w:rPr>
          <w:spacing w:val="-3"/>
        </w:rPr>
        <w:t>that</w:t>
      </w:r>
      <w:r>
        <w:rPr>
          <w:spacing w:val="28"/>
          <w:w w:val="101"/>
        </w:rPr>
        <w:t xml:space="preserve"> </w:t>
      </w:r>
      <w:r>
        <w:rPr>
          <w:spacing w:val="-3"/>
        </w:rPr>
        <w:t>CHST2</w:t>
      </w:r>
      <w:r>
        <w:rPr>
          <w:spacing w:val="33"/>
        </w:rPr>
        <w:t xml:space="preserve"> </w:t>
      </w:r>
      <w:r>
        <w:rPr>
          <w:spacing w:val="-3"/>
        </w:rPr>
        <w:t>is</w:t>
      </w:r>
      <w:r>
        <w:rPr>
          <w:spacing w:val="27"/>
          <w:w w:val="101"/>
        </w:rPr>
        <w:t xml:space="preserve"> </w:t>
      </w:r>
      <w:r>
        <w:rPr>
          <w:spacing w:val="-3"/>
        </w:rPr>
        <w:t>an</w:t>
      </w:r>
      <w:r>
        <w:rPr/>
        <w:t xml:space="preserve"> </w:t>
      </w:r>
      <w:r>
        <w:rPr>
          <w:spacing w:val="-2"/>
        </w:rPr>
        <w:t>important</w:t>
      </w:r>
      <w:r>
        <w:rPr>
          <w:spacing w:val="24"/>
        </w:rPr>
        <w:t xml:space="preserve"> </w:t>
      </w:r>
      <w:r>
        <w:rPr>
          <w:spacing w:val="-2"/>
        </w:rPr>
        <w:t>downstream</w:t>
      </w:r>
      <w:r>
        <w:rPr>
          <w:spacing w:val="19"/>
          <w:w w:val="101"/>
        </w:rPr>
        <w:t xml:space="preserve"> </w:t>
      </w:r>
      <w:r>
        <w:rPr>
          <w:spacing w:val="-2"/>
        </w:rPr>
        <w:t>targ</w:t>
      </w:r>
      <w:r>
        <w:rPr>
          <w:spacing w:val="-3"/>
        </w:rPr>
        <w:t>et</w:t>
      </w:r>
      <w:r>
        <w:rPr>
          <w:spacing w:val="24"/>
        </w:rPr>
        <w:t xml:space="preserve"> </w:t>
      </w:r>
      <w:r>
        <w:rPr>
          <w:spacing w:val="-3"/>
        </w:rPr>
        <w:t>of</w:t>
      </w:r>
      <w:r>
        <w:rPr>
          <w:spacing w:val="17"/>
        </w:rPr>
        <w:t xml:space="preserve"> </w:t>
      </w:r>
      <w:r>
        <w:rPr>
          <w:spacing w:val="-3"/>
        </w:rPr>
        <w:t>Snail</w:t>
      </w:r>
      <w:r>
        <w:rPr>
          <w:spacing w:val="23"/>
        </w:rPr>
        <w:t xml:space="preserve"> </w:t>
      </w:r>
      <w:r>
        <w:rPr>
          <w:spacing w:val="-3"/>
        </w:rPr>
        <w:t>and</w:t>
      </w:r>
      <w:r>
        <w:rPr>
          <w:spacing w:val="19"/>
          <w:w w:val="101"/>
        </w:rPr>
        <w:t xml:space="preserve"> </w:t>
      </w:r>
      <w:r>
        <w:rPr>
          <w:spacing w:val="-3"/>
        </w:rPr>
        <w:t>that</w:t>
      </w:r>
      <w:r>
        <w:rPr>
          <w:spacing w:val="24"/>
        </w:rPr>
        <w:t xml:space="preserve"> </w:t>
      </w:r>
      <w:r>
        <w:rPr>
          <w:spacing w:val="-3"/>
        </w:rPr>
        <w:t>elevated</w:t>
      </w:r>
      <w:r>
        <w:rPr>
          <w:spacing w:val="23"/>
        </w:rPr>
        <w:t xml:space="preserve"> </w:t>
      </w:r>
      <w:r>
        <w:rPr>
          <w:spacing w:val="-3"/>
        </w:rPr>
        <w:t>CHST2</w:t>
      </w:r>
      <w:r>
        <w:rPr/>
        <w:t xml:space="preserve"> </w:t>
      </w:r>
      <w:r>
        <w:rPr>
          <w:spacing w:val="-2"/>
        </w:rPr>
        <w:t>expression is critical for</w:t>
      </w:r>
      <w:r>
        <w:rPr>
          <w:spacing w:val="7"/>
        </w:rPr>
        <w:t xml:space="preserve"> </w:t>
      </w:r>
      <w:r>
        <w:rPr>
          <w:spacing w:val="-2"/>
        </w:rPr>
        <w:t>Snail-induced</w:t>
      </w:r>
      <w:r>
        <w:rPr>
          <w:spacing w:val="8"/>
        </w:rPr>
        <w:t xml:space="preserve"> </w:t>
      </w:r>
      <w:r>
        <w:rPr>
          <w:spacing w:val="-2"/>
        </w:rPr>
        <w:t>cell</w:t>
      </w:r>
      <w:r>
        <w:rPr>
          <w:spacing w:val="12"/>
        </w:rPr>
        <w:t xml:space="preserve"> </w:t>
      </w:r>
      <w:r>
        <w:rPr>
          <w:spacing w:val="-2"/>
        </w:rPr>
        <w:t>m</w:t>
      </w:r>
      <w:r>
        <w:rPr>
          <w:spacing w:val="-3"/>
        </w:rPr>
        <w:t>igration.</w:t>
      </w:r>
    </w:p>
    <w:p>
      <w:pPr>
        <w:ind w:right="6" w:firstLine="1"/>
        <w:spacing w:before="192" w:line="228" w:lineRule="auto"/>
        <w:rPr>
          <w:rFonts w:ascii="Times New Roman" w:hAnsi="Times New Roman" w:eastAsia="Times New Roman" w:cs="Times New Roman"/>
          <w:sz w:val="17"/>
          <w:szCs w:val="17"/>
        </w:rPr>
      </w:pPr>
      <w:r>
        <w:rPr>
          <w:rFonts w:ascii="Times New Roman" w:hAnsi="Times New Roman" w:eastAsia="Times New Roman" w:cs="Times New Roman"/>
          <w:sz w:val="17"/>
          <w:szCs w:val="17"/>
          <w:spacing w:val="10"/>
        </w:rPr>
        <w:t>Snail-CHST2 axis</w:t>
      </w:r>
      <w:r>
        <w:rPr>
          <w:rFonts w:ascii="Times New Roman" w:hAnsi="Times New Roman" w:eastAsia="Times New Roman" w:cs="Times New Roman"/>
          <w:sz w:val="17"/>
          <w:szCs w:val="17"/>
          <w:spacing w:val="3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0"/>
        </w:rPr>
        <w:t>mediated</w:t>
      </w:r>
      <w:r>
        <w:rPr>
          <w:rFonts w:ascii="Times New Roman" w:hAnsi="Times New Roman" w:eastAsia="Times New Roman" w:cs="Times New Roman"/>
          <w:sz w:val="17"/>
          <w:szCs w:val="17"/>
          <w:spacing w:val="19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0"/>
        </w:rPr>
        <w:t>migration of breast cancer</w:t>
      </w:r>
      <w:r>
        <w:rPr>
          <w:rFonts w:ascii="Times New Roman" w:hAnsi="Times New Roman" w:eastAsia="Times New Roman" w:cs="Times New Roman"/>
          <w:sz w:val="17"/>
          <w:szCs w:val="17"/>
          <w:spacing w:val="14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0"/>
        </w:rPr>
        <w:t>cells</w:t>
      </w:r>
      <w:r>
        <w:rPr>
          <w:rFonts w:ascii="Times New Roman" w:hAnsi="Times New Roman" w:eastAsia="Times New Roman" w:cs="Times New Roman"/>
          <w:sz w:val="17"/>
          <w:szCs w:val="17"/>
          <w:spacing w:val="19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0"/>
        </w:rPr>
        <w:t>by</w:t>
      </w:r>
      <w:r>
        <w:rPr>
          <w:rFonts w:ascii="Times New Roman" w:hAnsi="Times New Roman" w:eastAsia="Times New Roman" w:cs="Times New Roman"/>
          <w:sz w:val="17"/>
          <w:szCs w:val="17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1"/>
        </w:rPr>
        <w:t>enhanced</w:t>
      </w:r>
      <w:r>
        <w:rPr>
          <w:rFonts w:ascii="Times New Roman" w:hAnsi="Times New Roman" w:eastAsia="Times New Roman" w:cs="Times New Roman"/>
          <w:sz w:val="17"/>
          <w:szCs w:val="17"/>
          <w:spacing w:val="42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1"/>
        </w:rPr>
        <w:t>MECA79</w:t>
      </w:r>
      <w:r>
        <w:rPr>
          <w:rFonts w:ascii="Times New Roman" w:hAnsi="Times New Roman" w:eastAsia="Times New Roman" w:cs="Times New Roman"/>
          <w:sz w:val="17"/>
          <w:szCs w:val="17"/>
          <w:spacing w:val="23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1"/>
        </w:rPr>
        <w:t>antigen</w:t>
      </w:r>
      <w:r>
        <w:rPr>
          <w:rFonts w:ascii="Times New Roman" w:hAnsi="Times New Roman" w:eastAsia="Times New Roman" w:cs="Times New Roman"/>
          <w:sz w:val="17"/>
          <w:szCs w:val="17"/>
          <w:spacing w:val="23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1"/>
        </w:rPr>
        <w:t>synthesis</w:t>
      </w:r>
    </w:p>
    <w:p>
      <w:pPr>
        <w:pStyle w:val="BodyText"/>
        <w:ind w:right="5"/>
        <w:spacing w:before="30" w:line="163" w:lineRule="auto"/>
        <w:rPr/>
      </w:pPr>
      <w:r>
        <w:rPr>
          <w:spacing w:val="-3"/>
        </w:rPr>
        <w:t>Our</w:t>
      </w:r>
      <w:r>
        <w:rPr>
          <w:spacing w:val="22"/>
        </w:rPr>
        <w:t xml:space="preserve">  </w:t>
      </w:r>
      <w:r>
        <w:rPr>
          <w:spacing w:val="-3"/>
        </w:rPr>
        <w:t>results</w:t>
      </w:r>
      <w:r>
        <w:rPr>
          <w:spacing w:val="21"/>
        </w:rPr>
        <w:t xml:space="preserve">  </w:t>
      </w:r>
      <w:r>
        <w:rPr>
          <w:spacing w:val="-3"/>
        </w:rPr>
        <w:t>have</w:t>
      </w:r>
      <w:r>
        <w:rPr>
          <w:spacing w:val="17"/>
          <w:w w:val="101"/>
        </w:rPr>
        <w:t xml:space="preserve">  </w:t>
      </w:r>
      <w:r>
        <w:rPr>
          <w:spacing w:val="-3"/>
        </w:rPr>
        <w:t>demonstrated</w:t>
      </w:r>
      <w:r>
        <w:rPr>
          <w:spacing w:val="16"/>
          <w:w w:val="101"/>
        </w:rPr>
        <w:t xml:space="preserve">  </w:t>
      </w:r>
      <w:r>
        <w:rPr>
          <w:spacing w:val="-3"/>
        </w:rPr>
        <w:t>that</w:t>
      </w:r>
      <w:r>
        <w:rPr>
          <w:spacing w:val="17"/>
          <w:w w:val="101"/>
        </w:rPr>
        <w:t xml:space="preserve">  </w:t>
      </w:r>
      <w:r>
        <w:rPr>
          <w:spacing w:val="-3"/>
        </w:rPr>
        <w:t>CHST2</w:t>
      </w:r>
      <w:r>
        <w:rPr>
          <w:spacing w:val="16"/>
        </w:rPr>
        <w:t xml:space="preserve">  </w:t>
      </w:r>
      <w:r>
        <w:rPr>
          <w:spacing w:val="-3"/>
        </w:rPr>
        <w:t>facilitates</w:t>
      </w:r>
      <w:r>
        <w:rPr>
          <w:spacing w:val="18"/>
        </w:rPr>
        <w:t xml:space="preserve">  </w:t>
      </w:r>
      <w:r>
        <w:rPr>
          <w:spacing w:val="-3"/>
        </w:rPr>
        <w:t>cell</w:t>
      </w:r>
      <w:r>
        <w:rPr/>
        <w:t xml:space="preserve"> </w:t>
      </w:r>
      <w:r>
        <w:rPr>
          <w:spacing w:val="-2"/>
        </w:rPr>
        <w:t>migration through the</w:t>
      </w:r>
      <w:r>
        <w:rPr>
          <w:spacing w:val="17"/>
        </w:rPr>
        <w:t xml:space="preserve"> </w:t>
      </w:r>
      <w:r>
        <w:rPr>
          <w:spacing w:val="-2"/>
        </w:rPr>
        <w:t>synthesis</w:t>
      </w:r>
      <w:r>
        <w:rPr>
          <w:spacing w:val="14"/>
        </w:rPr>
        <w:t xml:space="preserve"> </w:t>
      </w:r>
      <w:r>
        <w:rPr>
          <w:spacing w:val="-2"/>
        </w:rPr>
        <w:t>of MECA79</w:t>
      </w:r>
      <w:r>
        <w:rPr>
          <w:spacing w:val="16"/>
        </w:rPr>
        <w:t xml:space="preserve"> </w:t>
      </w:r>
      <w:r>
        <w:rPr>
          <w:spacing w:val="-2"/>
        </w:rPr>
        <w:t>antigen</w:t>
      </w:r>
      <w:r>
        <w:rPr>
          <w:spacing w:val="14"/>
        </w:rPr>
        <w:t xml:space="preserve"> </w:t>
      </w:r>
      <w:r>
        <w:rPr>
          <w:spacing w:val="-2"/>
        </w:rPr>
        <w:t>and</w:t>
      </w:r>
      <w:r>
        <w:rPr>
          <w:spacing w:val="15"/>
        </w:rPr>
        <w:t xml:space="preserve"> </w:t>
      </w:r>
      <w:r>
        <w:rPr>
          <w:spacing w:val="-2"/>
        </w:rPr>
        <w:t>ac</w:t>
      </w:r>
      <w:r>
        <w:rPr>
          <w:spacing w:val="-3"/>
        </w:rPr>
        <w:t>ts</w:t>
      </w:r>
      <w:r>
        <w:rPr>
          <w:spacing w:val="14"/>
          <w:w w:val="101"/>
        </w:rPr>
        <w:t xml:space="preserve"> </w:t>
      </w:r>
      <w:r>
        <w:rPr>
          <w:spacing w:val="-3"/>
        </w:rPr>
        <w:t>as</w:t>
      </w:r>
      <w:r>
        <w:rPr/>
        <w:t xml:space="preserve"> </w:t>
      </w:r>
      <w:r>
        <w:rPr>
          <w:spacing w:val="-2"/>
        </w:rPr>
        <w:t>an essential target of Snail, which is critica</w:t>
      </w:r>
      <w:r>
        <w:rPr>
          <w:spacing w:val="-3"/>
        </w:rPr>
        <w:t>l for Snail-triggered cell</w:t>
      </w:r>
      <w:r>
        <w:rPr/>
        <w:t xml:space="preserve"> </w:t>
      </w:r>
      <w:r>
        <w:rPr>
          <w:spacing w:val="-2"/>
        </w:rPr>
        <w:t>migration.</w:t>
      </w:r>
      <w:r>
        <w:rPr>
          <w:spacing w:val="48"/>
        </w:rPr>
        <w:t xml:space="preserve"> </w:t>
      </w:r>
      <w:r>
        <w:rPr>
          <w:spacing w:val="-2"/>
        </w:rPr>
        <w:t>To</w:t>
      </w:r>
      <w:r>
        <w:rPr>
          <w:spacing w:val="55"/>
        </w:rPr>
        <w:t xml:space="preserve"> </w:t>
      </w:r>
      <w:r>
        <w:rPr>
          <w:spacing w:val="-2"/>
        </w:rPr>
        <w:t>determine</w:t>
      </w:r>
      <w:r>
        <w:rPr>
          <w:spacing w:val="52"/>
        </w:rPr>
        <w:t xml:space="preserve"> </w:t>
      </w:r>
      <w:r>
        <w:rPr>
          <w:spacing w:val="-2"/>
        </w:rPr>
        <w:t>whethe</w:t>
      </w:r>
      <w:r>
        <w:rPr>
          <w:spacing w:val="-3"/>
        </w:rPr>
        <w:t>r</w:t>
      </w:r>
      <w:r>
        <w:rPr>
          <w:spacing w:val="55"/>
          <w:w w:val="101"/>
        </w:rPr>
        <w:t xml:space="preserve"> </w:t>
      </w:r>
      <w:r>
        <w:rPr>
          <w:spacing w:val="-3"/>
        </w:rPr>
        <w:t>Snail</w:t>
      </w:r>
      <w:r>
        <w:rPr>
          <w:spacing w:val="55"/>
        </w:rPr>
        <w:t xml:space="preserve"> </w:t>
      </w:r>
      <w:r>
        <w:rPr>
          <w:spacing w:val="-3"/>
        </w:rPr>
        <w:t>can  increase  MECA79</w:t>
      </w:r>
    </w:p>
    <w:p>
      <w:pPr>
        <w:spacing w:line="163" w:lineRule="auto"/>
        <w:sectPr>
          <w:type w:val="continuous"/>
          <w:pgSz w:w="11906" w:h="15818"/>
          <w:pgMar w:top="1165" w:right="711" w:bottom="375" w:left="469" w:header="644" w:footer="107" w:gutter="0"/>
          <w:cols w:equalWidth="0" w:num="2">
            <w:col w:w="5664" w:space="100"/>
            <w:col w:w="4961" w:space="0"/>
          </w:cols>
        </w:sectPr>
        <w:rPr/>
      </w:pPr>
    </w:p>
    <w:p>
      <w:pPr>
        <w:spacing w:line="370" w:lineRule="auto"/>
        <w:rPr>
          <w:rFonts w:ascii="Arial"/>
          <w:sz w:val="21"/>
        </w:rPr>
      </w:pPr>
      <w:r/>
    </w:p>
    <w:p>
      <w:pPr>
        <w:ind w:left="437"/>
        <w:spacing w:before="46" w:line="193" w:lineRule="auto"/>
        <w:rPr>
          <w:rFonts w:ascii="Calibri" w:hAnsi="Calibri" w:eastAsia="Calibri" w:cs="Calibri"/>
          <w:sz w:val="15"/>
          <w:szCs w:val="15"/>
        </w:rPr>
      </w:pPr>
      <w:r>
        <w:rPr>
          <w:rFonts w:ascii="Arial" w:hAnsi="Arial" w:eastAsia="Arial" w:cs="Arial"/>
          <w:sz w:val="15"/>
          <w:szCs w:val="15"/>
          <w:color w:val="707070"/>
          <w:position w:val="1"/>
        </w:rPr>
        <w:t>SPR</w:t>
      </w:r>
      <w:r>
        <w:rPr>
          <w:sz w:val="15"/>
          <w:szCs w:val="15"/>
        </w:rPr>
        <w:drawing>
          <wp:inline distT="0" distB="0" distL="0" distR="0">
            <wp:extent cx="29215" cy="71871"/>
            <wp:effectExtent l="0" t="0" r="0" b="0"/>
            <wp:docPr id="28" name="IM 28"/>
            <wp:cNvGraphicFramePr/>
            <a:graphic>
              <a:graphicData uri="http://schemas.openxmlformats.org/drawingml/2006/picture">
                <pic:pic>
                  <pic:nvPicPr>
                    <pic:cNvPr id="28" name="IM 28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215" cy="71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eastAsia="Arial" w:cs="Arial"/>
          <w:sz w:val="15"/>
          <w:szCs w:val="15"/>
          <w:color w:val="707070"/>
        </w:rPr>
        <w:t>NGER</w:t>
      </w:r>
      <w:r>
        <w:rPr>
          <w:rFonts w:ascii="Arial" w:hAnsi="Arial" w:eastAsia="Arial" w:cs="Arial"/>
          <w:sz w:val="15"/>
          <w:szCs w:val="15"/>
          <w:color w:val="707070"/>
          <w:spacing w:val="1"/>
        </w:rPr>
        <w:t xml:space="preserve"> </w:t>
      </w:r>
      <w:r>
        <w:rPr>
          <w:rFonts w:ascii="Arial" w:hAnsi="Arial" w:eastAsia="Arial" w:cs="Arial"/>
          <w:sz w:val="15"/>
          <w:szCs w:val="15"/>
          <w:color w:val="707070"/>
        </w:rPr>
        <w:t>NATURE</w:t>
      </w:r>
      <w:r>
        <w:rPr>
          <w:rFonts w:ascii="Arial" w:hAnsi="Arial" w:eastAsia="Arial" w:cs="Arial"/>
          <w:sz w:val="15"/>
          <w:szCs w:val="15"/>
          <w:color w:val="707070"/>
          <w:spacing w:val="1"/>
        </w:rPr>
        <w:t xml:space="preserve">                                                                       </w:t>
      </w:r>
      <w:r>
        <w:rPr>
          <w:rFonts w:ascii="Arial" w:hAnsi="Arial" w:eastAsia="Arial" w:cs="Arial"/>
          <w:sz w:val="15"/>
          <w:szCs w:val="15"/>
          <w:color w:val="707070"/>
        </w:rPr>
        <w:t xml:space="preserve">                                                           </w:t>
      </w:r>
      <w:r>
        <w:rPr>
          <w:rFonts w:ascii="Calibri" w:hAnsi="Calibri" w:eastAsia="Calibri" w:cs="Calibri"/>
          <w:sz w:val="15"/>
          <w:szCs w:val="15"/>
        </w:rPr>
        <w:t>Cell  Death  and  Disease</w:t>
      </w:r>
      <w:r>
        <w:rPr>
          <w:rFonts w:ascii="Calibri" w:hAnsi="Calibri" w:eastAsia="Calibri" w:cs="Calibri"/>
          <w:sz w:val="15"/>
          <w:szCs w:val="15"/>
          <w:spacing w:val="29"/>
          <w:w w:val="101"/>
        </w:rPr>
        <w:t xml:space="preserve"> </w:t>
      </w:r>
      <w:r>
        <w:rPr>
          <w:rFonts w:ascii="Calibri" w:hAnsi="Calibri" w:eastAsia="Calibri" w:cs="Calibri"/>
          <w:sz w:val="15"/>
          <w:szCs w:val="15"/>
        </w:rPr>
        <w:t>(2023)14:288</w:t>
      </w:r>
    </w:p>
    <w:p>
      <w:pPr>
        <w:spacing w:line="193" w:lineRule="auto"/>
        <w:sectPr>
          <w:type w:val="continuous"/>
          <w:pgSz w:w="11906" w:h="15818"/>
          <w:pgMar w:top="1165" w:right="711" w:bottom="375" w:left="469" w:header="644" w:footer="107" w:gutter="0"/>
          <w:cols w:equalWidth="0" w:num="1">
            <w:col w:w="10725" w:space="0"/>
          </w:cols>
        </w:sectPr>
        <w:rPr>
          <w:rFonts w:ascii="Calibri" w:hAnsi="Calibri" w:eastAsia="Calibri" w:cs="Calibri"/>
          <w:sz w:val="15"/>
          <w:szCs w:val="15"/>
        </w:rPr>
      </w:pPr>
    </w:p>
    <w:p>
      <w:pPr>
        <w:ind w:firstLine="400"/>
        <w:spacing w:before="20" w:line="5380" w:lineRule="exact"/>
        <w:rPr/>
      </w:pPr>
      <w:r>
        <w:rPr>
          <w:position w:val="-107"/>
        </w:rPr>
        <w:drawing>
          <wp:inline distT="0" distB="0" distL="0" distR="0">
            <wp:extent cx="6019916" cy="3416396"/>
            <wp:effectExtent l="0" t="0" r="0" b="0"/>
            <wp:docPr id="30" name="IM 30"/>
            <wp:cNvGraphicFramePr/>
            <a:graphic>
              <a:graphicData uri="http://schemas.openxmlformats.org/drawingml/2006/picture">
                <pic:pic>
                  <pic:nvPicPr>
                    <pic:cNvPr id="30" name="IM 30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19916" cy="3416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6" w:right="434" w:firstLine="3"/>
        <w:spacing w:before="137" w:line="231" w:lineRule="auto"/>
        <w:jc w:val="both"/>
        <w:rPr>
          <w:rFonts w:ascii="Arial" w:hAnsi="Arial" w:eastAsia="Arial" w:cs="Arial"/>
          <w:sz w:val="16"/>
          <w:szCs w:val="16"/>
        </w:rPr>
      </w:pPr>
      <w:r>
        <w:rPr>
          <w:rFonts w:ascii="Arial" w:hAnsi="Arial" w:eastAsia="Arial" w:cs="Arial"/>
          <w:sz w:val="16"/>
          <w:szCs w:val="16"/>
        </w:rPr>
        <w:t>Fig</w:t>
      </w:r>
      <w:r>
        <w:rPr>
          <w:rFonts w:ascii="Arial" w:hAnsi="Arial" w:eastAsia="Arial" w:cs="Arial"/>
          <w:sz w:val="16"/>
          <w:szCs w:val="16"/>
          <w:spacing w:val="13"/>
        </w:rPr>
        <w:t>.</w:t>
      </w:r>
      <w:r>
        <w:rPr>
          <w:rFonts w:ascii="Arial" w:hAnsi="Arial" w:eastAsia="Arial" w:cs="Arial"/>
          <w:sz w:val="16"/>
          <w:szCs w:val="16"/>
          <w:spacing w:val="39"/>
        </w:rPr>
        <w:t xml:space="preserve"> </w:t>
      </w:r>
      <w:r>
        <w:rPr>
          <w:rFonts w:ascii="Arial" w:hAnsi="Arial" w:eastAsia="Arial" w:cs="Arial"/>
          <w:sz w:val="16"/>
          <w:szCs w:val="16"/>
          <w:spacing w:val="13"/>
        </w:rPr>
        <w:t>5   </w:t>
      </w:r>
      <w:r>
        <w:rPr>
          <w:rFonts w:ascii="Times New Roman" w:hAnsi="Times New Roman" w:eastAsia="Times New Roman" w:cs="Times New Roman"/>
          <w:sz w:val="16"/>
          <w:szCs w:val="16"/>
        </w:rPr>
        <w:t>CHST</w:t>
      </w:r>
      <w:r>
        <w:rPr>
          <w:rFonts w:ascii="Times New Roman" w:hAnsi="Times New Roman" w:eastAsia="Times New Roman" w:cs="Times New Roman"/>
          <w:sz w:val="16"/>
          <w:szCs w:val="16"/>
          <w:spacing w:val="13"/>
        </w:rPr>
        <w:t>2  </w:t>
      </w:r>
      <w:r>
        <w:rPr>
          <w:rFonts w:ascii="Times New Roman" w:hAnsi="Times New Roman" w:eastAsia="Times New Roman" w:cs="Times New Roman"/>
          <w:sz w:val="16"/>
          <w:szCs w:val="16"/>
        </w:rPr>
        <w:t>is</w:t>
      </w:r>
      <w:r>
        <w:rPr>
          <w:rFonts w:ascii="Times New Roman" w:hAnsi="Times New Roman" w:eastAsia="Times New Roman" w:cs="Times New Roman"/>
          <w:sz w:val="16"/>
          <w:szCs w:val="16"/>
          <w:spacing w:val="13"/>
        </w:rPr>
        <w:t xml:space="preserve">  </w:t>
      </w:r>
      <w:r>
        <w:rPr>
          <w:rFonts w:ascii="Times New Roman" w:hAnsi="Times New Roman" w:eastAsia="Times New Roman" w:cs="Times New Roman"/>
          <w:sz w:val="16"/>
          <w:szCs w:val="16"/>
        </w:rPr>
        <w:t>an</w:t>
      </w:r>
      <w:r>
        <w:rPr>
          <w:rFonts w:ascii="Times New Roman" w:hAnsi="Times New Roman" w:eastAsia="Times New Roman" w:cs="Times New Roman"/>
          <w:sz w:val="16"/>
          <w:szCs w:val="16"/>
          <w:spacing w:val="13"/>
        </w:rPr>
        <w:t xml:space="preserve">  </w:t>
      </w:r>
      <w:r>
        <w:rPr>
          <w:rFonts w:ascii="Times New Roman" w:hAnsi="Times New Roman" w:eastAsia="Times New Roman" w:cs="Times New Roman"/>
          <w:sz w:val="16"/>
          <w:szCs w:val="16"/>
        </w:rPr>
        <w:t>essential</w:t>
      </w:r>
      <w:r>
        <w:rPr>
          <w:rFonts w:ascii="Times New Roman" w:hAnsi="Times New Roman" w:eastAsia="Times New Roman" w:cs="Times New Roman"/>
          <w:sz w:val="16"/>
          <w:szCs w:val="16"/>
          <w:spacing w:val="13"/>
        </w:rPr>
        <w:t xml:space="preserve">  </w:t>
      </w:r>
      <w:r>
        <w:rPr>
          <w:rFonts w:ascii="Times New Roman" w:hAnsi="Times New Roman" w:eastAsia="Times New Roman" w:cs="Times New Roman"/>
          <w:sz w:val="16"/>
          <w:szCs w:val="16"/>
        </w:rPr>
        <w:t>target</w:t>
      </w:r>
      <w:r>
        <w:rPr>
          <w:rFonts w:ascii="Times New Roman" w:hAnsi="Times New Roman" w:eastAsia="Times New Roman" w:cs="Times New Roman"/>
          <w:sz w:val="16"/>
          <w:szCs w:val="16"/>
          <w:spacing w:val="13"/>
        </w:rPr>
        <w:t xml:space="preserve">  </w:t>
      </w:r>
      <w:r>
        <w:rPr>
          <w:rFonts w:ascii="Times New Roman" w:hAnsi="Times New Roman" w:eastAsia="Times New Roman" w:cs="Times New Roman"/>
          <w:sz w:val="16"/>
          <w:szCs w:val="16"/>
        </w:rPr>
        <w:t>gene</w:t>
      </w:r>
      <w:r>
        <w:rPr>
          <w:rFonts w:ascii="Times New Roman" w:hAnsi="Times New Roman" w:eastAsia="Times New Roman" w:cs="Times New Roman"/>
          <w:sz w:val="16"/>
          <w:szCs w:val="16"/>
          <w:spacing w:val="13"/>
        </w:rPr>
        <w:t xml:space="preserve">  </w:t>
      </w:r>
      <w:r>
        <w:rPr>
          <w:rFonts w:ascii="Times New Roman" w:hAnsi="Times New Roman" w:eastAsia="Times New Roman" w:cs="Times New Roman"/>
          <w:sz w:val="16"/>
          <w:szCs w:val="16"/>
        </w:rPr>
        <w:t>for</w:t>
      </w:r>
      <w:r>
        <w:rPr>
          <w:rFonts w:ascii="Times New Roman" w:hAnsi="Times New Roman" w:eastAsia="Times New Roman" w:cs="Times New Roman"/>
          <w:sz w:val="16"/>
          <w:szCs w:val="16"/>
          <w:spacing w:val="13"/>
        </w:rPr>
        <w:t xml:space="preserve">  </w:t>
      </w:r>
      <w:r>
        <w:rPr>
          <w:rFonts w:ascii="Times New Roman" w:hAnsi="Times New Roman" w:eastAsia="Times New Roman" w:cs="Times New Roman"/>
          <w:sz w:val="16"/>
          <w:szCs w:val="16"/>
        </w:rPr>
        <w:t>Snail</w:t>
      </w:r>
      <w:r>
        <w:rPr>
          <w:rFonts w:ascii="Times New Roman" w:hAnsi="Times New Roman" w:eastAsia="Times New Roman" w:cs="Times New Roman"/>
          <w:sz w:val="16"/>
          <w:szCs w:val="16"/>
          <w:spacing w:val="13"/>
        </w:rPr>
        <w:t>-</w:t>
      </w:r>
      <w:r>
        <w:rPr>
          <w:rFonts w:ascii="Times New Roman" w:hAnsi="Times New Roman" w:eastAsia="Times New Roman" w:cs="Times New Roman"/>
          <w:sz w:val="16"/>
          <w:szCs w:val="16"/>
        </w:rPr>
        <w:t>induced</w:t>
      </w:r>
      <w:r>
        <w:rPr>
          <w:rFonts w:ascii="Times New Roman" w:hAnsi="Times New Roman" w:eastAsia="Times New Roman" w:cs="Times New Roman"/>
          <w:sz w:val="16"/>
          <w:szCs w:val="16"/>
          <w:spacing w:val="13"/>
        </w:rPr>
        <w:t xml:space="preserve">  </w:t>
      </w:r>
      <w:r>
        <w:rPr>
          <w:rFonts w:ascii="Times New Roman" w:hAnsi="Times New Roman" w:eastAsia="Times New Roman" w:cs="Times New Roman"/>
          <w:sz w:val="16"/>
          <w:szCs w:val="16"/>
        </w:rPr>
        <w:t>cell</w:t>
      </w:r>
      <w:r>
        <w:rPr>
          <w:rFonts w:ascii="Times New Roman" w:hAnsi="Times New Roman" w:eastAsia="Times New Roman" w:cs="Times New Roman"/>
          <w:sz w:val="16"/>
          <w:szCs w:val="16"/>
          <w:spacing w:val="13"/>
        </w:rPr>
        <w:t xml:space="preserve">  </w:t>
      </w:r>
      <w:r>
        <w:rPr>
          <w:rFonts w:ascii="Times New Roman" w:hAnsi="Times New Roman" w:eastAsia="Times New Roman" w:cs="Times New Roman"/>
          <w:sz w:val="16"/>
          <w:szCs w:val="16"/>
        </w:rPr>
        <w:t>migration</w:t>
      </w:r>
      <w:r>
        <w:rPr>
          <w:rFonts w:ascii="Times New Roman" w:hAnsi="Times New Roman" w:eastAsia="Times New Roman" w:cs="Times New Roman"/>
          <w:sz w:val="16"/>
          <w:szCs w:val="16"/>
          <w:spacing w:val="13"/>
        </w:rPr>
        <w:t>.  </w:t>
      </w:r>
      <w:r>
        <w:rPr>
          <w:rFonts w:ascii="Arial" w:hAnsi="Arial" w:eastAsia="Arial" w:cs="Arial"/>
          <w:sz w:val="16"/>
          <w:szCs w:val="16"/>
        </w:rPr>
        <w:t>Western</w:t>
      </w:r>
      <w:r>
        <w:rPr>
          <w:rFonts w:ascii="Arial" w:hAnsi="Arial" w:eastAsia="Arial" w:cs="Arial"/>
          <w:sz w:val="16"/>
          <w:szCs w:val="16"/>
          <w:spacing w:val="13"/>
        </w:rPr>
        <w:t xml:space="preserve">  </w:t>
      </w:r>
      <w:r>
        <w:rPr>
          <w:rFonts w:ascii="Arial" w:hAnsi="Arial" w:eastAsia="Arial" w:cs="Arial"/>
          <w:sz w:val="16"/>
          <w:szCs w:val="16"/>
        </w:rPr>
        <w:t>blots</w:t>
      </w:r>
      <w:r>
        <w:rPr>
          <w:rFonts w:ascii="Arial" w:hAnsi="Arial" w:eastAsia="Arial" w:cs="Arial"/>
          <w:sz w:val="16"/>
          <w:szCs w:val="16"/>
          <w:spacing w:val="13"/>
        </w:rPr>
        <w:t xml:space="preserve">  </w:t>
      </w:r>
      <w:r>
        <w:rPr>
          <w:rFonts w:ascii="Arial" w:hAnsi="Arial" w:eastAsia="Arial" w:cs="Arial"/>
          <w:sz w:val="16"/>
          <w:szCs w:val="16"/>
        </w:rPr>
        <w:t>showed</w:t>
      </w:r>
      <w:r>
        <w:rPr>
          <w:rFonts w:ascii="Arial" w:hAnsi="Arial" w:eastAsia="Arial" w:cs="Arial"/>
          <w:sz w:val="16"/>
          <w:szCs w:val="16"/>
          <w:spacing w:val="13"/>
        </w:rPr>
        <w:t xml:space="preserve">  </w:t>
      </w:r>
      <w:r>
        <w:rPr>
          <w:rFonts w:ascii="Arial" w:hAnsi="Arial" w:eastAsia="Arial" w:cs="Arial"/>
          <w:sz w:val="16"/>
          <w:szCs w:val="16"/>
        </w:rPr>
        <w:t>the</w:t>
      </w:r>
      <w:r>
        <w:rPr>
          <w:rFonts w:ascii="Arial" w:hAnsi="Arial" w:eastAsia="Arial" w:cs="Arial"/>
          <w:sz w:val="16"/>
          <w:szCs w:val="16"/>
          <w:spacing w:val="13"/>
        </w:rPr>
        <w:t xml:space="preserve">  </w:t>
      </w:r>
      <w:r>
        <w:rPr>
          <w:rFonts w:ascii="Arial" w:hAnsi="Arial" w:eastAsia="Arial" w:cs="Arial"/>
          <w:sz w:val="16"/>
          <w:szCs w:val="16"/>
        </w:rPr>
        <w:t>protein</w:t>
      </w:r>
      <w:r>
        <w:rPr>
          <w:rFonts w:ascii="Arial" w:hAnsi="Arial" w:eastAsia="Arial" w:cs="Arial"/>
          <w:sz w:val="16"/>
          <w:szCs w:val="16"/>
          <w:spacing w:val="13"/>
        </w:rPr>
        <w:t xml:space="preserve">  </w:t>
      </w:r>
      <w:r>
        <w:rPr>
          <w:rFonts w:ascii="Arial" w:hAnsi="Arial" w:eastAsia="Arial" w:cs="Arial"/>
          <w:sz w:val="16"/>
          <w:szCs w:val="16"/>
        </w:rPr>
        <w:t>levels</w:t>
      </w:r>
      <w:r>
        <w:rPr>
          <w:rFonts w:ascii="Arial" w:hAnsi="Arial" w:eastAsia="Arial" w:cs="Arial"/>
          <w:sz w:val="16"/>
          <w:szCs w:val="16"/>
          <w:spacing w:val="39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of</w:t>
      </w:r>
      <w:r>
        <w:rPr>
          <w:rFonts w:ascii="Arial" w:hAnsi="Arial" w:eastAsia="Arial" w:cs="Arial"/>
          <w:sz w:val="16"/>
          <w:szCs w:val="16"/>
          <w:spacing w:val="36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Snail</w:t>
      </w:r>
      <w:r>
        <w:rPr>
          <w:rFonts w:ascii="Arial" w:hAnsi="Arial" w:eastAsia="Arial" w:cs="Arial"/>
          <w:sz w:val="16"/>
          <w:szCs w:val="16"/>
          <w:spacing w:val="13"/>
        </w:rPr>
        <w:t>,  </w:t>
      </w:r>
      <w:r>
        <w:rPr>
          <w:rFonts w:ascii="Arial" w:hAnsi="Arial" w:eastAsia="Arial" w:cs="Arial"/>
          <w:sz w:val="16"/>
          <w:szCs w:val="16"/>
        </w:rPr>
        <w:t>CHST</w:t>
      </w:r>
      <w:r>
        <w:rPr>
          <w:rFonts w:ascii="Arial" w:hAnsi="Arial" w:eastAsia="Arial" w:cs="Arial"/>
          <w:sz w:val="16"/>
          <w:szCs w:val="16"/>
          <w:spacing w:val="13"/>
        </w:rPr>
        <w:t>2.</w:t>
      </w:r>
      <w:r>
        <w:rPr>
          <w:rFonts w:ascii="Arial" w:hAnsi="Arial" w:eastAsia="Arial" w:cs="Arial"/>
          <w:sz w:val="16"/>
          <w:szCs w:val="16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Knocking-down of CHST2 in Snail overexpression MDA-MB-231 cells (</w:t>
      </w:r>
      <w:r>
        <w:rPr>
          <w:rFonts w:ascii="Times New Roman" w:hAnsi="Times New Roman" w:eastAsia="Times New Roman" w:cs="Times New Roman"/>
          <w:sz w:val="16"/>
          <w:szCs w:val="16"/>
          <w:spacing w:val="-1"/>
        </w:rPr>
        <w:t>A</w:t>
      </w:r>
      <w:r>
        <w:rPr>
          <w:rFonts w:ascii="Arial" w:hAnsi="Arial" w:eastAsia="Arial" w:cs="Arial"/>
          <w:sz w:val="16"/>
          <w:szCs w:val="16"/>
          <w:spacing w:val="-1"/>
        </w:rPr>
        <w:t>)</w:t>
      </w:r>
      <w:r>
        <w:rPr>
          <w:rFonts w:ascii="Arial" w:hAnsi="Arial" w:eastAsia="Arial" w:cs="Arial"/>
          <w:sz w:val="16"/>
          <w:szCs w:val="16"/>
          <w:spacing w:val="3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and</w:t>
      </w:r>
      <w:r>
        <w:rPr>
          <w:rFonts w:ascii="Arial" w:hAnsi="Arial" w:eastAsia="Arial" w:cs="Arial"/>
          <w:sz w:val="16"/>
          <w:szCs w:val="16"/>
          <w:spacing w:val="4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Snail</w:t>
      </w:r>
      <w:r>
        <w:rPr>
          <w:rFonts w:ascii="Arial" w:hAnsi="Arial" w:eastAsia="Arial" w:cs="Arial"/>
          <w:sz w:val="16"/>
          <w:szCs w:val="16"/>
          <w:spacing w:val="10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knockdown with</w:t>
      </w:r>
      <w:r>
        <w:rPr>
          <w:rFonts w:ascii="Arial" w:hAnsi="Arial" w:eastAsia="Arial" w:cs="Arial"/>
          <w:sz w:val="16"/>
          <w:szCs w:val="16"/>
          <w:spacing w:val="3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CHST2</w:t>
      </w:r>
      <w:r>
        <w:rPr>
          <w:rFonts w:ascii="Arial" w:hAnsi="Arial" w:eastAsia="Arial" w:cs="Arial"/>
          <w:sz w:val="16"/>
          <w:szCs w:val="16"/>
          <w:spacing w:val="8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rescued</w:t>
      </w:r>
      <w:r>
        <w:rPr>
          <w:rFonts w:ascii="Arial" w:hAnsi="Arial" w:eastAsia="Arial" w:cs="Arial"/>
          <w:sz w:val="16"/>
          <w:szCs w:val="16"/>
          <w:spacing w:val="4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cells</w:t>
      </w:r>
      <w:r>
        <w:rPr>
          <w:rFonts w:ascii="Arial" w:hAnsi="Arial" w:eastAsia="Arial" w:cs="Arial"/>
          <w:sz w:val="16"/>
          <w:szCs w:val="16"/>
          <w:spacing w:val="8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(</w:t>
      </w:r>
      <w:r>
        <w:rPr>
          <w:rFonts w:ascii="Times New Roman" w:hAnsi="Times New Roman" w:eastAsia="Times New Roman" w:cs="Times New Roman"/>
          <w:sz w:val="16"/>
          <w:szCs w:val="16"/>
          <w:spacing w:val="-1"/>
        </w:rPr>
        <w:t>C</w:t>
      </w:r>
      <w:r>
        <w:rPr>
          <w:rFonts w:ascii="Arial" w:hAnsi="Arial" w:eastAsia="Arial" w:cs="Arial"/>
          <w:sz w:val="16"/>
          <w:szCs w:val="16"/>
          <w:spacing w:val="-1"/>
        </w:rPr>
        <w:t>). Transwell</w:t>
      </w:r>
      <w:r>
        <w:rPr>
          <w:rFonts w:ascii="Arial" w:hAnsi="Arial" w:eastAsia="Arial" w:cs="Arial"/>
          <w:sz w:val="16"/>
          <w:szCs w:val="16"/>
          <w:spacing w:val="3"/>
        </w:rPr>
        <w:t xml:space="preserve"> </w:t>
      </w:r>
      <w:r>
        <w:rPr>
          <w:rFonts w:ascii="Arial" w:hAnsi="Arial" w:eastAsia="Arial" w:cs="Arial"/>
          <w:sz w:val="16"/>
          <w:szCs w:val="16"/>
          <w:spacing w:val="-2"/>
        </w:rPr>
        <w:t>assays</w:t>
      </w:r>
      <w:r>
        <w:rPr>
          <w:rFonts w:ascii="Arial" w:hAnsi="Arial" w:eastAsia="Arial" w:cs="Arial"/>
          <w:sz w:val="16"/>
          <w:szCs w:val="16"/>
          <w:spacing w:val="6"/>
        </w:rPr>
        <w:t xml:space="preserve"> </w:t>
      </w:r>
      <w:r>
        <w:rPr>
          <w:rFonts w:ascii="Arial" w:hAnsi="Arial" w:eastAsia="Arial" w:cs="Arial"/>
          <w:sz w:val="16"/>
          <w:szCs w:val="16"/>
          <w:spacing w:val="-2"/>
        </w:rPr>
        <w:t>in</w:t>
      </w:r>
      <w:r>
        <w:rPr>
          <w:rFonts w:ascii="Arial" w:hAnsi="Arial" w:eastAsia="Arial" w:cs="Arial"/>
          <w:sz w:val="16"/>
          <w:szCs w:val="16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MDA-MB-231-pLU-Snail cells (</w:t>
      </w:r>
      <w:r>
        <w:rPr>
          <w:rFonts w:ascii="Times New Roman" w:hAnsi="Times New Roman" w:eastAsia="Times New Roman" w:cs="Times New Roman"/>
          <w:sz w:val="16"/>
          <w:szCs w:val="16"/>
          <w:spacing w:val="-1"/>
        </w:rPr>
        <w:t>B</w:t>
      </w:r>
      <w:r>
        <w:rPr>
          <w:rFonts w:ascii="Arial" w:hAnsi="Arial" w:eastAsia="Arial" w:cs="Arial"/>
          <w:sz w:val="16"/>
          <w:szCs w:val="16"/>
          <w:spacing w:val="-1"/>
        </w:rPr>
        <w:t>) and MDA-MB-231-shSnail cells (</w:t>
      </w:r>
      <w:r>
        <w:rPr>
          <w:rFonts w:ascii="Times New Roman" w:hAnsi="Times New Roman" w:eastAsia="Times New Roman" w:cs="Times New Roman"/>
          <w:sz w:val="16"/>
          <w:szCs w:val="16"/>
          <w:spacing w:val="-1"/>
        </w:rPr>
        <w:t>D</w:t>
      </w:r>
      <w:r>
        <w:rPr>
          <w:rFonts w:ascii="Arial" w:hAnsi="Arial" w:eastAsia="Arial" w:cs="Arial"/>
          <w:sz w:val="16"/>
          <w:szCs w:val="16"/>
          <w:spacing w:val="-1"/>
        </w:rPr>
        <w:t>) with CHST2</w:t>
      </w:r>
      <w:r>
        <w:rPr>
          <w:rFonts w:ascii="Arial" w:hAnsi="Arial" w:eastAsia="Arial" w:cs="Arial"/>
          <w:sz w:val="16"/>
          <w:szCs w:val="16"/>
          <w:spacing w:val="22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knockdown and</w:t>
      </w:r>
      <w:r>
        <w:rPr>
          <w:rFonts w:ascii="Arial" w:hAnsi="Arial" w:eastAsia="Arial" w:cs="Arial"/>
          <w:sz w:val="16"/>
          <w:szCs w:val="16"/>
          <w:spacing w:val="3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CHST2</w:t>
      </w:r>
      <w:r>
        <w:rPr>
          <w:rFonts w:ascii="Arial" w:hAnsi="Arial" w:eastAsia="Arial" w:cs="Arial"/>
          <w:sz w:val="16"/>
          <w:szCs w:val="16"/>
          <w:spacing w:val="9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rescue</w:t>
      </w:r>
      <w:r>
        <w:rPr>
          <w:rFonts w:ascii="Arial" w:hAnsi="Arial" w:eastAsia="Arial" w:cs="Arial"/>
          <w:sz w:val="16"/>
          <w:szCs w:val="16"/>
          <w:spacing w:val="8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respectively. Three</w:t>
      </w:r>
      <w:r>
        <w:rPr>
          <w:rFonts w:ascii="Arial" w:hAnsi="Arial" w:eastAsia="Arial" w:cs="Arial"/>
          <w:sz w:val="16"/>
          <w:szCs w:val="16"/>
          <w:spacing w:val="7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independent</w:t>
      </w:r>
      <w:r>
        <w:rPr>
          <w:rFonts w:ascii="Arial" w:hAnsi="Arial" w:eastAsia="Arial" w:cs="Arial"/>
          <w:sz w:val="16"/>
          <w:szCs w:val="16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experiments were</w:t>
      </w:r>
      <w:r>
        <w:rPr>
          <w:rFonts w:ascii="Arial" w:hAnsi="Arial" w:eastAsia="Arial" w:cs="Arial"/>
          <w:sz w:val="16"/>
          <w:szCs w:val="16"/>
          <w:spacing w:val="18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performed,</w:t>
      </w:r>
      <w:r>
        <w:rPr>
          <w:rFonts w:ascii="Arial" w:hAnsi="Arial" w:eastAsia="Arial" w:cs="Arial"/>
          <w:sz w:val="16"/>
          <w:szCs w:val="16"/>
          <w:spacing w:val="12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six ﬁelds</w:t>
      </w:r>
      <w:r>
        <w:rPr>
          <w:rFonts w:ascii="Arial" w:hAnsi="Arial" w:eastAsia="Arial" w:cs="Arial"/>
          <w:sz w:val="16"/>
          <w:szCs w:val="16"/>
          <w:spacing w:val="12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chosen</w:t>
      </w:r>
      <w:r>
        <w:rPr>
          <w:rFonts w:ascii="Arial" w:hAnsi="Arial" w:eastAsia="Arial" w:cs="Arial"/>
          <w:sz w:val="16"/>
          <w:szCs w:val="16"/>
          <w:spacing w:val="17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randoml</w:t>
      </w:r>
      <w:r>
        <w:rPr>
          <w:rFonts w:ascii="Arial" w:hAnsi="Arial" w:eastAsia="Arial" w:cs="Arial"/>
          <w:sz w:val="16"/>
          <w:szCs w:val="16"/>
          <w:spacing w:val="1"/>
        </w:rPr>
        <w:t>y were counted for</w:t>
      </w:r>
      <w:r>
        <w:rPr>
          <w:rFonts w:ascii="Arial" w:hAnsi="Arial" w:eastAsia="Arial" w:cs="Arial"/>
          <w:sz w:val="16"/>
          <w:szCs w:val="16"/>
          <w:spacing w:val="11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statistical</w:t>
      </w:r>
      <w:r>
        <w:rPr>
          <w:rFonts w:ascii="Arial" w:hAnsi="Arial" w:eastAsia="Arial" w:cs="Arial"/>
          <w:sz w:val="16"/>
          <w:szCs w:val="16"/>
          <w:spacing w:val="12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analysis</w:t>
      </w:r>
      <w:r>
        <w:rPr>
          <w:rFonts w:ascii="Arial" w:hAnsi="Arial" w:eastAsia="Arial" w:cs="Arial"/>
          <w:sz w:val="16"/>
          <w:szCs w:val="16"/>
          <w:spacing w:val="16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(right</w:t>
      </w:r>
      <w:r>
        <w:rPr>
          <w:rFonts w:ascii="Arial" w:hAnsi="Arial" w:eastAsia="Arial" w:cs="Arial"/>
          <w:sz w:val="16"/>
          <w:szCs w:val="16"/>
          <w:spacing w:val="18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panels)</w:t>
      </w:r>
      <w:r>
        <w:rPr>
          <w:rFonts w:ascii="Arial" w:hAnsi="Arial" w:eastAsia="Arial" w:cs="Arial"/>
          <w:sz w:val="16"/>
          <w:szCs w:val="16"/>
          <w:spacing w:val="1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and</w:t>
      </w:r>
      <w:r>
        <w:rPr>
          <w:rFonts w:ascii="Arial" w:hAnsi="Arial" w:eastAsia="Arial" w:cs="Arial"/>
          <w:sz w:val="16"/>
          <w:szCs w:val="16"/>
          <w:spacing w:val="12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data</w:t>
      </w:r>
      <w:r>
        <w:rPr>
          <w:rFonts w:ascii="Arial" w:hAnsi="Arial" w:eastAsia="Arial" w:cs="Arial"/>
          <w:sz w:val="16"/>
          <w:szCs w:val="16"/>
          <w:spacing w:val="8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were</w:t>
      </w:r>
      <w:r>
        <w:rPr>
          <w:rFonts w:ascii="Arial" w:hAnsi="Arial" w:eastAsia="Arial" w:cs="Arial"/>
          <w:sz w:val="16"/>
          <w:szCs w:val="16"/>
          <w:spacing w:val="12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shown</w:t>
      </w:r>
      <w:r>
        <w:rPr>
          <w:rFonts w:ascii="Arial" w:hAnsi="Arial" w:eastAsia="Arial" w:cs="Arial"/>
          <w:sz w:val="16"/>
          <w:szCs w:val="16"/>
          <w:spacing w:val="12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as</w:t>
      </w:r>
      <w:r>
        <w:rPr>
          <w:rFonts w:ascii="Arial" w:hAnsi="Arial" w:eastAsia="Arial" w:cs="Arial"/>
          <w:sz w:val="16"/>
          <w:szCs w:val="16"/>
          <w:spacing w:val="17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mean</w:t>
      </w:r>
      <w:r>
        <w:rPr>
          <w:rFonts w:ascii="Arial" w:hAnsi="Arial" w:eastAsia="Arial" w:cs="Arial"/>
          <w:sz w:val="16"/>
          <w:szCs w:val="16"/>
          <w:spacing w:val="13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±</w:t>
      </w:r>
      <w:r>
        <w:rPr>
          <w:rFonts w:ascii="Arial" w:hAnsi="Arial" w:eastAsia="Arial" w:cs="Arial"/>
          <w:sz w:val="16"/>
          <w:szCs w:val="16"/>
        </w:rPr>
        <w:t xml:space="preserve"> </w:t>
      </w:r>
      <w:r>
        <w:rPr>
          <w:rFonts w:ascii="Arial" w:hAnsi="Arial" w:eastAsia="Arial" w:cs="Arial"/>
          <w:sz w:val="16"/>
          <w:szCs w:val="16"/>
          <w:spacing w:val="-3"/>
        </w:rPr>
        <w:t>SD,</w:t>
      </w:r>
      <w:r>
        <w:rPr>
          <w:rFonts w:ascii="Arial" w:hAnsi="Arial" w:eastAsia="Arial" w:cs="Arial"/>
          <w:sz w:val="16"/>
          <w:szCs w:val="16"/>
          <w:spacing w:val="17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3"/>
        </w:rPr>
        <w:t>***P &lt; 0.001,</w:t>
      </w:r>
      <w:r>
        <w:rPr>
          <w:rFonts w:ascii="Arial" w:hAnsi="Arial" w:eastAsia="Arial" w:cs="Arial"/>
          <w:sz w:val="16"/>
          <w:szCs w:val="16"/>
          <w:spacing w:val="17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3"/>
        </w:rPr>
        <w:t>**P &lt; 0.01,</w:t>
      </w:r>
      <w:r>
        <w:rPr>
          <w:rFonts w:ascii="Arial" w:hAnsi="Arial" w:eastAsia="Arial" w:cs="Arial"/>
          <w:sz w:val="16"/>
          <w:szCs w:val="16"/>
          <w:spacing w:val="18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3"/>
        </w:rPr>
        <w:t>*P &lt; 0.05.</w:t>
      </w:r>
      <w:r>
        <w:rPr>
          <w:rFonts w:ascii="Arial" w:hAnsi="Arial" w:eastAsia="Arial" w:cs="Arial"/>
          <w:sz w:val="16"/>
          <w:szCs w:val="16"/>
          <w:spacing w:val="19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3"/>
        </w:rPr>
        <w:t>Stu</w:t>
      </w:r>
      <w:r>
        <w:rPr>
          <w:rFonts w:ascii="Arial" w:hAnsi="Arial" w:eastAsia="Arial" w:cs="Arial"/>
          <w:sz w:val="16"/>
          <w:szCs w:val="16"/>
          <w:spacing w:val="-4"/>
        </w:rPr>
        <w:t>dents’</w:t>
      </w:r>
      <w:r>
        <w:rPr>
          <w:rFonts w:ascii="Arial" w:hAnsi="Arial" w:eastAsia="Arial" w:cs="Arial"/>
          <w:sz w:val="16"/>
          <w:szCs w:val="16"/>
          <w:spacing w:val="2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4"/>
        </w:rPr>
        <w:t>t</w:t>
      </w:r>
      <w:r>
        <w:rPr>
          <w:rFonts w:ascii="Arial" w:hAnsi="Arial" w:eastAsia="Arial" w:cs="Arial"/>
          <w:sz w:val="16"/>
          <w:szCs w:val="16"/>
          <w:spacing w:val="1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4"/>
        </w:rPr>
        <w:t>test.</w:t>
      </w:r>
    </w:p>
    <w:p>
      <w:pPr>
        <w:spacing w:line="189" w:lineRule="exact"/>
        <w:rPr/>
      </w:pPr>
      <w:r/>
    </w:p>
    <w:p>
      <w:pPr>
        <w:spacing w:line="189" w:lineRule="exact"/>
        <w:sectPr>
          <w:headerReference w:type="default" r:id="rId33"/>
          <w:footerReference w:type="default" r:id="rId34"/>
          <w:pgSz w:w="11906" w:h="15818"/>
          <w:pgMar w:top="1165" w:right="472" w:bottom="375" w:left="717" w:header="644" w:footer="107" w:gutter="0"/>
          <w:cols w:equalWidth="0" w:num="1">
            <w:col w:w="10716" w:space="0"/>
          </w:cols>
        </w:sectPr>
        <w:rPr/>
      </w:pPr>
    </w:p>
    <w:p>
      <w:pPr>
        <w:pStyle w:val="BodyText"/>
        <w:ind w:right="254" w:firstLine="6"/>
        <w:spacing w:before="31" w:line="163" w:lineRule="auto"/>
        <w:jc w:val="both"/>
        <w:rPr/>
      </w:pPr>
      <w:r>
        <w:rPr>
          <w:spacing w:val="-1"/>
        </w:rPr>
        <w:t>antigen</w:t>
      </w:r>
      <w:r>
        <w:rPr>
          <w:spacing w:val="35"/>
          <w:w w:val="101"/>
        </w:rPr>
        <w:t xml:space="preserve"> </w:t>
      </w:r>
      <w:r>
        <w:rPr>
          <w:spacing w:val="-1"/>
        </w:rPr>
        <w:t>level</w:t>
      </w:r>
      <w:r>
        <w:rPr>
          <w:spacing w:val="34"/>
          <w:w w:val="101"/>
        </w:rPr>
        <w:t xml:space="preserve"> </w:t>
      </w:r>
      <w:r>
        <w:rPr>
          <w:spacing w:val="-1"/>
        </w:rPr>
        <w:t>in</w:t>
      </w:r>
      <w:r>
        <w:rPr>
          <w:spacing w:val="35"/>
        </w:rPr>
        <w:t xml:space="preserve"> </w:t>
      </w:r>
      <w:r>
        <w:rPr>
          <w:spacing w:val="-1"/>
        </w:rPr>
        <w:t>breast</w:t>
      </w:r>
      <w:r>
        <w:rPr>
          <w:spacing w:val="29"/>
          <w:w w:val="101"/>
        </w:rPr>
        <w:t xml:space="preserve"> </w:t>
      </w:r>
      <w:r>
        <w:rPr>
          <w:spacing w:val="-1"/>
        </w:rPr>
        <w:t>cancer</w:t>
      </w:r>
      <w:r>
        <w:rPr>
          <w:spacing w:val="30"/>
          <w:w w:val="101"/>
        </w:rPr>
        <w:t xml:space="preserve"> </w:t>
      </w:r>
      <w:r>
        <w:rPr>
          <w:spacing w:val="-2"/>
        </w:rPr>
        <w:t>cells,</w:t>
      </w:r>
      <w:r>
        <w:rPr>
          <w:spacing w:val="25"/>
          <w:w w:val="101"/>
        </w:rPr>
        <w:t xml:space="preserve"> </w:t>
      </w:r>
      <w:r>
        <w:rPr>
          <w:spacing w:val="-2"/>
        </w:rPr>
        <w:t>low</w:t>
      </w:r>
      <w:r>
        <w:rPr>
          <w:spacing w:val="30"/>
        </w:rPr>
        <w:t xml:space="preserve"> </w:t>
      </w:r>
      <w:r>
        <w:rPr>
          <w:spacing w:val="-2"/>
        </w:rPr>
        <w:t>cytometric</w:t>
      </w:r>
      <w:r>
        <w:rPr>
          <w:spacing w:val="29"/>
          <w:w w:val="101"/>
        </w:rPr>
        <w:t xml:space="preserve"> </w:t>
      </w:r>
      <w:r>
        <w:rPr>
          <w:spacing w:val="-2"/>
        </w:rPr>
        <w:t>analysis</w:t>
      </w:r>
      <w:r>
        <w:rPr>
          <w:spacing w:val="30"/>
          <w:w w:val="101"/>
        </w:rPr>
        <w:t xml:space="preserve"> </w:t>
      </w:r>
      <w:r>
        <w:rPr>
          <w:spacing w:val="-2"/>
        </w:rPr>
        <w:t>of</w:t>
      </w:r>
      <w:r>
        <w:rPr/>
        <w:t xml:space="preserve"> </w:t>
      </w:r>
      <w:r>
        <w:rPr>
          <w:spacing w:val="-4"/>
        </w:rPr>
        <w:t>MDA-MB-231-Snail</w:t>
      </w:r>
      <w:r>
        <w:rPr>
          <w:spacing w:val="29"/>
          <w:w w:val="101"/>
        </w:rPr>
        <w:t xml:space="preserve"> </w:t>
      </w:r>
      <w:r>
        <w:rPr>
          <w:spacing w:val="-4"/>
        </w:rPr>
        <w:t>cells</w:t>
      </w:r>
      <w:r>
        <w:rPr>
          <w:spacing w:val="27"/>
        </w:rPr>
        <w:t xml:space="preserve"> </w:t>
      </w:r>
      <w:r>
        <w:rPr>
          <w:spacing w:val="-4"/>
        </w:rPr>
        <w:t>and</w:t>
      </w:r>
      <w:r>
        <w:rPr>
          <w:spacing w:val="32"/>
          <w:w w:val="101"/>
        </w:rPr>
        <w:t xml:space="preserve"> </w:t>
      </w:r>
      <w:r>
        <w:rPr>
          <w:spacing w:val="-4"/>
        </w:rPr>
        <w:t>MCF-7-Snail</w:t>
      </w:r>
      <w:r>
        <w:rPr>
          <w:spacing w:val="29"/>
          <w:w w:val="101"/>
        </w:rPr>
        <w:t xml:space="preserve"> </w:t>
      </w:r>
      <w:r>
        <w:rPr>
          <w:spacing w:val="-4"/>
        </w:rPr>
        <w:t>cell</w:t>
      </w:r>
      <w:r>
        <w:rPr>
          <w:spacing w:val="-5"/>
        </w:rPr>
        <w:t>s</w:t>
      </w:r>
      <w:r>
        <w:rPr>
          <w:spacing w:val="24"/>
          <w:w w:val="101"/>
        </w:rPr>
        <w:t xml:space="preserve"> </w:t>
      </w:r>
      <w:r>
        <w:rPr>
          <w:spacing w:val="-5"/>
        </w:rPr>
        <w:t>were</w:t>
      </w:r>
      <w:r>
        <w:rPr>
          <w:spacing w:val="29"/>
        </w:rPr>
        <w:t xml:space="preserve"> </w:t>
      </w:r>
      <w:r>
        <w:rPr>
          <w:spacing w:val="-5"/>
        </w:rPr>
        <w:t>carried</w:t>
      </w:r>
      <w:r>
        <w:rPr>
          <w:spacing w:val="29"/>
          <w:w w:val="101"/>
        </w:rPr>
        <w:t xml:space="preserve"> </w:t>
      </w:r>
      <w:r>
        <w:rPr>
          <w:spacing w:val="-5"/>
        </w:rPr>
        <w:t>out.</w:t>
      </w:r>
      <w:r>
        <w:rPr/>
        <w:t xml:space="preserve"> </w:t>
      </w:r>
      <w:r>
        <w:rPr>
          <w:spacing w:val="-3"/>
        </w:rPr>
        <w:t>Indeed, Snail overexpression enhanced MECA79 synthesis (Fig.</w:t>
      </w:r>
      <w:r>
        <w:rPr/>
        <w:t xml:space="preserve"> </w:t>
      </w:r>
      <w:r>
        <w:rPr>
          <w:color w:val="0000FF"/>
          <w:spacing w:val="-3"/>
        </w:rPr>
        <w:t>6</w:t>
      </w:r>
      <w:r>
        <w:rPr>
          <w:spacing w:val="-3"/>
        </w:rPr>
        <w:t>A,</w:t>
      </w:r>
      <w:r>
        <w:rPr/>
        <w:t xml:space="preserve"> </w:t>
      </w:r>
      <w:r>
        <w:rPr>
          <w:spacing w:val="-2"/>
        </w:rPr>
        <w:t>B), which was dampened by </w:t>
      </w:r>
      <w:r>
        <w:rPr>
          <w:spacing w:val="-3"/>
        </w:rPr>
        <w:t>concurrent CHST2 depletion (Fig.</w:t>
      </w:r>
      <w:r>
        <w:rPr>
          <w:spacing w:val="-12"/>
        </w:rPr>
        <w:t xml:space="preserve"> </w:t>
      </w:r>
      <w:r>
        <w:rPr>
          <w:color w:val="0000FF"/>
          <w:spacing w:val="-3"/>
        </w:rPr>
        <w:t>6</w:t>
      </w:r>
      <w:r>
        <w:rPr>
          <w:spacing w:val="-3"/>
        </w:rPr>
        <w:t>B).</w:t>
      </w:r>
      <w:r>
        <w:rPr/>
        <w:t xml:space="preserve"> </w:t>
      </w:r>
      <w:r>
        <w:rPr>
          <w:spacing w:val="-3"/>
        </w:rPr>
        <w:t>These</w:t>
      </w:r>
      <w:r>
        <w:rPr>
          <w:spacing w:val="19"/>
        </w:rPr>
        <w:t xml:space="preserve">  </w:t>
      </w:r>
      <w:r>
        <w:rPr>
          <w:spacing w:val="-3"/>
        </w:rPr>
        <w:t>results</w:t>
      </w:r>
      <w:r>
        <w:rPr>
          <w:spacing w:val="13"/>
        </w:rPr>
        <w:t xml:space="preserve">  </w:t>
      </w:r>
      <w:r>
        <w:rPr>
          <w:spacing w:val="-3"/>
        </w:rPr>
        <w:t>suggested  that   MECA79</w:t>
      </w:r>
      <w:r>
        <w:rPr>
          <w:spacing w:val="13"/>
        </w:rPr>
        <w:t xml:space="preserve">  </w:t>
      </w:r>
      <w:r>
        <w:rPr>
          <w:spacing w:val="-3"/>
        </w:rPr>
        <w:t>antigen</w:t>
      </w:r>
      <w:r>
        <w:rPr>
          <w:spacing w:val="13"/>
        </w:rPr>
        <w:t xml:space="preserve">  </w:t>
      </w:r>
      <w:r>
        <w:rPr>
          <w:spacing w:val="-3"/>
        </w:rPr>
        <w:t>synthesis</w:t>
      </w:r>
      <w:r>
        <w:rPr>
          <w:spacing w:val="16"/>
        </w:rPr>
        <w:t xml:space="preserve">  </w:t>
      </w:r>
      <w:r>
        <w:rPr>
          <w:spacing w:val="-3"/>
        </w:rPr>
        <w:t>is</w:t>
      </w:r>
      <w:r>
        <w:rPr/>
        <w:t xml:space="preserve"> </w:t>
      </w:r>
      <w:r>
        <w:rPr>
          <w:spacing w:val="-2"/>
        </w:rPr>
        <w:t>elevated</w:t>
      </w:r>
      <w:r>
        <w:rPr>
          <w:spacing w:val="46"/>
        </w:rPr>
        <w:t xml:space="preserve"> </w:t>
      </w:r>
      <w:r>
        <w:rPr>
          <w:spacing w:val="-2"/>
        </w:rPr>
        <w:t>with</w:t>
      </w:r>
      <w:r>
        <w:rPr>
          <w:spacing w:val="39"/>
        </w:rPr>
        <w:t xml:space="preserve"> </w:t>
      </w:r>
      <w:r>
        <w:rPr>
          <w:spacing w:val="-2"/>
        </w:rPr>
        <w:t>overexpression</w:t>
      </w:r>
      <w:r>
        <w:rPr>
          <w:spacing w:val="40"/>
          <w:w w:val="101"/>
        </w:rPr>
        <w:t xml:space="preserve"> </w:t>
      </w:r>
      <w:r>
        <w:rPr>
          <w:spacing w:val="-2"/>
        </w:rPr>
        <w:t>of</w:t>
      </w:r>
      <w:r>
        <w:rPr>
          <w:spacing w:val="33"/>
        </w:rPr>
        <w:t xml:space="preserve"> </w:t>
      </w:r>
      <w:r>
        <w:rPr>
          <w:spacing w:val="-2"/>
        </w:rPr>
        <w:t>Snail,</w:t>
      </w:r>
      <w:r>
        <w:rPr>
          <w:spacing w:val="35"/>
        </w:rPr>
        <w:t xml:space="preserve"> </w:t>
      </w:r>
      <w:r>
        <w:rPr>
          <w:spacing w:val="-2"/>
        </w:rPr>
        <w:t>which</w:t>
      </w:r>
      <w:r>
        <w:rPr>
          <w:spacing w:val="43"/>
          <w:w w:val="101"/>
        </w:rPr>
        <w:t xml:space="preserve"> </w:t>
      </w:r>
      <w:r>
        <w:rPr>
          <w:spacing w:val="-2"/>
        </w:rPr>
        <w:t>is</w:t>
      </w:r>
      <w:r>
        <w:rPr>
          <w:spacing w:val="39"/>
        </w:rPr>
        <w:t xml:space="preserve"> </w:t>
      </w:r>
      <w:r>
        <w:rPr>
          <w:spacing w:val="-2"/>
        </w:rPr>
        <w:t>dependent</w:t>
      </w:r>
      <w:r>
        <w:rPr>
          <w:spacing w:val="40"/>
        </w:rPr>
        <w:t xml:space="preserve"> </w:t>
      </w:r>
      <w:r>
        <w:rPr>
          <w:spacing w:val="-2"/>
        </w:rPr>
        <w:t>on</w:t>
      </w:r>
      <w:r>
        <w:rPr/>
        <w:t xml:space="preserve"> </w:t>
      </w:r>
      <w:r>
        <w:rPr>
          <w:spacing w:val="-3"/>
        </w:rPr>
        <w:t>CHST2 expression.</w:t>
      </w:r>
    </w:p>
    <w:p>
      <w:pPr>
        <w:pStyle w:val="BodyText"/>
        <w:ind w:left="3" w:right="261" w:firstLine="175"/>
        <w:spacing w:line="163" w:lineRule="auto"/>
        <w:jc w:val="both"/>
        <w:rPr/>
      </w:pPr>
      <w:r>
        <w:rPr>
          <w:spacing w:val="-3"/>
        </w:rPr>
        <w:t>To</w:t>
      </w:r>
      <w:r>
        <w:rPr>
          <w:spacing w:val="33"/>
        </w:rPr>
        <w:t xml:space="preserve"> </w:t>
      </w:r>
      <w:r>
        <w:rPr>
          <w:spacing w:val="-3"/>
        </w:rPr>
        <w:t>determine</w:t>
      </w:r>
      <w:r>
        <w:rPr>
          <w:spacing w:val="28"/>
        </w:rPr>
        <w:t xml:space="preserve"> </w:t>
      </w:r>
      <w:r>
        <w:rPr>
          <w:spacing w:val="-3"/>
        </w:rPr>
        <w:t>whether</w:t>
      </w:r>
      <w:r>
        <w:rPr>
          <w:spacing w:val="28"/>
          <w:w w:val="101"/>
        </w:rPr>
        <w:t xml:space="preserve"> </w:t>
      </w:r>
      <w:r>
        <w:rPr>
          <w:spacing w:val="-3"/>
        </w:rPr>
        <w:t>the</w:t>
      </w:r>
      <w:r>
        <w:rPr>
          <w:spacing w:val="32"/>
          <w:w w:val="101"/>
        </w:rPr>
        <w:t xml:space="preserve"> </w:t>
      </w:r>
      <w:r>
        <w:rPr>
          <w:spacing w:val="-3"/>
        </w:rPr>
        <w:t>Snail-CHST2</w:t>
      </w:r>
      <w:r>
        <w:rPr>
          <w:spacing w:val="32"/>
        </w:rPr>
        <w:t xml:space="preserve"> </w:t>
      </w:r>
      <w:r>
        <w:rPr>
          <w:spacing w:val="-3"/>
        </w:rPr>
        <w:t>axis</w:t>
      </w:r>
      <w:r>
        <w:rPr>
          <w:spacing w:val="37"/>
        </w:rPr>
        <w:t xml:space="preserve"> </w:t>
      </w:r>
      <w:r>
        <w:rPr>
          <w:spacing w:val="-3"/>
        </w:rPr>
        <w:t>promotes</w:t>
      </w:r>
      <w:r>
        <w:rPr>
          <w:spacing w:val="38"/>
          <w:w w:val="101"/>
        </w:rPr>
        <w:t xml:space="preserve"> </w:t>
      </w:r>
      <w:r>
        <w:rPr>
          <w:spacing w:val="-3"/>
        </w:rPr>
        <w:t>breast</w:t>
      </w:r>
      <w:r>
        <w:rPr/>
        <w:t xml:space="preserve"> </w:t>
      </w:r>
      <w:r>
        <w:rPr>
          <w:spacing w:val="-2"/>
        </w:rPr>
        <w:t>cancer migration through mediating cell surface MECA79 antig</w:t>
      </w:r>
      <w:r>
        <w:rPr>
          <w:spacing w:val="-3"/>
        </w:rPr>
        <w:t>en</w:t>
      </w:r>
      <w:r>
        <w:rPr/>
        <w:t xml:space="preserve"> </w:t>
      </w:r>
      <w:r>
        <w:rPr>
          <w:spacing w:val="-3"/>
        </w:rPr>
        <w:t>synthesis.  MECA79  antibody</w:t>
      </w:r>
      <w:r>
        <w:rPr>
          <w:spacing w:val="63"/>
          <w:w w:val="101"/>
        </w:rPr>
        <w:t xml:space="preserve"> </w:t>
      </w:r>
      <w:r>
        <w:rPr>
          <w:spacing w:val="-3"/>
        </w:rPr>
        <w:t>was  added  in  stably  Snail  over-</w:t>
      </w:r>
      <w:r>
        <w:rPr/>
        <w:t xml:space="preserve"> </w:t>
      </w:r>
      <w:r>
        <w:rPr>
          <w:spacing w:val="-2"/>
        </w:rPr>
        <w:t>expression</w:t>
      </w:r>
      <w:r>
        <w:rPr>
          <w:spacing w:val="33"/>
        </w:rPr>
        <w:t xml:space="preserve"> </w:t>
      </w:r>
      <w:r>
        <w:rPr>
          <w:spacing w:val="-2"/>
        </w:rPr>
        <w:t>breast</w:t>
      </w:r>
      <w:r>
        <w:rPr>
          <w:spacing w:val="27"/>
        </w:rPr>
        <w:t xml:space="preserve"> </w:t>
      </w:r>
      <w:r>
        <w:rPr>
          <w:spacing w:val="-2"/>
        </w:rPr>
        <w:t>cancer</w:t>
      </w:r>
      <w:r>
        <w:rPr>
          <w:spacing w:val="27"/>
          <w:w w:val="101"/>
        </w:rPr>
        <w:t xml:space="preserve"> </w:t>
      </w:r>
      <w:r>
        <w:rPr>
          <w:spacing w:val="-2"/>
        </w:rPr>
        <w:t>cells,</w:t>
      </w:r>
      <w:r>
        <w:rPr>
          <w:spacing w:val="26"/>
        </w:rPr>
        <w:t xml:space="preserve"> </w:t>
      </w:r>
      <w:r>
        <w:rPr>
          <w:spacing w:val="-2"/>
        </w:rPr>
        <w:t>and</w:t>
      </w:r>
      <w:r>
        <w:rPr>
          <w:spacing w:val="27"/>
          <w:w w:val="101"/>
        </w:rPr>
        <w:t xml:space="preserve"> </w:t>
      </w:r>
      <w:r>
        <w:rPr>
          <w:spacing w:val="-2"/>
        </w:rPr>
        <w:t>consis</w:t>
      </w:r>
      <w:r>
        <w:rPr>
          <w:spacing w:val="-3"/>
        </w:rPr>
        <w:t>tently,</w:t>
      </w:r>
      <w:r>
        <w:rPr>
          <w:spacing w:val="23"/>
          <w:w w:val="101"/>
        </w:rPr>
        <w:t xml:space="preserve"> </w:t>
      </w:r>
      <w:r>
        <w:rPr>
          <w:spacing w:val="-3"/>
        </w:rPr>
        <w:t>we</w:t>
      </w:r>
      <w:r>
        <w:rPr>
          <w:spacing w:val="27"/>
        </w:rPr>
        <w:t xml:space="preserve"> </w:t>
      </w:r>
      <w:r>
        <w:rPr>
          <w:spacing w:val="-3"/>
        </w:rPr>
        <w:t>observed</w:t>
      </w:r>
      <w:r>
        <w:rPr>
          <w:spacing w:val="27"/>
          <w:w w:val="101"/>
        </w:rPr>
        <w:t xml:space="preserve"> </w:t>
      </w:r>
      <w:r>
        <w:rPr>
          <w:spacing w:val="-3"/>
        </w:rPr>
        <w:t>a</w:t>
      </w:r>
      <w:r>
        <w:rPr/>
        <w:t xml:space="preserve"> </w:t>
      </w:r>
      <w:r>
        <w:rPr>
          <w:spacing w:val="-3"/>
        </w:rPr>
        <w:t>signiﬁcant  reduction  in  Snail-mediated</w:t>
      </w:r>
      <w:r>
        <w:rPr>
          <w:spacing w:val="68"/>
          <w:w w:val="101"/>
        </w:rPr>
        <w:t xml:space="preserve"> </w:t>
      </w:r>
      <w:r>
        <w:rPr>
          <w:spacing w:val="-3"/>
        </w:rPr>
        <w:t>cell  migration  in  both</w:t>
      </w:r>
      <w:r>
        <w:rPr/>
        <w:t xml:space="preserve"> </w:t>
      </w:r>
      <w:r>
        <w:rPr>
          <w:spacing w:val="-3"/>
        </w:rPr>
        <w:t>MDA-MB-231</w:t>
      </w:r>
      <w:r>
        <w:rPr>
          <w:spacing w:val="14"/>
        </w:rPr>
        <w:t xml:space="preserve"> </w:t>
      </w:r>
      <w:r>
        <w:rPr>
          <w:spacing w:val="-3"/>
        </w:rPr>
        <w:t>and</w:t>
      </w:r>
      <w:r>
        <w:rPr>
          <w:spacing w:val="16"/>
          <w:w w:val="101"/>
        </w:rPr>
        <w:t xml:space="preserve"> </w:t>
      </w:r>
      <w:r>
        <w:rPr>
          <w:spacing w:val="-3"/>
        </w:rPr>
        <w:t>MCF-7</w:t>
      </w:r>
      <w:r>
        <w:rPr>
          <w:spacing w:val="14"/>
        </w:rPr>
        <w:t xml:space="preserve"> </w:t>
      </w:r>
      <w:r>
        <w:rPr>
          <w:spacing w:val="-3"/>
        </w:rPr>
        <w:t>cel</w:t>
      </w:r>
      <w:r>
        <w:rPr>
          <w:spacing w:val="-4"/>
        </w:rPr>
        <w:t>ls</w:t>
      </w:r>
      <w:r>
        <w:rPr>
          <w:spacing w:val="18"/>
        </w:rPr>
        <w:t xml:space="preserve"> </w:t>
      </w:r>
      <w:r>
        <w:rPr>
          <w:spacing w:val="-4"/>
        </w:rPr>
        <w:t>(Fig. </w:t>
      </w:r>
      <w:r>
        <w:rPr>
          <w:color w:val="0000FF"/>
          <w:spacing w:val="-4"/>
        </w:rPr>
        <w:t>6</w:t>
      </w:r>
      <w:r>
        <w:rPr>
          <w:spacing w:val="-4"/>
        </w:rPr>
        <w:t>C,</w:t>
      </w:r>
      <w:r>
        <w:rPr>
          <w:spacing w:val="20"/>
        </w:rPr>
        <w:t xml:space="preserve"> </w:t>
      </w:r>
      <w:r>
        <w:rPr>
          <w:spacing w:val="-4"/>
        </w:rPr>
        <w:t>D). Taken together,</w:t>
      </w:r>
      <w:r>
        <w:rPr>
          <w:spacing w:val="10"/>
        </w:rPr>
        <w:t xml:space="preserve"> </w:t>
      </w:r>
      <w:r>
        <w:rPr>
          <w:spacing w:val="-4"/>
        </w:rPr>
        <w:t>these</w:t>
      </w:r>
      <w:r>
        <w:rPr/>
        <w:t xml:space="preserve"> </w:t>
      </w:r>
      <w:r>
        <w:rPr>
          <w:spacing w:val="-3"/>
        </w:rPr>
        <w:t>data</w:t>
      </w:r>
      <w:r>
        <w:rPr>
          <w:spacing w:val="28"/>
          <w:w w:val="101"/>
        </w:rPr>
        <w:t xml:space="preserve"> </w:t>
      </w:r>
      <w:r>
        <w:rPr>
          <w:spacing w:val="-3"/>
        </w:rPr>
        <w:t>suggest</w:t>
      </w:r>
      <w:r>
        <w:rPr>
          <w:spacing w:val="26"/>
        </w:rPr>
        <w:t xml:space="preserve"> </w:t>
      </w:r>
      <w:r>
        <w:rPr>
          <w:spacing w:val="-3"/>
        </w:rPr>
        <w:t>that</w:t>
      </w:r>
      <w:r>
        <w:rPr>
          <w:spacing w:val="25"/>
        </w:rPr>
        <w:t xml:space="preserve"> </w:t>
      </w:r>
      <w:r>
        <w:rPr>
          <w:spacing w:val="-3"/>
        </w:rPr>
        <w:t>the</w:t>
      </w:r>
      <w:r>
        <w:rPr>
          <w:spacing w:val="29"/>
          <w:w w:val="101"/>
        </w:rPr>
        <w:t xml:space="preserve"> </w:t>
      </w:r>
      <w:r>
        <w:rPr>
          <w:spacing w:val="-3"/>
        </w:rPr>
        <w:t>Snail-CHST2</w:t>
      </w:r>
      <w:r>
        <w:rPr>
          <w:spacing w:val="28"/>
          <w:w w:val="101"/>
        </w:rPr>
        <w:t xml:space="preserve"> </w:t>
      </w:r>
      <w:r>
        <w:rPr>
          <w:spacing w:val="-3"/>
        </w:rPr>
        <w:t>axis</w:t>
      </w:r>
      <w:r>
        <w:rPr>
          <w:spacing w:val="34"/>
          <w:w w:val="101"/>
        </w:rPr>
        <w:t xml:space="preserve"> </w:t>
      </w:r>
      <w:r>
        <w:rPr>
          <w:spacing w:val="-3"/>
        </w:rPr>
        <w:t>mediated</w:t>
      </w:r>
      <w:r>
        <w:rPr>
          <w:spacing w:val="34"/>
          <w:w w:val="101"/>
        </w:rPr>
        <w:t xml:space="preserve"> </w:t>
      </w:r>
      <w:r>
        <w:rPr>
          <w:spacing w:val="-3"/>
        </w:rPr>
        <w:t>bre</w:t>
      </w:r>
      <w:r>
        <w:rPr>
          <w:spacing w:val="-4"/>
        </w:rPr>
        <w:t>ast</w:t>
      </w:r>
      <w:r>
        <w:rPr>
          <w:spacing w:val="28"/>
          <w:w w:val="101"/>
        </w:rPr>
        <w:t xml:space="preserve"> </w:t>
      </w:r>
      <w:r>
        <w:rPr>
          <w:spacing w:val="-4"/>
        </w:rPr>
        <w:t>cancer</w:t>
      </w:r>
      <w:r>
        <w:rPr/>
        <w:t xml:space="preserve"> </w:t>
      </w:r>
      <w:r>
        <w:rPr>
          <w:spacing w:val="-3"/>
        </w:rPr>
        <w:t>migration</w:t>
      </w:r>
      <w:r>
        <w:rPr>
          <w:spacing w:val="31"/>
        </w:rPr>
        <w:t xml:space="preserve"> </w:t>
      </w:r>
      <w:r>
        <w:rPr>
          <w:spacing w:val="-3"/>
        </w:rPr>
        <w:t>by</w:t>
      </w:r>
      <w:r>
        <w:rPr>
          <w:spacing w:val="17"/>
        </w:rPr>
        <w:t xml:space="preserve"> </w:t>
      </w:r>
      <w:r>
        <w:rPr>
          <w:spacing w:val="-3"/>
        </w:rPr>
        <w:t>increasing</w:t>
      </w:r>
      <w:r>
        <w:rPr>
          <w:spacing w:val="16"/>
        </w:rPr>
        <w:t xml:space="preserve"> </w:t>
      </w:r>
      <w:r>
        <w:rPr>
          <w:spacing w:val="-3"/>
        </w:rPr>
        <w:t>MECA79</w:t>
      </w:r>
      <w:r>
        <w:rPr>
          <w:spacing w:val="13"/>
        </w:rPr>
        <w:t xml:space="preserve"> </w:t>
      </w:r>
      <w:r>
        <w:rPr>
          <w:spacing w:val="-3"/>
        </w:rPr>
        <w:t>antigen</w:t>
      </w:r>
      <w:r>
        <w:rPr>
          <w:spacing w:val="13"/>
        </w:rPr>
        <w:t xml:space="preserve"> </w:t>
      </w:r>
      <w:r>
        <w:rPr>
          <w:spacing w:val="-3"/>
        </w:rPr>
        <w:t>synthesis.</w:t>
      </w:r>
      <w:r>
        <w:rPr>
          <w:spacing w:val="19"/>
          <w:w w:val="101"/>
        </w:rPr>
        <w:t xml:space="preserve"> </w:t>
      </w:r>
      <w:r>
        <w:rPr>
          <w:spacing w:val="-3"/>
        </w:rPr>
        <w:t>Furthermore,</w:t>
      </w:r>
      <w:r>
        <w:rPr/>
        <w:t xml:space="preserve"> </w:t>
      </w:r>
      <w:r>
        <w:rPr>
          <w:spacing w:val="-3"/>
        </w:rPr>
        <w:t>the</w:t>
      </w:r>
      <w:r>
        <w:rPr>
          <w:spacing w:val="21"/>
          <w:w w:val="101"/>
        </w:rPr>
        <w:t xml:space="preserve"> </w:t>
      </w:r>
      <w:r>
        <w:rPr>
          <w:spacing w:val="-3"/>
        </w:rPr>
        <w:t>MECA79</w:t>
      </w:r>
      <w:r>
        <w:rPr>
          <w:spacing w:val="17"/>
          <w:w w:val="101"/>
        </w:rPr>
        <w:t xml:space="preserve"> </w:t>
      </w:r>
      <w:r>
        <w:rPr>
          <w:spacing w:val="-3"/>
        </w:rPr>
        <w:t>antigen</w:t>
      </w:r>
      <w:r>
        <w:rPr>
          <w:spacing w:val="24"/>
        </w:rPr>
        <w:t xml:space="preserve"> </w:t>
      </w:r>
      <w:r>
        <w:rPr>
          <w:spacing w:val="-3"/>
        </w:rPr>
        <w:t>may</w:t>
      </w:r>
      <w:r>
        <w:rPr>
          <w:spacing w:val="18"/>
        </w:rPr>
        <w:t xml:space="preserve"> </w:t>
      </w:r>
      <w:r>
        <w:rPr>
          <w:spacing w:val="-3"/>
        </w:rPr>
        <w:t>serve</w:t>
      </w:r>
      <w:r>
        <w:rPr>
          <w:spacing w:val="18"/>
        </w:rPr>
        <w:t xml:space="preserve"> </w:t>
      </w:r>
      <w:r>
        <w:rPr>
          <w:spacing w:val="-3"/>
        </w:rPr>
        <w:t>as</w:t>
      </w:r>
      <w:r>
        <w:rPr>
          <w:spacing w:val="17"/>
          <w:w w:val="101"/>
        </w:rPr>
        <w:t xml:space="preserve"> </w:t>
      </w:r>
      <w:r>
        <w:rPr>
          <w:spacing w:val="-3"/>
        </w:rPr>
        <w:t>a</w:t>
      </w:r>
      <w:r>
        <w:rPr>
          <w:spacing w:val="15"/>
        </w:rPr>
        <w:t xml:space="preserve"> </w:t>
      </w:r>
      <w:r>
        <w:rPr>
          <w:spacing w:val="-3"/>
        </w:rPr>
        <w:t>tumor</w:t>
      </w:r>
      <w:r>
        <w:rPr>
          <w:spacing w:val="19"/>
        </w:rPr>
        <w:t xml:space="preserve"> </w:t>
      </w:r>
      <w:r>
        <w:rPr>
          <w:spacing w:val="-3"/>
        </w:rPr>
        <w:t>surfac</w:t>
      </w:r>
      <w:r>
        <w:rPr>
          <w:spacing w:val="-4"/>
        </w:rPr>
        <w:t>e</w:t>
      </w:r>
      <w:r>
        <w:rPr>
          <w:spacing w:val="19"/>
        </w:rPr>
        <w:t xml:space="preserve"> </w:t>
      </w:r>
      <w:r>
        <w:rPr>
          <w:spacing w:val="-4"/>
        </w:rPr>
        <w:t>antigen</w:t>
      </w:r>
      <w:r>
        <w:rPr>
          <w:spacing w:val="16"/>
          <w:w w:val="101"/>
        </w:rPr>
        <w:t xml:space="preserve"> </w:t>
      </w:r>
      <w:r>
        <w:rPr>
          <w:spacing w:val="-4"/>
        </w:rPr>
        <w:t>and</w:t>
      </w:r>
      <w:r>
        <w:rPr/>
        <w:t xml:space="preserve"> </w:t>
      </w:r>
      <w:r>
        <w:rPr>
          <w:spacing w:val="-2"/>
        </w:rPr>
        <w:t>could</w:t>
      </w:r>
      <w:r>
        <w:rPr>
          <w:spacing w:val="12"/>
        </w:rPr>
        <w:t xml:space="preserve"> </w:t>
      </w:r>
      <w:r>
        <w:rPr>
          <w:spacing w:val="-2"/>
        </w:rPr>
        <w:t>be a</w:t>
      </w:r>
      <w:r>
        <w:rPr>
          <w:spacing w:val="13"/>
        </w:rPr>
        <w:t xml:space="preserve"> </w:t>
      </w:r>
      <w:r>
        <w:rPr>
          <w:spacing w:val="-2"/>
        </w:rPr>
        <w:t>potential target for inhibiting tumor</w:t>
      </w:r>
      <w:r>
        <w:rPr>
          <w:spacing w:val="13"/>
        </w:rPr>
        <w:t xml:space="preserve"> </w:t>
      </w:r>
      <w:r>
        <w:rPr>
          <w:spacing w:val="-2"/>
        </w:rPr>
        <w:t>meta</w:t>
      </w:r>
      <w:r>
        <w:rPr>
          <w:spacing w:val="-3"/>
        </w:rPr>
        <w:t>stasis.</w:t>
      </w:r>
    </w:p>
    <w:p>
      <w:pPr>
        <w:spacing w:line="349" w:lineRule="auto"/>
        <w:rPr>
          <w:rFonts w:ascii="Arial"/>
          <w:sz w:val="21"/>
        </w:rPr>
      </w:pPr>
      <w:r/>
    </w:p>
    <w:p>
      <w:pPr>
        <w:ind w:left="11"/>
        <w:spacing w:before="49" w:line="195" w:lineRule="auto"/>
        <w:rPr>
          <w:rFonts w:ascii="Times New Roman" w:hAnsi="Times New Roman" w:eastAsia="Times New Roman" w:cs="Times New Roman"/>
          <w:sz w:val="17"/>
          <w:szCs w:val="17"/>
        </w:rPr>
      </w:pPr>
      <w:r>
        <w:rPr>
          <w:rFonts w:ascii="Times New Roman" w:hAnsi="Times New Roman" w:eastAsia="Times New Roman" w:cs="Times New Roman"/>
          <w:sz w:val="17"/>
          <w:szCs w:val="17"/>
          <w:spacing w:val="-3"/>
        </w:rPr>
        <w:t>DISCUSSION</w:t>
      </w:r>
    </w:p>
    <w:p>
      <w:pPr>
        <w:pStyle w:val="BodyText"/>
        <w:ind w:left="2" w:right="261" w:firstLine="5"/>
        <w:spacing w:before="38" w:line="163" w:lineRule="auto"/>
        <w:rPr/>
      </w:pPr>
      <w:r>
        <w:rPr>
          <w:spacing w:val="-3"/>
        </w:rPr>
        <w:t>Snail</w:t>
      </w:r>
      <w:r>
        <w:rPr>
          <w:spacing w:val="50"/>
          <w:w w:val="101"/>
        </w:rPr>
        <w:t xml:space="preserve"> </w:t>
      </w:r>
      <w:r>
        <w:rPr>
          <w:spacing w:val="-3"/>
        </w:rPr>
        <w:t>as</w:t>
      </w:r>
      <w:r>
        <w:rPr>
          <w:spacing w:val="48"/>
          <w:w w:val="101"/>
        </w:rPr>
        <w:t xml:space="preserve"> </w:t>
      </w:r>
      <w:r>
        <w:rPr>
          <w:spacing w:val="-3"/>
        </w:rPr>
        <w:t>a</w:t>
      </w:r>
      <w:r>
        <w:rPr>
          <w:spacing w:val="47"/>
        </w:rPr>
        <w:t xml:space="preserve"> </w:t>
      </w:r>
      <w:r>
        <w:rPr>
          <w:spacing w:val="-3"/>
        </w:rPr>
        <w:t>classic</w:t>
      </w:r>
      <w:r>
        <w:rPr>
          <w:spacing w:val="45"/>
        </w:rPr>
        <w:t xml:space="preserve"> </w:t>
      </w:r>
      <w:r>
        <w:rPr>
          <w:spacing w:val="-3"/>
        </w:rPr>
        <w:t>transcription</w:t>
      </w:r>
      <w:r>
        <w:rPr>
          <w:spacing w:val="54"/>
        </w:rPr>
        <w:t xml:space="preserve"> </w:t>
      </w:r>
      <w:r>
        <w:rPr>
          <w:spacing w:val="-3"/>
        </w:rPr>
        <w:t>repression</w:t>
      </w:r>
      <w:r>
        <w:rPr>
          <w:spacing w:val="45"/>
        </w:rPr>
        <w:t xml:space="preserve"> </w:t>
      </w:r>
      <w:r>
        <w:rPr>
          <w:spacing w:val="-3"/>
        </w:rPr>
        <w:t>factor</w:t>
      </w:r>
      <w:r>
        <w:rPr>
          <w:spacing w:val="48"/>
        </w:rPr>
        <w:t xml:space="preserve"> </w:t>
      </w:r>
      <w:r>
        <w:rPr>
          <w:spacing w:val="-3"/>
        </w:rPr>
        <w:t>can</w:t>
      </w:r>
      <w:r>
        <w:rPr>
          <w:spacing w:val="54"/>
        </w:rPr>
        <w:t xml:space="preserve"> </w:t>
      </w:r>
      <w:r>
        <w:rPr>
          <w:spacing w:val="-3"/>
        </w:rPr>
        <w:t>recruit</w:t>
      </w:r>
      <w:r>
        <w:rPr>
          <w:spacing w:val="48"/>
        </w:rPr>
        <w:t xml:space="preserve"> </w:t>
      </w:r>
      <w:r>
        <w:rPr>
          <w:spacing w:val="-3"/>
        </w:rPr>
        <w:t>a</w:t>
      </w:r>
      <w:r>
        <w:rPr/>
        <w:t xml:space="preserve"> </w:t>
      </w:r>
      <w:r>
        <w:rPr>
          <w:spacing w:val="-2"/>
        </w:rPr>
        <w:t>variety of repressive</w:t>
      </w:r>
      <w:r>
        <w:rPr>
          <w:spacing w:val="13"/>
        </w:rPr>
        <w:t xml:space="preserve"> </w:t>
      </w:r>
      <w:r>
        <w:rPr>
          <w:spacing w:val="-2"/>
        </w:rPr>
        <w:t>complexes to</w:t>
      </w:r>
      <w:r>
        <w:rPr>
          <w:spacing w:val="9"/>
        </w:rPr>
        <w:t xml:space="preserve"> </w:t>
      </w:r>
      <w:r>
        <w:rPr>
          <w:spacing w:val="-3"/>
        </w:rPr>
        <w:t>the</w:t>
      </w:r>
      <w:r>
        <w:rPr>
          <w:spacing w:val="19"/>
        </w:rPr>
        <w:t xml:space="preserve"> </w:t>
      </w:r>
      <w:r>
        <w:rPr>
          <w:spacing w:val="-3"/>
        </w:rPr>
        <w:t>N-terminal</w:t>
      </w:r>
      <w:r>
        <w:rPr>
          <w:spacing w:val="13"/>
        </w:rPr>
        <w:t xml:space="preserve"> </w:t>
      </w:r>
      <w:r>
        <w:rPr>
          <w:spacing w:val="-3"/>
        </w:rPr>
        <w:t>SNAG</w:t>
      </w:r>
      <w:r>
        <w:rPr>
          <w:spacing w:val="12"/>
        </w:rPr>
        <w:t xml:space="preserve"> </w:t>
      </w:r>
      <w:r>
        <w:rPr>
          <w:spacing w:val="-3"/>
        </w:rPr>
        <w:t>domain,</w:t>
      </w:r>
      <w:r>
        <w:rPr/>
        <w:t xml:space="preserve"> </w:t>
      </w:r>
      <w:r>
        <w:rPr>
          <w:spacing w:val="-2"/>
        </w:rPr>
        <w:t>these</w:t>
      </w:r>
      <w:r>
        <w:rPr>
          <w:spacing w:val="22"/>
          <w:w w:val="101"/>
        </w:rPr>
        <w:t xml:space="preserve"> </w:t>
      </w:r>
      <w:r>
        <w:rPr>
          <w:spacing w:val="-2"/>
        </w:rPr>
        <w:t>complexes</w:t>
      </w:r>
      <w:r>
        <w:rPr>
          <w:spacing w:val="21"/>
        </w:rPr>
        <w:t xml:space="preserve"> </w:t>
      </w:r>
      <w:r>
        <w:rPr>
          <w:spacing w:val="-2"/>
        </w:rPr>
        <w:t>act</w:t>
      </w:r>
      <w:r>
        <w:rPr>
          <w:spacing w:val="21"/>
        </w:rPr>
        <w:t xml:space="preserve"> </w:t>
      </w:r>
      <w:r>
        <w:rPr>
          <w:spacing w:val="-2"/>
        </w:rPr>
        <w:t>as</w:t>
      </w:r>
      <w:r>
        <w:rPr>
          <w:spacing w:val="23"/>
          <w:w w:val="101"/>
        </w:rPr>
        <w:t xml:space="preserve"> </w:t>
      </w:r>
      <w:r>
        <w:rPr>
          <w:spacing w:val="-2"/>
        </w:rPr>
        <w:t>Snail</w:t>
      </w:r>
      <w:r>
        <w:rPr>
          <w:spacing w:val="21"/>
        </w:rPr>
        <w:t xml:space="preserve"> </w:t>
      </w:r>
      <w:r>
        <w:rPr>
          <w:spacing w:val="-2"/>
        </w:rPr>
        <w:t>corep</w:t>
      </w:r>
      <w:r>
        <w:rPr>
          <w:spacing w:val="-3"/>
        </w:rPr>
        <w:t>ressors</w:t>
      </w:r>
      <w:r>
        <w:rPr>
          <w:spacing w:val="19"/>
        </w:rPr>
        <w:t xml:space="preserve"> </w:t>
      </w:r>
      <w:r>
        <w:rPr>
          <w:spacing w:val="-3"/>
        </w:rPr>
        <w:t>to</w:t>
      </w:r>
      <w:r>
        <w:rPr>
          <w:spacing w:val="22"/>
          <w:w w:val="101"/>
        </w:rPr>
        <w:t xml:space="preserve"> </w:t>
      </w:r>
      <w:r>
        <w:rPr>
          <w:spacing w:val="-3"/>
        </w:rPr>
        <w:t>exert</w:t>
      </w:r>
      <w:r>
        <w:rPr>
          <w:spacing w:val="18"/>
        </w:rPr>
        <w:t xml:space="preserve"> </w:t>
      </w:r>
      <w:r>
        <w:rPr>
          <w:spacing w:val="-3"/>
        </w:rPr>
        <w:t>transcription</w:t>
      </w:r>
      <w:r>
        <w:rPr/>
        <w:t xml:space="preserve"> </w:t>
      </w:r>
      <w:r>
        <w:rPr>
          <w:spacing w:val="-2"/>
        </w:rPr>
        <w:t>repression</w:t>
      </w:r>
      <w:r>
        <w:rPr>
          <w:spacing w:val="45"/>
        </w:rPr>
        <w:t xml:space="preserve"> </w:t>
      </w:r>
      <w:r>
        <w:rPr>
          <w:spacing w:val="-2"/>
        </w:rPr>
        <w:t>function</w:t>
      </w:r>
      <w:r>
        <w:rPr>
          <w:spacing w:val="47"/>
          <w:w w:val="101"/>
        </w:rPr>
        <w:t xml:space="preserve"> </w:t>
      </w:r>
      <w:r>
        <w:rPr>
          <w:spacing w:val="-2"/>
        </w:rPr>
        <w:t>through</w:t>
      </w:r>
      <w:r>
        <w:rPr>
          <w:spacing w:val="49"/>
        </w:rPr>
        <w:t xml:space="preserve"> </w:t>
      </w:r>
      <w:r>
        <w:rPr>
          <w:spacing w:val="-2"/>
        </w:rPr>
        <w:t>epigenetic</w:t>
      </w:r>
      <w:r>
        <w:rPr>
          <w:spacing w:val="55"/>
        </w:rPr>
        <w:t xml:space="preserve"> </w:t>
      </w:r>
      <w:r>
        <w:rPr>
          <w:spacing w:val="-2"/>
        </w:rPr>
        <w:t>regulatio</w:t>
      </w:r>
      <w:r>
        <w:rPr>
          <w:spacing w:val="-3"/>
        </w:rPr>
        <w:t>n.</w:t>
      </w:r>
      <w:r>
        <w:rPr>
          <w:spacing w:val="50"/>
        </w:rPr>
        <w:t xml:space="preserve"> </w:t>
      </w:r>
      <w:r>
        <w:rPr>
          <w:spacing w:val="-3"/>
        </w:rPr>
        <w:t>Commonly,</w:t>
      </w:r>
      <w:r>
        <w:rPr/>
        <w:t xml:space="preserve"> </w:t>
      </w:r>
      <w:r>
        <w:rPr>
          <w:spacing w:val="-2"/>
        </w:rPr>
        <w:t>Snail directly</w:t>
      </w:r>
      <w:r>
        <w:rPr>
          <w:spacing w:val="32"/>
        </w:rPr>
        <w:t xml:space="preserve"> </w:t>
      </w:r>
      <w:r>
        <w:rPr>
          <w:spacing w:val="-2"/>
        </w:rPr>
        <w:t>bind with various</w:t>
      </w:r>
      <w:r>
        <w:rPr>
          <w:spacing w:val="12"/>
        </w:rPr>
        <w:t xml:space="preserve"> </w:t>
      </w:r>
      <w:r>
        <w:rPr>
          <w:spacing w:val="-2"/>
        </w:rPr>
        <w:t>epigenetic</w:t>
      </w:r>
      <w:r>
        <w:rPr>
          <w:spacing w:val="19"/>
        </w:rPr>
        <w:t xml:space="preserve"> </w:t>
      </w:r>
      <w:r>
        <w:rPr>
          <w:spacing w:val="-2"/>
        </w:rPr>
        <w:t>regulatory</w:t>
      </w:r>
      <w:r>
        <w:rPr>
          <w:spacing w:val="18"/>
        </w:rPr>
        <w:t xml:space="preserve"> </w:t>
      </w:r>
      <w:r>
        <w:rPr>
          <w:spacing w:val="-2"/>
        </w:rPr>
        <w:t>proteins</w:t>
      </w:r>
      <w:r>
        <w:rPr>
          <w:spacing w:val="10"/>
        </w:rPr>
        <w:t xml:space="preserve"> </w:t>
      </w:r>
      <w:r>
        <w:rPr>
          <w:spacing w:val="-2"/>
        </w:rPr>
        <w:t>to</w:t>
      </w:r>
      <w:r>
        <w:rPr/>
        <w:t xml:space="preserve"> </w:t>
      </w:r>
      <w:r>
        <w:rPr>
          <w:spacing w:val="-2"/>
        </w:rPr>
        <w:t>regulate genome epigenetic modiﬁcations [</w:t>
      </w:r>
      <w:r>
        <w:rPr>
          <w:color w:val="0000FF"/>
          <w:spacing w:val="-2"/>
        </w:rPr>
        <w:t>32</w:t>
      </w:r>
      <w:r>
        <w:rPr>
          <w:spacing w:val="-2"/>
        </w:rPr>
        <w:t>–</w:t>
      </w:r>
      <w:r>
        <w:rPr>
          <w:color w:val="0000FF"/>
          <w:spacing w:val="-2"/>
        </w:rPr>
        <w:t>35</w:t>
      </w:r>
      <w:r>
        <w:rPr>
          <w:spacing w:val="-2"/>
        </w:rPr>
        <w:t>]. T</w:t>
      </w:r>
      <w:r>
        <w:rPr>
          <w:spacing w:val="-3"/>
        </w:rPr>
        <w:t>he molecular</w:t>
      </w:r>
      <w:r>
        <w:rPr/>
        <w:t xml:space="preserve"> </w:t>
      </w:r>
      <w:r>
        <w:rPr>
          <w:spacing w:val="-2"/>
        </w:rPr>
        <w:t>mechanisms of Snail-mediated target gene repression</w:t>
      </w:r>
      <w:r>
        <w:rPr>
          <w:spacing w:val="12"/>
        </w:rPr>
        <w:t xml:space="preserve"> </w:t>
      </w:r>
      <w:r>
        <w:rPr>
          <w:spacing w:val="-2"/>
        </w:rPr>
        <w:t>have</w:t>
      </w:r>
      <w:r>
        <w:rPr>
          <w:spacing w:val="12"/>
        </w:rPr>
        <w:t xml:space="preserve"> </w:t>
      </w:r>
      <w:r>
        <w:rPr>
          <w:spacing w:val="-2"/>
        </w:rPr>
        <w:t>b</w:t>
      </w:r>
      <w:r>
        <w:rPr>
          <w:spacing w:val="-3"/>
        </w:rPr>
        <w:t>een</w:t>
      </w:r>
      <w:r>
        <w:rPr/>
        <w:t xml:space="preserve"> </w:t>
      </w:r>
      <w:r>
        <w:rPr>
          <w:spacing w:val="-2"/>
        </w:rPr>
        <w:t>thoroughly</w:t>
      </w:r>
      <w:r>
        <w:rPr>
          <w:spacing w:val="39"/>
          <w:w w:val="101"/>
        </w:rPr>
        <w:t xml:space="preserve"> </w:t>
      </w:r>
      <w:r>
        <w:rPr>
          <w:spacing w:val="-2"/>
        </w:rPr>
        <w:t>elucidated.</w:t>
      </w:r>
      <w:r>
        <w:rPr>
          <w:spacing w:val="45"/>
        </w:rPr>
        <w:t xml:space="preserve"> </w:t>
      </w:r>
      <w:r>
        <w:rPr>
          <w:spacing w:val="-2"/>
        </w:rPr>
        <w:t>How</w:t>
      </w:r>
      <w:r>
        <w:rPr>
          <w:spacing w:val="-3"/>
        </w:rPr>
        <w:t>ever,</w:t>
      </w:r>
      <w:r>
        <w:rPr>
          <w:spacing w:val="45"/>
        </w:rPr>
        <w:t xml:space="preserve"> </w:t>
      </w:r>
      <w:r>
        <w:rPr>
          <w:spacing w:val="-3"/>
        </w:rPr>
        <w:t>mechanisms</w:t>
      </w:r>
      <w:r>
        <w:rPr>
          <w:spacing w:val="44"/>
          <w:w w:val="101"/>
        </w:rPr>
        <w:t xml:space="preserve"> </w:t>
      </w:r>
      <w:r>
        <w:rPr>
          <w:spacing w:val="-3"/>
        </w:rPr>
        <w:t>underlying</w:t>
      </w:r>
      <w:r>
        <w:rPr>
          <w:spacing w:val="40"/>
        </w:rPr>
        <w:t xml:space="preserve"> </w:t>
      </w:r>
      <w:r>
        <w:rPr>
          <w:spacing w:val="-3"/>
        </w:rPr>
        <w:t>Snail-</w:t>
      </w:r>
      <w:r>
        <w:rPr/>
        <w:t xml:space="preserve"> </w:t>
      </w:r>
      <w:r>
        <w:rPr>
          <w:spacing w:val="-2"/>
        </w:rPr>
        <w:t>mediated</w:t>
      </w:r>
      <w:r>
        <w:rPr>
          <w:spacing w:val="40"/>
          <w:w w:val="101"/>
        </w:rPr>
        <w:t xml:space="preserve"> </w:t>
      </w:r>
      <w:r>
        <w:rPr>
          <w:spacing w:val="-2"/>
        </w:rPr>
        <w:t>transcriptional</w:t>
      </w:r>
      <w:r>
        <w:rPr>
          <w:spacing w:val="45"/>
        </w:rPr>
        <w:t xml:space="preserve"> </w:t>
      </w:r>
      <w:r>
        <w:rPr>
          <w:spacing w:val="-2"/>
        </w:rPr>
        <w:t>activation</w:t>
      </w:r>
      <w:r>
        <w:rPr>
          <w:spacing w:val="50"/>
        </w:rPr>
        <w:t xml:space="preserve"> </w:t>
      </w:r>
      <w:r>
        <w:rPr>
          <w:spacing w:val="-2"/>
        </w:rPr>
        <w:t>remain</w:t>
      </w:r>
      <w:r>
        <w:rPr>
          <w:spacing w:val="49"/>
        </w:rPr>
        <w:t xml:space="preserve"> </w:t>
      </w:r>
      <w:r>
        <w:rPr>
          <w:spacing w:val="-2"/>
        </w:rPr>
        <w:t>poorly</w:t>
      </w:r>
      <w:r>
        <w:rPr>
          <w:spacing w:val="50"/>
        </w:rPr>
        <w:t xml:space="preserve"> </w:t>
      </w:r>
      <w:r>
        <w:rPr>
          <w:spacing w:val="-2"/>
        </w:rPr>
        <w:t>inve</w:t>
      </w:r>
      <w:r>
        <w:rPr>
          <w:spacing w:val="-3"/>
        </w:rPr>
        <w:t>stigated.</w:t>
      </w:r>
      <w:r>
        <w:rPr/>
        <w:t xml:space="preserve"> </w:t>
      </w:r>
      <w:r>
        <w:rPr>
          <w:spacing w:val="-3"/>
        </w:rPr>
        <w:t>Preliminary</w:t>
      </w:r>
      <w:r>
        <w:rPr>
          <w:spacing w:val="54"/>
          <w:w w:val="101"/>
        </w:rPr>
        <w:t xml:space="preserve"> </w:t>
      </w:r>
      <w:r>
        <w:rPr>
          <w:spacing w:val="-3"/>
        </w:rPr>
        <w:t>studies</w:t>
      </w:r>
      <w:r>
        <w:rPr>
          <w:spacing w:val="53"/>
          <w:w w:val="101"/>
        </w:rPr>
        <w:t xml:space="preserve"> </w:t>
      </w:r>
      <w:r>
        <w:rPr>
          <w:spacing w:val="-3"/>
        </w:rPr>
        <w:t>have</w:t>
      </w:r>
      <w:r>
        <w:rPr>
          <w:spacing w:val="46"/>
        </w:rPr>
        <w:t xml:space="preserve"> </w:t>
      </w:r>
      <w:r>
        <w:rPr>
          <w:spacing w:val="-3"/>
        </w:rPr>
        <w:t>shown</w:t>
      </w:r>
      <w:r>
        <w:rPr>
          <w:spacing w:val="43"/>
        </w:rPr>
        <w:t xml:space="preserve"> </w:t>
      </w:r>
      <w:r>
        <w:rPr>
          <w:spacing w:val="-3"/>
        </w:rPr>
        <w:t>that</w:t>
      </w:r>
      <w:r>
        <w:rPr>
          <w:spacing w:val="48"/>
        </w:rPr>
        <w:t xml:space="preserve"> </w:t>
      </w:r>
      <w:r>
        <w:rPr>
          <w:spacing w:val="-3"/>
        </w:rPr>
        <w:t>Snail</w:t>
      </w:r>
      <w:r>
        <w:rPr>
          <w:spacing w:val="46"/>
        </w:rPr>
        <w:t xml:space="preserve"> </w:t>
      </w:r>
      <w:r>
        <w:rPr>
          <w:spacing w:val="-3"/>
        </w:rPr>
        <w:t>can</w:t>
      </w:r>
      <w:r>
        <w:rPr>
          <w:spacing w:val="51"/>
        </w:rPr>
        <w:t xml:space="preserve"> </w:t>
      </w:r>
      <w:r>
        <w:rPr>
          <w:spacing w:val="-3"/>
        </w:rPr>
        <w:t>induce</w:t>
      </w:r>
      <w:r>
        <w:rPr>
          <w:spacing w:val="51"/>
        </w:rPr>
        <w:t xml:space="preserve"> </w:t>
      </w:r>
      <w:r>
        <w:rPr>
          <w:spacing w:val="-3"/>
        </w:rPr>
        <w:t>MMP9,</w:t>
      </w:r>
      <w:r>
        <w:rPr/>
        <w:t xml:space="preserve"> </w:t>
      </w:r>
      <w:r>
        <w:rPr>
          <w:spacing w:val="-3"/>
        </w:rPr>
        <w:t>ERCC1,  MMP15,  FN1,</w:t>
      </w:r>
      <w:r>
        <w:rPr>
          <w:spacing w:val="2"/>
        </w:rPr>
        <w:t xml:space="preserve">  </w:t>
      </w:r>
      <w:r>
        <w:rPr>
          <w:spacing w:val="-3"/>
        </w:rPr>
        <w:t>CLDN11  and</w:t>
      </w:r>
      <w:r>
        <w:rPr>
          <w:spacing w:val="6"/>
        </w:rPr>
        <w:t xml:space="preserve">  </w:t>
      </w:r>
      <w:r>
        <w:rPr>
          <w:spacing w:val="-3"/>
        </w:rPr>
        <w:t>PAPS</w:t>
      </w:r>
      <w:r>
        <w:rPr>
          <w:spacing w:val="-4"/>
        </w:rPr>
        <w:t>S2</w:t>
      </w:r>
      <w:r>
        <w:rPr>
          <w:spacing w:val="1"/>
        </w:rPr>
        <w:t xml:space="preserve">  </w:t>
      </w:r>
      <w:r>
        <w:rPr>
          <w:spacing w:val="-4"/>
        </w:rPr>
        <w:t>transcription</w:t>
      </w:r>
      <w:r>
        <w:rPr>
          <w:spacing w:val="3"/>
        </w:rPr>
        <w:t xml:space="preserve">  </w:t>
      </w:r>
      <w:r>
        <w:rPr>
          <w:spacing w:val="-4"/>
        </w:rPr>
        <w:t>and</w:t>
      </w:r>
      <w:r>
        <w:rPr>
          <w:spacing w:val="1"/>
        </w:rPr>
        <w:t xml:space="preserve"> </w:t>
      </w:r>
      <w:r>
        <w:rPr>
          <w:spacing w:val="-3"/>
        </w:rPr>
        <w:t>expression</w:t>
      </w:r>
      <w:r>
        <w:rPr>
          <w:spacing w:val="33"/>
          <w:w w:val="101"/>
        </w:rPr>
        <w:t xml:space="preserve"> </w:t>
      </w:r>
      <w:r>
        <w:rPr>
          <w:spacing w:val="-3"/>
        </w:rPr>
        <w:t>through</w:t>
      </w:r>
      <w:r>
        <w:rPr>
          <w:spacing w:val="24"/>
        </w:rPr>
        <w:t xml:space="preserve"> </w:t>
      </w:r>
      <w:r>
        <w:rPr>
          <w:spacing w:val="-3"/>
        </w:rPr>
        <w:t>direct</w:t>
      </w:r>
      <w:r>
        <w:rPr>
          <w:spacing w:val="24"/>
          <w:w w:val="101"/>
        </w:rPr>
        <w:t xml:space="preserve"> </w:t>
      </w:r>
      <w:r>
        <w:rPr>
          <w:spacing w:val="-3"/>
        </w:rPr>
        <w:t>or</w:t>
      </w:r>
      <w:r>
        <w:rPr>
          <w:spacing w:val="29"/>
        </w:rPr>
        <w:t xml:space="preserve"> </w:t>
      </w:r>
      <w:r>
        <w:rPr>
          <w:spacing w:val="-3"/>
        </w:rPr>
        <w:t>indirect</w:t>
      </w:r>
      <w:r>
        <w:rPr>
          <w:spacing w:val="30"/>
          <w:w w:val="101"/>
        </w:rPr>
        <w:t xml:space="preserve"> </w:t>
      </w:r>
      <w:r>
        <w:rPr>
          <w:spacing w:val="-3"/>
        </w:rPr>
        <w:t>regulations</w:t>
      </w:r>
      <w:r>
        <w:rPr>
          <w:spacing w:val="32"/>
          <w:w w:val="101"/>
        </w:rPr>
        <w:t xml:space="preserve"> </w:t>
      </w:r>
      <w:r>
        <w:rPr>
          <w:spacing w:val="-3"/>
        </w:rPr>
        <w:t>[</w:t>
      </w:r>
      <w:r>
        <w:rPr>
          <w:color w:val="0000FF"/>
          <w:spacing w:val="-3"/>
        </w:rPr>
        <w:t>12</w:t>
      </w:r>
      <w:r>
        <w:rPr>
          <w:spacing w:val="-3"/>
        </w:rPr>
        <w:t>,</w:t>
      </w:r>
      <w:r>
        <w:rPr>
          <w:spacing w:val="17"/>
        </w:rPr>
        <w:t xml:space="preserve"> </w:t>
      </w:r>
      <w:r>
        <w:rPr>
          <w:color w:val="0000FF"/>
          <w:spacing w:val="-3"/>
        </w:rPr>
        <w:t>14</w:t>
      </w:r>
      <w:r>
        <w:rPr>
          <w:spacing w:val="-3"/>
        </w:rPr>
        <w:t>–</w:t>
      </w:r>
      <w:r>
        <w:rPr>
          <w:color w:val="0000FF"/>
          <w:spacing w:val="-3"/>
        </w:rPr>
        <w:t>18</w:t>
      </w:r>
      <w:r>
        <w:rPr>
          <w:spacing w:val="-3"/>
        </w:rPr>
        <w:t>].</w:t>
      </w:r>
      <w:r>
        <w:rPr>
          <w:spacing w:val="31"/>
        </w:rPr>
        <w:t xml:space="preserve"> </w:t>
      </w:r>
      <w:r>
        <w:rPr>
          <w:spacing w:val="-3"/>
        </w:rPr>
        <w:t>In</w:t>
      </w:r>
      <w:r>
        <w:rPr/>
        <w:t xml:space="preserve"> </w:t>
      </w:r>
      <w:r>
        <w:rPr>
          <w:spacing w:val="-3"/>
        </w:rPr>
        <w:t>the present study,</w:t>
      </w:r>
      <w:r>
        <w:rPr>
          <w:spacing w:val="5"/>
        </w:rPr>
        <w:t xml:space="preserve"> </w:t>
      </w:r>
      <w:r>
        <w:rPr>
          <w:spacing w:val="-3"/>
        </w:rPr>
        <w:t>we illustrate</w:t>
      </w:r>
      <w:r>
        <w:rPr>
          <w:spacing w:val="-14"/>
        </w:rPr>
        <w:t xml:space="preserve"> </w:t>
      </w:r>
      <w:r>
        <w:rPr>
          <w:spacing w:val="-3"/>
        </w:rPr>
        <w:t>that Snail can</w:t>
      </w:r>
      <w:r>
        <w:rPr>
          <w:spacing w:val="-10"/>
        </w:rPr>
        <w:t xml:space="preserve"> </w:t>
      </w:r>
      <w:r>
        <w:rPr>
          <w:spacing w:val="-3"/>
        </w:rPr>
        <w:t>activate</w:t>
      </w:r>
      <w:r>
        <w:rPr>
          <w:spacing w:val="-10"/>
        </w:rPr>
        <w:t xml:space="preserve"> </w:t>
      </w:r>
      <w:r>
        <w:rPr>
          <w:spacing w:val="-3"/>
        </w:rPr>
        <w:t>considerable</w:t>
      </w:r>
      <w:r>
        <w:rPr/>
        <w:t xml:space="preserve"> </w:t>
      </w:r>
      <w:r>
        <w:rPr>
          <w:spacing w:val="-2"/>
        </w:rPr>
        <w:t>genes</w:t>
      </w:r>
      <w:r>
        <w:rPr>
          <w:spacing w:val="18"/>
        </w:rPr>
        <w:t xml:space="preserve"> </w:t>
      </w:r>
      <w:r>
        <w:rPr>
          <w:spacing w:val="-2"/>
        </w:rPr>
        <w:t>transcription</w:t>
      </w:r>
      <w:r>
        <w:rPr>
          <w:spacing w:val="27"/>
        </w:rPr>
        <w:t xml:space="preserve"> </w:t>
      </w:r>
      <w:r>
        <w:rPr>
          <w:spacing w:val="-2"/>
        </w:rPr>
        <w:t>in</w:t>
      </w:r>
      <w:r>
        <w:rPr>
          <w:spacing w:val="27"/>
        </w:rPr>
        <w:t xml:space="preserve"> </w:t>
      </w:r>
      <w:r>
        <w:rPr>
          <w:spacing w:val="-2"/>
        </w:rPr>
        <w:t>breast</w:t>
      </w:r>
      <w:r>
        <w:rPr>
          <w:spacing w:val="22"/>
        </w:rPr>
        <w:t xml:space="preserve"> </w:t>
      </w:r>
      <w:r>
        <w:rPr>
          <w:spacing w:val="-2"/>
        </w:rPr>
        <w:t>epithel</w:t>
      </w:r>
      <w:r>
        <w:rPr>
          <w:spacing w:val="-3"/>
        </w:rPr>
        <w:t>ial</w:t>
      </w:r>
      <w:r>
        <w:rPr>
          <w:spacing w:val="22"/>
        </w:rPr>
        <w:t xml:space="preserve"> </w:t>
      </w:r>
      <w:r>
        <w:rPr>
          <w:spacing w:val="-3"/>
        </w:rPr>
        <w:t>cells</w:t>
      </w:r>
      <w:r>
        <w:rPr>
          <w:spacing w:val="27"/>
        </w:rPr>
        <w:t xml:space="preserve"> </w:t>
      </w:r>
      <w:r>
        <w:rPr>
          <w:spacing w:val="-3"/>
        </w:rPr>
        <w:t>(Fig.</w:t>
      </w:r>
      <w:r>
        <w:rPr>
          <w:spacing w:val="15"/>
        </w:rPr>
        <w:t xml:space="preserve"> </w:t>
      </w:r>
      <w:r>
        <w:rPr>
          <w:color w:val="0000FF"/>
          <w:spacing w:val="-3"/>
        </w:rPr>
        <w:t>1</w:t>
      </w:r>
      <w:r>
        <w:rPr>
          <w:spacing w:val="-3"/>
        </w:rPr>
        <w:t>A).</w:t>
      </w:r>
      <w:r>
        <w:rPr>
          <w:spacing w:val="29"/>
        </w:rPr>
        <w:t xml:space="preserve"> </w:t>
      </w:r>
      <w:r>
        <w:rPr>
          <w:spacing w:val="-3"/>
        </w:rPr>
        <w:t>Especially,</w:t>
      </w:r>
    </w:p>
    <w:p>
      <w:pPr>
        <w:spacing w:line="24" w:lineRule="auto"/>
        <w:rPr>
          <w:rFonts w:ascii="Arial"/>
          <w:sz w:val="2"/>
        </w:rPr>
      </w:pPr>
      <w:r>
        <w:rPr>
          <w:rFonts w:ascii="Arial"/>
          <w:sz w:val="2"/>
        </w:rPr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pStyle w:val="BodyText"/>
        <w:ind w:left="3" w:right="427"/>
        <w:spacing w:before="29" w:line="163" w:lineRule="auto"/>
        <w:jc w:val="both"/>
        <w:rPr/>
      </w:pPr>
      <w:r>
        <w:rPr>
          <w:spacing w:val="-2"/>
        </w:rPr>
        <w:t>Snail induces CHST2 transcrip</w:t>
      </w:r>
      <w:r>
        <w:rPr>
          <w:spacing w:val="-3"/>
        </w:rPr>
        <w:t>tion and expression through directly</w:t>
      </w:r>
      <w:r>
        <w:rPr/>
        <w:t xml:space="preserve"> </w:t>
      </w:r>
      <w:r>
        <w:rPr>
          <w:spacing w:val="-2"/>
        </w:rPr>
        <w:t>binding</w:t>
      </w:r>
      <w:r>
        <w:rPr>
          <w:spacing w:val="17"/>
        </w:rPr>
        <w:t xml:space="preserve"> </w:t>
      </w:r>
      <w:r>
        <w:rPr>
          <w:spacing w:val="-2"/>
        </w:rPr>
        <w:t>to</w:t>
      </w:r>
      <w:r>
        <w:rPr>
          <w:spacing w:val="26"/>
        </w:rPr>
        <w:t xml:space="preserve"> </w:t>
      </w:r>
      <w:r>
        <w:rPr>
          <w:spacing w:val="-2"/>
        </w:rPr>
        <w:t>its</w:t>
      </w:r>
      <w:r>
        <w:rPr>
          <w:spacing w:val="26"/>
          <w:w w:val="101"/>
        </w:rPr>
        <w:t xml:space="preserve"> </w:t>
      </w:r>
      <w:r>
        <w:rPr>
          <w:spacing w:val="-2"/>
        </w:rPr>
        <w:t>promoter</w:t>
      </w:r>
      <w:r>
        <w:rPr>
          <w:spacing w:val="22"/>
          <w:w w:val="101"/>
        </w:rPr>
        <w:t xml:space="preserve"> </w:t>
      </w:r>
      <w:r>
        <w:rPr>
          <w:spacing w:val="-2"/>
        </w:rPr>
        <w:t>se</w:t>
      </w:r>
      <w:r>
        <w:rPr>
          <w:spacing w:val="-3"/>
        </w:rPr>
        <w:t>quences.</w:t>
      </w:r>
      <w:r>
        <w:rPr>
          <w:spacing w:val="19"/>
        </w:rPr>
        <w:t xml:space="preserve"> </w:t>
      </w:r>
      <w:r>
        <w:rPr>
          <w:spacing w:val="-3"/>
        </w:rPr>
        <w:t>And</w:t>
      </w:r>
      <w:r>
        <w:rPr>
          <w:spacing w:val="17"/>
        </w:rPr>
        <w:t xml:space="preserve"> </w:t>
      </w:r>
      <w:r>
        <w:rPr>
          <w:spacing w:val="-3"/>
        </w:rPr>
        <w:t>the</w:t>
      </w:r>
      <w:r>
        <w:rPr>
          <w:spacing w:val="21"/>
        </w:rPr>
        <w:t xml:space="preserve"> </w:t>
      </w:r>
      <w:r>
        <w:rPr>
          <w:spacing w:val="-3"/>
        </w:rPr>
        <w:t>activation</w:t>
      </w:r>
      <w:r>
        <w:rPr>
          <w:spacing w:val="22"/>
        </w:rPr>
        <w:t xml:space="preserve"> </w:t>
      </w:r>
      <w:r>
        <w:rPr>
          <w:spacing w:val="-3"/>
        </w:rPr>
        <w:t>effect</w:t>
      </w:r>
      <w:r>
        <w:rPr>
          <w:spacing w:val="22"/>
        </w:rPr>
        <w:t xml:space="preserve"> </w:t>
      </w:r>
      <w:r>
        <w:rPr>
          <w:spacing w:val="-3"/>
        </w:rPr>
        <w:t>of</w:t>
      </w:r>
      <w:r>
        <w:rPr/>
        <w:t xml:space="preserve"> </w:t>
      </w:r>
      <w:r>
        <w:rPr>
          <w:spacing w:val="-3"/>
        </w:rPr>
        <w:t>Snail</w:t>
      </w:r>
      <w:r>
        <w:rPr>
          <w:spacing w:val="19"/>
        </w:rPr>
        <w:t xml:space="preserve"> </w:t>
      </w:r>
      <w:r>
        <w:rPr>
          <w:spacing w:val="-3"/>
        </w:rPr>
        <w:t>on</w:t>
      </w:r>
      <w:r>
        <w:rPr>
          <w:spacing w:val="18"/>
        </w:rPr>
        <w:t xml:space="preserve"> </w:t>
      </w:r>
      <w:r>
        <w:rPr>
          <w:spacing w:val="-3"/>
        </w:rPr>
        <w:t>CHST2</w:t>
      </w:r>
      <w:r>
        <w:rPr>
          <w:spacing w:val="24"/>
          <w:w w:val="101"/>
        </w:rPr>
        <w:t xml:space="preserve"> </w:t>
      </w:r>
      <w:r>
        <w:rPr>
          <w:spacing w:val="-3"/>
        </w:rPr>
        <w:t>promoter</w:t>
      </w:r>
      <w:r>
        <w:rPr>
          <w:spacing w:val="24"/>
        </w:rPr>
        <w:t xml:space="preserve"> </w:t>
      </w:r>
      <w:r>
        <w:rPr>
          <w:spacing w:val="-3"/>
        </w:rPr>
        <w:t>is</w:t>
      </w:r>
      <w:r>
        <w:rPr>
          <w:spacing w:val="17"/>
          <w:w w:val="101"/>
        </w:rPr>
        <w:t xml:space="preserve"> </w:t>
      </w:r>
      <w:r>
        <w:rPr>
          <w:spacing w:val="-3"/>
        </w:rPr>
        <w:t>abolis</w:t>
      </w:r>
      <w:r>
        <w:rPr>
          <w:spacing w:val="-4"/>
        </w:rPr>
        <w:t>hed</w:t>
      </w:r>
      <w:r>
        <w:rPr>
          <w:spacing w:val="23"/>
        </w:rPr>
        <w:t xml:space="preserve"> </w:t>
      </w:r>
      <w:r>
        <w:rPr>
          <w:spacing w:val="-4"/>
        </w:rPr>
        <w:t>in</w:t>
      </w:r>
      <w:r>
        <w:rPr>
          <w:spacing w:val="25"/>
        </w:rPr>
        <w:t xml:space="preserve"> </w:t>
      </w:r>
      <w:r>
        <w:rPr>
          <w:spacing w:val="-4"/>
        </w:rPr>
        <w:t>both</w:t>
      </w:r>
      <w:r>
        <w:rPr>
          <w:spacing w:val="19"/>
        </w:rPr>
        <w:t xml:space="preserve"> </w:t>
      </w:r>
      <w:r>
        <w:rPr>
          <w:spacing w:val="-4"/>
        </w:rPr>
        <w:t>of the</w:t>
      </w:r>
      <w:r>
        <w:rPr>
          <w:spacing w:val="18"/>
        </w:rPr>
        <w:t xml:space="preserve"> </w:t>
      </w:r>
      <w:r>
        <w:rPr>
          <w:spacing w:val="-4"/>
        </w:rPr>
        <w:t>single</w:t>
      </w:r>
      <w:r>
        <w:rPr>
          <w:spacing w:val="19"/>
          <w:w w:val="101"/>
        </w:rPr>
        <w:t xml:space="preserve"> </w:t>
      </w:r>
      <w:r>
        <w:rPr>
          <w:spacing w:val="-4"/>
        </w:rPr>
        <w:t>site</w:t>
      </w:r>
      <w:r>
        <w:rPr/>
        <w:t xml:space="preserve"> </w:t>
      </w:r>
      <w:r>
        <w:rPr>
          <w:spacing w:val="-2"/>
        </w:rPr>
        <w:t>mutant constructs, we postulate that binding to</w:t>
      </w:r>
      <w:r>
        <w:rPr>
          <w:spacing w:val="4"/>
        </w:rPr>
        <w:t xml:space="preserve"> </w:t>
      </w:r>
      <w:r>
        <w:rPr>
          <w:spacing w:val="-2"/>
        </w:rPr>
        <w:t>one</w:t>
      </w:r>
      <w:r>
        <w:rPr>
          <w:spacing w:val="4"/>
        </w:rPr>
        <w:t xml:space="preserve"> </w:t>
      </w:r>
      <w:r>
        <w:rPr>
          <w:spacing w:val="-2"/>
        </w:rPr>
        <w:t>site</w:t>
      </w:r>
      <w:r>
        <w:rPr>
          <w:spacing w:val="10"/>
        </w:rPr>
        <w:t xml:space="preserve"> </w:t>
      </w:r>
      <w:r>
        <w:rPr>
          <w:spacing w:val="-2"/>
        </w:rPr>
        <w:t>by</w:t>
      </w:r>
      <w:r>
        <w:rPr>
          <w:spacing w:val="4"/>
        </w:rPr>
        <w:t xml:space="preserve"> </w:t>
      </w:r>
      <w:r>
        <w:rPr>
          <w:spacing w:val="-3"/>
        </w:rPr>
        <w:t>Snail</w:t>
      </w:r>
      <w:r>
        <w:rPr/>
        <w:t xml:space="preserve"> </w:t>
      </w:r>
      <w:r>
        <w:rPr>
          <w:spacing w:val="-3"/>
        </w:rPr>
        <w:t>cannot</w:t>
      </w:r>
      <w:r>
        <w:rPr>
          <w:spacing w:val="41"/>
          <w:w w:val="101"/>
        </w:rPr>
        <w:t xml:space="preserve"> </w:t>
      </w:r>
      <w:r>
        <w:rPr>
          <w:spacing w:val="-3"/>
        </w:rPr>
        <w:t>drive</w:t>
      </w:r>
      <w:r>
        <w:rPr>
          <w:spacing w:val="19"/>
          <w:w w:val="101"/>
        </w:rPr>
        <w:t xml:space="preserve"> </w:t>
      </w:r>
      <w:r>
        <w:rPr>
          <w:spacing w:val="-3"/>
        </w:rPr>
        <w:t>the</w:t>
      </w:r>
      <w:r>
        <w:rPr>
          <w:spacing w:val="20"/>
        </w:rPr>
        <w:t xml:space="preserve"> </w:t>
      </w:r>
      <w:r>
        <w:rPr>
          <w:spacing w:val="-3"/>
        </w:rPr>
        <w:t>transcription</w:t>
      </w:r>
      <w:r>
        <w:rPr>
          <w:spacing w:val="25"/>
          <w:w w:val="101"/>
        </w:rPr>
        <w:t xml:space="preserve"> </w:t>
      </w:r>
      <w:r>
        <w:rPr>
          <w:spacing w:val="-3"/>
        </w:rPr>
        <w:t>of</w:t>
      </w:r>
      <w:r>
        <w:rPr>
          <w:spacing w:val="16"/>
        </w:rPr>
        <w:t xml:space="preserve"> </w:t>
      </w:r>
      <w:r>
        <w:rPr>
          <w:spacing w:val="-3"/>
        </w:rPr>
        <w:t>CHST2</w:t>
      </w:r>
      <w:r>
        <w:rPr>
          <w:spacing w:val="24"/>
        </w:rPr>
        <w:t xml:space="preserve"> </w:t>
      </w:r>
      <w:r>
        <w:rPr>
          <w:spacing w:val="-3"/>
        </w:rPr>
        <w:t>gene,</w:t>
      </w:r>
      <w:r>
        <w:rPr>
          <w:spacing w:val="23"/>
        </w:rPr>
        <w:t xml:space="preserve"> </w:t>
      </w:r>
      <w:r>
        <w:rPr>
          <w:spacing w:val="-3"/>
        </w:rPr>
        <w:t>and</w:t>
      </w:r>
      <w:r>
        <w:rPr>
          <w:spacing w:val="29"/>
          <w:w w:val="101"/>
        </w:rPr>
        <w:t xml:space="preserve"> </w:t>
      </w:r>
      <w:r>
        <w:rPr>
          <w:spacing w:val="-3"/>
        </w:rPr>
        <w:t>requires</w:t>
      </w:r>
      <w:r>
        <w:rPr>
          <w:spacing w:val="20"/>
          <w:w w:val="101"/>
        </w:rPr>
        <w:t xml:space="preserve"> </w:t>
      </w:r>
      <w:r>
        <w:rPr>
          <w:spacing w:val="-3"/>
        </w:rPr>
        <w:t>the</w:t>
      </w:r>
      <w:r>
        <w:rPr/>
        <w:t xml:space="preserve"> </w:t>
      </w:r>
      <w:r>
        <w:rPr>
          <w:spacing w:val="-3"/>
        </w:rPr>
        <w:t>presence of</w:t>
      </w:r>
      <w:r>
        <w:rPr>
          <w:spacing w:val="-13"/>
        </w:rPr>
        <w:t xml:space="preserve"> </w:t>
      </w:r>
      <w:r>
        <w:rPr>
          <w:spacing w:val="-3"/>
        </w:rPr>
        <w:t>two or more binding sites.</w:t>
      </w:r>
      <w:r>
        <w:rPr>
          <w:spacing w:val="-14"/>
        </w:rPr>
        <w:t xml:space="preserve"> </w:t>
      </w:r>
      <w:r>
        <w:rPr>
          <w:spacing w:val="-3"/>
        </w:rPr>
        <w:t>The underlying mechanism</w:t>
      </w:r>
      <w:r>
        <w:rPr/>
        <w:t xml:space="preserve"> </w:t>
      </w:r>
      <w:r>
        <w:rPr>
          <w:spacing w:val="-1"/>
        </w:rPr>
        <w:t>remain an interesting question which </w:t>
      </w:r>
      <w:r>
        <w:rPr>
          <w:spacing w:val="-2"/>
        </w:rPr>
        <w:t>will</w:t>
      </w:r>
      <w:r>
        <w:rPr>
          <w:spacing w:val="13"/>
        </w:rPr>
        <w:t xml:space="preserve"> </w:t>
      </w:r>
      <w:r>
        <w:rPr>
          <w:spacing w:val="-2"/>
        </w:rPr>
        <w:t>be</w:t>
      </w:r>
      <w:r>
        <w:rPr>
          <w:spacing w:val="6"/>
        </w:rPr>
        <w:t xml:space="preserve"> </w:t>
      </w:r>
      <w:r>
        <w:rPr>
          <w:spacing w:val="-2"/>
        </w:rPr>
        <w:t>addressed</w:t>
      </w:r>
      <w:r>
        <w:rPr>
          <w:spacing w:val="3"/>
        </w:rPr>
        <w:t xml:space="preserve"> </w:t>
      </w:r>
      <w:r>
        <w:rPr>
          <w:spacing w:val="-2"/>
        </w:rPr>
        <w:t>further.</w:t>
      </w:r>
    </w:p>
    <w:p>
      <w:pPr>
        <w:pStyle w:val="BodyText"/>
        <w:ind w:right="433" w:firstLine="189"/>
        <w:spacing w:before="12" w:line="162" w:lineRule="auto"/>
        <w:jc w:val="both"/>
        <w:rPr/>
      </w:pPr>
      <w:r>
        <w:rPr>
          <w:spacing w:val="-3"/>
        </w:rPr>
        <w:t>High</w:t>
      </w:r>
      <w:r>
        <w:rPr>
          <w:spacing w:val="15"/>
          <w:w w:val="101"/>
        </w:rPr>
        <w:t xml:space="preserve">  </w:t>
      </w:r>
      <w:r>
        <w:rPr>
          <w:spacing w:val="-3"/>
        </w:rPr>
        <w:t>expression</w:t>
      </w:r>
      <w:r>
        <w:rPr>
          <w:spacing w:val="16"/>
        </w:rPr>
        <w:t xml:space="preserve">  </w:t>
      </w:r>
      <w:r>
        <w:rPr>
          <w:spacing w:val="-3"/>
        </w:rPr>
        <w:t>of  CHST2   results</w:t>
      </w:r>
      <w:r>
        <w:rPr>
          <w:spacing w:val="18"/>
          <w:w w:val="101"/>
        </w:rPr>
        <w:t xml:space="preserve">  </w:t>
      </w:r>
      <w:r>
        <w:rPr>
          <w:spacing w:val="-3"/>
        </w:rPr>
        <w:t>in</w:t>
      </w:r>
      <w:r>
        <w:rPr>
          <w:spacing w:val="18"/>
        </w:rPr>
        <w:t xml:space="preserve">  </w:t>
      </w:r>
      <w:r>
        <w:rPr>
          <w:spacing w:val="-3"/>
        </w:rPr>
        <w:t>increased</w:t>
      </w:r>
      <w:r>
        <w:rPr>
          <w:spacing w:val="16"/>
        </w:rPr>
        <w:t xml:space="preserve">  </w:t>
      </w:r>
      <w:r>
        <w:rPr>
          <w:spacing w:val="-3"/>
        </w:rPr>
        <w:t>sulfati</w:t>
      </w:r>
      <w:r>
        <w:rPr>
          <w:spacing w:val="-4"/>
        </w:rPr>
        <w:t>on</w:t>
      </w:r>
      <w:r>
        <w:rPr>
          <w:spacing w:val="1"/>
        </w:rPr>
        <w:t xml:space="preserve"> </w:t>
      </w:r>
      <w:r>
        <w:rPr>
          <w:spacing w:val="-2"/>
        </w:rPr>
        <w:t>modiﬁcations</w:t>
      </w:r>
      <w:r>
        <w:rPr>
          <w:spacing w:val="29"/>
        </w:rPr>
        <w:t xml:space="preserve"> </w:t>
      </w:r>
      <w:r>
        <w:rPr>
          <w:spacing w:val="-2"/>
        </w:rPr>
        <w:t>of glycan</w:t>
      </w:r>
      <w:r>
        <w:rPr>
          <w:spacing w:val="20"/>
          <w:w w:val="101"/>
        </w:rPr>
        <w:t xml:space="preserve"> </w:t>
      </w:r>
      <w:r>
        <w:rPr>
          <w:spacing w:val="-2"/>
        </w:rPr>
        <w:t>determinants</w:t>
      </w:r>
      <w:r>
        <w:rPr>
          <w:spacing w:val="23"/>
        </w:rPr>
        <w:t xml:space="preserve"> </w:t>
      </w:r>
      <w:r>
        <w:rPr>
          <w:spacing w:val="-2"/>
        </w:rPr>
        <w:t>in</w:t>
      </w:r>
      <w:r>
        <w:rPr>
          <w:spacing w:val="26"/>
        </w:rPr>
        <w:t xml:space="preserve"> </w:t>
      </w:r>
      <w:r>
        <w:rPr>
          <w:spacing w:val="-2"/>
        </w:rPr>
        <w:t>breast</w:t>
      </w:r>
      <w:r>
        <w:rPr>
          <w:spacing w:val="19"/>
          <w:w w:val="101"/>
        </w:rPr>
        <w:t xml:space="preserve"> </w:t>
      </w:r>
      <w:r>
        <w:rPr>
          <w:spacing w:val="-2"/>
        </w:rPr>
        <w:t>cancer</w:t>
      </w:r>
      <w:r>
        <w:rPr>
          <w:spacing w:val="20"/>
        </w:rPr>
        <w:t xml:space="preserve"> </w:t>
      </w:r>
      <w:r>
        <w:rPr>
          <w:spacing w:val="-2"/>
        </w:rPr>
        <w:t>cells. The</w:t>
      </w:r>
      <w:r>
        <w:rPr/>
        <w:t xml:space="preserve"> </w:t>
      </w:r>
      <w:r>
        <w:rPr>
          <w:spacing w:val="-3"/>
        </w:rPr>
        <w:t>sulfation</w:t>
      </w:r>
      <w:r>
        <w:rPr>
          <w:spacing w:val="44"/>
        </w:rPr>
        <w:t xml:space="preserve"> </w:t>
      </w:r>
      <w:r>
        <w:rPr>
          <w:spacing w:val="-3"/>
        </w:rPr>
        <w:t>substrate</w:t>
      </w:r>
      <w:r>
        <w:rPr>
          <w:spacing w:val="44"/>
        </w:rPr>
        <w:t xml:space="preserve"> </w:t>
      </w:r>
      <w:r>
        <w:rPr>
          <w:spacing w:val="-3"/>
        </w:rPr>
        <w:t>6-sulfo</w:t>
      </w:r>
      <w:r>
        <w:rPr>
          <w:spacing w:val="44"/>
          <w:w w:val="101"/>
        </w:rPr>
        <w:t xml:space="preserve"> </w:t>
      </w:r>
      <w:r>
        <w:rPr>
          <w:spacing w:val="-3"/>
        </w:rPr>
        <w:t>sialyl</w:t>
      </w:r>
      <w:r>
        <w:rPr>
          <w:spacing w:val="51"/>
          <w:w w:val="101"/>
        </w:rPr>
        <w:t xml:space="preserve"> </w:t>
      </w:r>
      <w:r>
        <w:rPr>
          <w:spacing w:val="-3"/>
        </w:rPr>
        <w:t>LewisX</w:t>
      </w:r>
      <w:r>
        <w:rPr>
          <w:spacing w:val="43"/>
        </w:rPr>
        <w:t xml:space="preserve"> </w:t>
      </w:r>
      <w:r>
        <w:rPr>
          <w:spacing w:val="-3"/>
        </w:rPr>
        <w:t>can</w:t>
      </w:r>
      <w:r>
        <w:rPr>
          <w:spacing w:val="49"/>
          <w:w w:val="101"/>
        </w:rPr>
        <w:t xml:space="preserve"> </w:t>
      </w:r>
      <w:r>
        <w:rPr>
          <w:spacing w:val="-3"/>
        </w:rPr>
        <w:t>be</w:t>
      </w:r>
      <w:r>
        <w:rPr>
          <w:spacing w:val="49"/>
        </w:rPr>
        <w:t xml:space="preserve"> </w:t>
      </w:r>
      <w:r>
        <w:rPr>
          <w:spacing w:val="-3"/>
        </w:rPr>
        <w:t>rec</w:t>
      </w:r>
      <w:r>
        <w:rPr>
          <w:spacing w:val="-4"/>
        </w:rPr>
        <w:t>ognized</w:t>
      </w:r>
      <w:r>
        <w:rPr>
          <w:spacing w:val="49"/>
          <w:w w:val="101"/>
        </w:rPr>
        <w:t xml:space="preserve"> </w:t>
      </w:r>
      <w:r>
        <w:rPr>
          <w:spacing w:val="-4"/>
        </w:rPr>
        <w:t>by</w:t>
      </w:r>
      <w:r>
        <w:rPr/>
        <w:t xml:space="preserve"> </w:t>
      </w:r>
      <w:r>
        <w:rPr>
          <w:spacing w:val="-2"/>
        </w:rPr>
        <w:t>MECA79  monoclonal  an</w:t>
      </w:r>
      <w:r>
        <w:rPr>
          <w:spacing w:val="-3"/>
        </w:rPr>
        <w:t>tibody</w:t>
      </w:r>
      <w:r>
        <w:rPr>
          <w:spacing w:val="3"/>
        </w:rPr>
        <w:t xml:space="preserve">  </w:t>
      </w:r>
      <w:r>
        <w:rPr>
          <w:spacing w:val="-3"/>
        </w:rPr>
        <w:t>which</w:t>
      </w:r>
      <w:r>
        <w:rPr>
          <w:spacing w:val="8"/>
        </w:rPr>
        <w:t xml:space="preserve">  </w:t>
      </w:r>
      <w:r>
        <w:rPr>
          <w:spacing w:val="-3"/>
        </w:rPr>
        <w:t>is</w:t>
      </w:r>
      <w:r>
        <w:rPr>
          <w:spacing w:val="4"/>
        </w:rPr>
        <w:t xml:space="preserve">  </w:t>
      </w:r>
      <w:r>
        <w:rPr>
          <w:spacing w:val="-3"/>
        </w:rPr>
        <w:t>also</w:t>
      </w:r>
      <w:r>
        <w:rPr>
          <w:spacing w:val="6"/>
        </w:rPr>
        <w:t xml:space="preserve">  </w:t>
      </w:r>
      <w:r>
        <w:rPr>
          <w:spacing w:val="-3"/>
        </w:rPr>
        <w:t>called</w:t>
      </w:r>
      <w:r>
        <w:rPr>
          <w:spacing w:val="7"/>
        </w:rPr>
        <w:t xml:space="preserve">  </w:t>
      </w:r>
      <w:r>
        <w:rPr>
          <w:spacing w:val="-3"/>
        </w:rPr>
        <w:t>MECA79</w:t>
      </w:r>
      <w:r>
        <w:rPr/>
        <w:t xml:space="preserve"> </w:t>
      </w:r>
      <w:r>
        <w:rPr>
          <w:spacing w:val="-3"/>
        </w:rPr>
        <w:t>antigen.  Usually,  6-sulfo  sialyl  LewisX  is  decorated  on  the  </w:t>
      </w:r>
      <w:r>
        <w:rPr>
          <w:sz w:val="12"/>
          <w:szCs w:val="12"/>
          <w:spacing w:val="-3"/>
        </w:rPr>
        <w:t>L</w:t>
      </w:r>
      <w:r>
        <w:rPr>
          <w:spacing w:val="-3"/>
        </w:rPr>
        <w:t>-</w:t>
      </w:r>
      <w:r>
        <w:rPr>
          <w:spacing w:val="7"/>
        </w:rPr>
        <w:t xml:space="preserve"> </w:t>
      </w:r>
      <w:r>
        <w:rPr>
          <w:spacing w:val="-3"/>
        </w:rPr>
        <w:t>selectin</w:t>
      </w:r>
      <w:r>
        <w:rPr>
          <w:spacing w:val="42"/>
          <w:w w:val="101"/>
        </w:rPr>
        <w:t xml:space="preserve"> </w:t>
      </w:r>
      <w:r>
        <w:rPr>
          <w:spacing w:val="-3"/>
        </w:rPr>
        <w:t>ligands</w:t>
      </w:r>
      <w:r>
        <w:rPr>
          <w:spacing w:val="21"/>
          <w:w w:val="101"/>
        </w:rPr>
        <w:t xml:space="preserve"> </w:t>
      </w:r>
      <w:r>
        <w:rPr>
          <w:spacing w:val="-3"/>
        </w:rPr>
        <w:t>expressed</w:t>
      </w:r>
      <w:r>
        <w:rPr>
          <w:spacing w:val="25"/>
          <w:w w:val="101"/>
        </w:rPr>
        <w:t xml:space="preserve"> </w:t>
      </w:r>
      <w:r>
        <w:rPr>
          <w:spacing w:val="-3"/>
        </w:rPr>
        <w:t>in</w:t>
      </w:r>
      <w:r>
        <w:rPr>
          <w:spacing w:val="27"/>
          <w:w w:val="101"/>
        </w:rPr>
        <w:t xml:space="preserve"> </w:t>
      </w:r>
      <w:r>
        <w:rPr>
          <w:spacing w:val="-3"/>
        </w:rPr>
        <w:t>high</w:t>
      </w:r>
      <w:r>
        <w:rPr>
          <w:spacing w:val="22"/>
        </w:rPr>
        <w:t xml:space="preserve"> </w:t>
      </w:r>
      <w:r>
        <w:rPr>
          <w:spacing w:val="-3"/>
        </w:rPr>
        <w:t>endothelial</w:t>
      </w:r>
      <w:r>
        <w:rPr>
          <w:spacing w:val="16"/>
          <w:w w:val="101"/>
        </w:rPr>
        <w:t xml:space="preserve"> </w:t>
      </w:r>
      <w:r>
        <w:rPr>
          <w:spacing w:val="-3"/>
        </w:rPr>
        <w:t>venules</w:t>
      </w:r>
      <w:r>
        <w:rPr>
          <w:spacing w:val="26"/>
        </w:rPr>
        <w:t xml:space="preserve"> </w:t>
      </w:r>
      <w:r>
        <w:rPr>
          <w:spacing w:val="-3"/>
        </w:rPr>
        <w:t>(HEVs)</w:t>
      </w:r>
      <w:r>
        <w:rPr>
          <w:spacing w:val="26"/>
        </w:rPr>
        <w:t xml:space="preserve"> </w:t>
      </w:r>
      <w:r>
        <w:rPr>
          <w:spacing w:val="-3"/>
        </w:rPr>
        <w:t>in</w:t>
      </w:r>
      <w:r>
        <w:rPr/>
        <w:t xml:space="preserve"> </w:t>
      </w:r>
      <w:r>
        <w:rPr>
          <w:spacing w:val="-3"/>
        </w:rPr>
        <w:t>lymph</w:t>
      </w:r>
      <w:r>
        <w:rPr>
          <w:spacing w:val="19"/>
        </w:rPr>
        <w:t xml:space="preserve">  </w:t>
      </w:r>
      <w:r>
        <w:rPr>
          <w:spacing w:val="-3"/>
        </w:rPr>
        <w:t>nodes</w:t>
      </w:r>
      <w:r>
        <w:rPr>
          <w:spacing w:val="17"/>
          <w:w w:val="101"/>
        </w:rPr>
        <w:t xml:space="preserve">  </w:t>
      </w:r>
      <w:r>
        <w:rPr>
          <w:spacing w:val="-3"/>
        </w:rPr>
        <w:t>or</w:t>
      </w:r>
      <w:r>
        <w:rPr>
          <w:spacing w:val="15"/>
        </w:rPr>
        <w:t xml:space="preserve">  </w:t>
      </w:r>
      <w:r>
        <w:rPr>
          <w:spacing w:val="-3"/>
        </w:rPr>
        <w:t>the</w:t>
      </w:r>
      <w:r>
        <w:rPr>
          <w:spacing w:val="20"/>
        </w:rPr>
        <w:t xml:space="preserve">  </w:t>
      </w:r>
      <w:r>
        <w:rPr>
          <w:spacing w:val="-3"/>
        </w:rPr>
        <w:t>HEV-like</w:t>
      </w:r>
      <w:r>
        <w:rPr>
          <w:spacing w:val="15"/>
        </w:rPr>
        <w:t xml:space="preserve">  </w:t>
      </w:r>
      <w:r>
        <w:rPr>
          <w:spacing w:val="-3"/>
        </w:rPr>
        <w:t>vessels</w:t>
      </w:r>
      <w:r>
        <w:rPr>
          <w:spacing w:val="17"/>
        </w:rPr>
        <w:t xml:space="preserve">  </w:t>
      </w:r>
      <w:r>
        <w:rPr>
          <w:spacing w:val="-4"/>
        </w:rPr>
        <w:t>at</w:t>
      </w:r>
      <w:r>
        <w:rPr>
          <w:spacing w:val="17"/>
        </w:rPr>
        <w:t xml:space="preserve">  </w:t>
      </w:r>
      <w:r>
        <w:rPr>
          <w:spacing w:val="-4"/>
        </w:rPr>
        <w:t>sites</w:t>
      </w:r>
      <w:r>
        <w:rPr>
          <w:spacing w:val="17"/>
        </w:rPr>
        <w:t xml:space="preserve">  </w:t>
      </w:r>
      <w:r>
        <w:rPr>
          <w:spacing w:val="-4"/>
        </w:rPr>
        <w:t>of</w:t>
      </w:r>
      <w:r>
        <w:rPr>
          <w:spacing w:val="13"/>
        </w:rPr>
        <w:t xml:space="preserve">  </w:t>
      </w:r>
      <w:r>
        <w:rPr>
          <w:spacing w:val="-4"/>
        </w:rPr>
        <w:t>chronic</w:t>
      </w:r>
      <w:r>
        <w:rPr>
          <w:spacing w:val="1"/>
        </w:rPr>
        <w:t xml:space="preserve"> </w:t>
      </w:r>
      <w:r>
        <w:rPr>
          <w:spacing w:val="-1"/>
        </w:rPr>
        <w:t>inlammation to mediate lymphocyte homing or leukocy</w:t>
      </w:r>
      <w:r>
        <w:rPr>
          <w:spacing w:val="-2"/>
        </w:rPr>
        <w:t>te rolling</w:t>
      </w:r>
      <w:r>
        <w:rPr/>
        <w:t xml:space="preserve"> </w:t>
      </w:r>
      <w:r>
        <w:rPr>
          <w:spacing w:val="-2"/>
        </w:rPr>
        <w:t>[</w:t>
      </w:r>
      <w:r>
        <w:rPr>
          <w:color w:val="0000FF"/>
          <w:spacing w:val="-2"/>
        </w:rPr>
        <w:t>28</w:t>
      </w:r>
      <w:r>
        <w:rPr>
          <w:spacing w:val="-2"/>
        </w:rPr>
        <w:t>].</w:t>
      </w:r>
      <w:r>
        <w:rPr>
          <w:spacing w:val="16"/>
        </w:rPr>
        <w:t xml:space="preserve"> </w:t>
      </w:r>
      <w:r>
        <w:rPr>
          <w:spacing w:val="-2"/>
        </w:rPr>
        <w:t>Clinical</w:t>
      </w:r>
      <w:r>
        <w:rPr>
          <w:spacing w:val="23"/>
        </w:rPr>
        <w:t xml:space="preserve"> </w:t>
      </w:r>
      <w:r>
        <w:rPr>
          <w:spacing w:val="-2"/>
        </w:rPr>
        <w:t>investigations</w:t>
      </w:r>
      <w:r>
        <w:rPr>
          <w:spacing w:val="17"/>
          <w:w w:val="101"/>
        </w:rPr>
        <w:t xml:space="preserve"> </w:t>
      </w:r>
      <w:r>
        <w:rPr>
          <w:spacing w:val="-2"/>
        </w:rPr>
        <w:t>demonstrated</w:t>
      </w:r>
      <w:r>
        <w:rPr>
          <w:spacing w:val="15"/>
          <w:w w:val="101"/>
        </w:rPr>
        <w:t xml:space="preserve"> </w:t>
      </w:r>
      <w:r>
        <w:rPr>
          <w:spacing w:val="-2"/>
        </w:rPr>
        <w:t>the</w:t>
      </w:r>
      <w:r>
        <w:rPr>
          <w:spacing w:val="18"/>
        </w:rPr>
        <w:t xml:space="preserve"> </w:t>
      </w:r>
      <w:r>
        <w:rPr>
          <w:spacing w:val="-2"/>
        </w:rPr>
        <w:t>ectopic</w:t>
      </w:r>
      <w:r>
        <w:rPr>
          <w:spacing w:val="17"/>
        </w:rPr>
        <w:t xml:space="preserve"> </w:t>
      </w:r>
      <w:r>
        <w:rPr>
          <w:spacing w:val="-2"/>
        </w:rPr>
        <w:t>ex</w:t>
      </w:r>
      <w:r>
        <w:rPr>
          <w:spacing w:val="-3"/>
        </w:rPr>
        <w:t>pression</w:t>
      </w:r>
      <w:r>
        <w:rPr/>
        <w:t xml:space="preserve"> </w:t>
      </w:r>
      <w:r>
        <w:rPr>
          <w:spacing w:val="-2"/>
        </w:rPr>
        <w:t>of the MECA79 antigen in tumor tissues may facilitate</w:t>
      </w:r>
      <w:r>
        <w:rPr>
          <w:spacing w:val="8"/>
        </w:rPr>
        <w:t xml:space="preserve"> </w:t>
      </w:r>
      <w:r>
        <w:rPr>
          <w:spacing w:val="-2"/>
        </w:rPr>
        <w:t>cancer</w:t>
      </w:r>
      <w:r>
        <w:rPr>
          <w:spacing w:val="4"/>
        </w:rPr>
        <w:t xml:space="preserve"> </w:t>
      </w:r>
      <w:r>
        <w:rPr>
          <w:spacing w:val="-2"/>
        </w:rPr>
        <w:t>cell</w:t>
      </w:r>
      <w:r>
        <w:rPr/>
        <w:t xml:space="preserve"> </w:t>
      </w:r>
      <w:r>
        <w:rPr>
          <w:spacing w:val="-3"/>
        </w:rPr>
        <w:t>metastasis</w:t>
      </w:r>
      <w:r>
        <w:rPr>
          <w:spacing w:val="38"/>
        </w:rPr>
        <w:t xml:space="preserve"> </w:t>
      </w:r>
      <w:r>
        <w:rPr>
          <w:spacing w:val="-3"/>
        </w:rPr>
        <w:t>[</w:t>
      </w:r>
      <w:r>
        <w:rPr>
          <w:color w:val="0000FF"/>
          <w:spacing w:val="-3"/>
        </w:rPr>
        <w:t>36</w:t>
      </w:r>
      <w:r>
        <w:rPr>
          <w:spacing w:val="-3"/>
        </w:rPr>
        <w:t>].</w:t>
      </w:r>
      <w:r>
        <w:rPr>
          <w:spacing w:val="37"/>
        </w:rPr>
        <w:t xml:space="preserve"> </w:t>
      </w:r>
      <w:r>
        <w:rPr>
          <w:spacing w:val="-3"/>
        </w:rPr>
        <w:t>However,</w:t>
      </w:r>
      <w:r>
        <w:rPr>
          <w:spacing w:val="26"/>
          <w:w w:val="101"/>
        </w:rPr>
        <w:t xml:space="preserve"> </w:t>
      </w:r>
      <w:r>
        <w:rPr>
          <w:spacing w:val="-3"/>
        </w:rPr>
        <w:t>the</w:t>
      </w:r>
      <w:r>
        <w:rPr>
          <w:spacing w:val="36"/>
        </w:rPr>
        <w:t xml:space="preserve"> </w:t>
      </w:r>
      <w:r>
        <w:rPr>
          <w:spacing w:val="-3"/>
        </w:rPr>
        <w:t>role</w:t>
      </w:r>
      <w:r>
        <w:rPr>
          <w:spacing w:val="30"/>
        </w:rPr>
        <w:t xml:space="preserve"> </w:t>
      </w:r>
      <w:r>
        <w:rPr>
          <w:spacing w:val="-3"/>
        </w:rPr>
        <w:t>of</w:t>
      </w:r>
      <w:r>
        <w:rPr>
          <w:spacing w:val="23"/>
        </w:rPr>
        <w:t xml:space="preserve"> </w:t>
      </w:r>
      <w:r>
        <w:rPr>
          <w:spacing w:val="-3"/>
        </w:rPr>
        <w:t>CHST2-med</w:t>
      </w:r>
      <w:r>
        <w:rPr>
          <w:spacing w:val="-4"/>
        </w:rPr>
        <w:t>iated</w:t>
      </w:r>
      <w:r>
        <w:rPr>
          <w:spacing w:val="31"/>
        </w:rPr>
        <w:t xml:space="preserve"> </w:t>
      </w:r>
      <w:r>
        <w:rPr>
          <w:spacing w:val="-4"/>
        </w:rPr>
        <w:t>sulfation</w:t>
      </w:r>
      <w:r>
        <w:rPr/>
        <w:t xml:space="preserve"> </w:t>
      </w:r>
      <w:r>
        <w:rPr>
          <w:spacing w:val="-3"/>
        </w:rPr>
        <w:t>process in breast cancer</w:t>
      </w:r>
      <w:r>
        <w:rPr>
          <w:spacing w:val="17"/>
        </w:rPr>
        <w:t xml:space="preserve"> </w:t>
      </w:r>
      <w:r>
        <w:rPr>
          <w:spacing w:val="-3"/>
        </w:rPr>
        <w:t>has</w:t>
      </w:r>
      <w:r>
        <w:rPr>
          <w:spacing w:val="12"/>
        </w:rPr>
        <w:t xml:space="preserve"> </w:t>
      </w:r>
      <w:r>
        <w:rPr>
          <w:spacing w:val="-3"/>
        </w:rPr>
        <w:t>not yet</w:t>
      </w:r>
      <w:r>
        <w:rPr>
          <w:spacing w:val="12"/>
        </w:rPr>
        <w:t xml:space="preserve"> </w:t>
      </w:r>
      <w:r>
        <w:rPr>
          <w:spacing w:val="-3"/>
        </w:rPr>
        <w:t>been</w:t>
      </w:r>
      <w:r>
        <w:rPr>
          <w:spacing w:val="12"/>
        </w:rPr>
        <w:t xml:space="preserve"> </w:t>
      </w:r>
      <w:r>
        <w:rPr>
          <w:spacing w:val="-3"/>
        </w:rPr>
        <w:t>reported.</w:t>
      </w:r>
      <w:r>
        <w:rPr>
          <w:spacing w:val="13"/>
        </w:rPr>
        <w:t xml:space="preserve"> </w:t>
      </w:r>
      <w:r>
        <w:rPr>
          <w:spacing w:val="-3"/>
        </w:rPr>
        <w:t>In</w:t>
      </w:r>
      <w:r>
        <w:rPr>
          <w:spacing w:val="7"/>
        </w:rPr>
        <w:t xml:space="preserve"> </w:t>
      </w:r>
      <w:r>
        <w:rPr>
          <w:spacing w:val="-3"/>
        </w:rPr>
        <w:t>our</w:t>
      </w:r>
      <w:r>
        <w:rPr>
          <w:spacing w:val="7"/>
        </w:rPr>
        <w:t xml:space="preserve"> </w:t>
      </w:r>
      <w:r>
        <w:rPr>
          <w:spacing w:val="-3"/>
        </w:rPr>
        <w:t>study,</w:t>
      </w:r>
      <w:r>
        <w:rPr/>
        <w:t xml:space="preserve"> </w:t>
      </w:r>
      <w:r>
        <w:rPr>
          <w:spacing w:val="-3"/>
        </w:rPr>
        <w:t>we identiﬁed a novel sulfation pathway regulated by Snail-CH</w:t>
      </w:r>
      <w:r>
        <w:rPr>
          <w:spacing w:val="-4"/>
        </w:rPr>
        <w:t>ST2-</w:t>
      </w:r>
      <w:r>
        <w:rPr/>
        <w:t xml:space="preserve"> </w:t>
      </w:r>
      <w:r>
        <w:rPr>
          <w:spacing w:val="-2"/>
        </w:rPr>
        <w:t>MECA79 axis</w:t>
      </w:r>
      <w:r>
        <w:rPr>
          <w:spacing w:val="13"/>
        </w:rPr>
        <w:t xml:space="preserve"> </w:t>
      </w:r>
      <w:r>
        <w:rPr>
          <w:spacing w:val="-2"/>
        </w:rPr>
        <w:t>may contribute to breast</w:t>
      </w:r>
      <w:r>
        <w:rPr>
          <w:spacing w:val="7"/>
        </w:rPr>
        <w:t xml:space="preserve"> </w:t>
      </w:r>
      <w:r>
        <w:rPr>
          <w:spacing w:val="-2"/>
        </w:rPr>
        <w:t>c</w:t>
      </w:r>
      <w:r>
        <w:rPr>
          <w:spacing w:val="-3"/>
        </w:rPr>
        <w:t>ancer</w:t>
      </w:r>
      <w:r>
        <w:rPr>
          <w:spacing w:val="13"/>
        </w:rPr>
        <w:t xml:space="preserve"> </w:t>
      </w:r>
      <w:r>
        <w:rPr>
          <w:spacing w:val="-3"/>
        </w:rPr>
        <w:t>metastasis.</w:t>
      </w:r>
    </w:p>
    <w:p>
      <w:pPr>
        <w:pStyle w:val="BodyText"/>
        <w:ind w:right="434" w:firstLine="189"/>
        <w:spacing w:before="15" w:line="162" w:lineRule="auto"/>
        <w:jc w:val="both"/>
        <w:rPr/>
      </w:pPr>
      <w:r>
        <w:rPr>
          <w:spacing w:val="-3"/>
        </w:rPr>
        <w:t>Previous</w:t>
      </w:r>
      <w:r>
        <w:rPr>
          <w:spacing w:val="39"/>
          <w:w w:val="101"/>
        </w:rPr>
        <w:t xml:space="preserve"> </w:t>
      </w:r>
      <w:r>
        <w:rPr>
          <w:spacing w:val="-3"/>
        </w:rPr>
        <w:t>work</w:t>
      </w:r>
      <w:r>
        <w:rPr>
          <w:spacing w:val="31"/>
        </w:rPr>
        <w:t xml:space="preserve"> </w:t>
      </w:r>
      <w:r>
        <w:rPr>
          <w:spacing w:val="-3"/>
        </w:rPr>
        <w:t>showed</w:t>
      </w:r>
      <w:r>
        <w:rPr>
          <w:spacing w:val="31"/>
        </w:rPr>
        <w:t xml:space="preserve"> </w:t>
      </w:r>
      <w:r>
        <w:rPr>
          <w:spacing w:val="-3"/>
        </w:rPr>
        <w:t>CHST2-deﬁcient</w:t>
      </w:r>
      <w:r>
        <w:rPr>
          <w:spacing w:val="37"/>
        </w:rPr>
        <w:t xml:space="preserve"> </w:t>
      </w:r>
      <w:r>
        <w:rPr>
          <w:spacing w:val="-3"/>
        </w:rPr>
        <w:t>mice</w:t>
      </w:r>
      <w:r>
        <w:rPr>
          <w:spacing w:val="32"/>
          <w:w w:val="101"/>
        </w:rPr>
        <w:t xml:space="preserve"> </w:t>
      </w:r>
      <w:r>
        <w:rPr>
          <w:spacing w:val="-3"/>
        </w:rPr>
        <w:t>exhibit</w:t>
      </w:r>
      <w:r>
        <w:rPr>
          <w:spacing w:val="37"/>
          <w:w w:val="101"/>
        </w:rPr>
        <w:t xml:space="preserve"> </w:t>
      </w:r>
      <w:r>
        <w:rPr>
          <w:spacing w:val="-3"/>
        </w:rPr>
        <w:t>reduced</w:t>
      </w:r>
      <w:r>
        <w:rPr/>
        <w:t xml:space="preserve"> </w:t>
      </w:r>
      <w:r>
        <w:rPr>
          <w:spacing w:val="-3"/>
        </w:rPr>
        <w:t>synthesis</w:t>
      </w:r>
      <w:r>
        <w:rPr>
          <w:spacing w:val="28"/>
          <w:w w:val="101"/>
        </w:rPr>
        <w:t xml:space="preserve"> </w:t>
      </w:r>
      <w:r>
        <w:rPr>
          <w:spacing w:val="-3"/>
        </w:rPr>
        <w:t>of</w:t>
      </w:r>
      <w:r>
        <w:rPr>
          <w:spacing w:val="21"/>
        </w:rPr>
        <w:t xml:space="preserve"> </w:t>
      </w:r>
      <w:r>
        <w:rPr>
          <w:spacing w:val="-3"/>
        </w:rPr>
        <w:t>6-sulfo</w:t>
      </w:r>
      <w:r>
        <w:rPr>
          <w:spacing w:val="30"/>
        </w:rPr>
        <w:t xml:space="preserve"> </w:t>
      </w:r>
      <w:r>
        <w:rPr>
          <w:spacing w:val="-3"/>
        </w:rPr>
        <w:t>sialyl</w:t>
      </w:r>
      <w:r>
        <w:rPr>
          <w:spacing w:val="35"/>
          <w:w w:val="101"/>
        </w:rPr>
        <w:t xml:space="preserve"> </w:t>
      </w:r>
      <w:r>
        <w:rPr>
          <w:spacing w:val="-3"/>
        </w:rPr>
        <w:t>Lewis</w:t>
      </w:r>
      <w:r>
        <w:rPr>
          <w:spacing w:val="26"/>
        </w:rPr>
        <w:t xml:space="preserve"> </w:t>
      </w:r>
      <w:r>
        <w:rPr>
          <w:spacing w:val="-3"/>
        </w:rPr>
        <w:t>X</w:t>
      </w:r>
      <w:r>
        <w:rPr>
          <w:spacing w:val="33"/>
          <w:w w:val="101"/>
        </w:rPr>
        <w:t xml:space="preserve"> </w:t>
      </w:r>
      <w:r>
        <w:rPr>
          <w:spacing w:val="-4"/>
        </w:rPr>
        <w:t>in</w:t>
      </w:r>
      <w:r>
        <w:rPr>
          <w:spacing w:val="34"/>
          <w:w w:val="101"/>
        </w:rPr>
        <w:t xml:space="preserve"> </w:t>
      </w:r>
      <w:r>
        <w:rPr>
          <w:spacing w:val="-4"/>
        </w:rPr>
        <w:t>HEVs,</w:t>
      </w:r>
      <w:r>
        <w:rPr>
          <w:spacing w:val="35"/>
          <w:w w:val="101"/>
        </w:rPr>
        <w:t xml:space="preserve"> </w:t>
      </w:r>
      <w:r>
        <w:rPr>
          <w:spacing w:val="-4"/>
        </w:rPr>
        <w:t>leading</w:t>
      </w:r>
      <w:r>
        <w:rPr>
          <w:spacing w:val="25"/>
          <w:w w:val="101"/>
        </w:rPr>
        <w:t xml:space="preserve"> </w:t>
      </w:r>
      <w:r>
        <w:rPr>
          <w:spacing w:val="-4"/>
        </w:rPr>
        <w:t>to</w:t>
      </w:r>
      <w:r>
        <w:rPr>
          <w:spacing w:val="32"/>
        </w:rPr>
        <w:t xml:space="preserve"> </w:t>
      </w:r>
      <w:r>
        <w:rPr>
          <w:spacing w:val="-4"/>
        </w:rPr>
        <w:t>impaired</w:t>
      </w:r>
      <w:r>
        <w:rPr/>
        <w:t xml:space="preserve"> </w:t>
      </w:r>
      <w:r>
        <w:rPr>
          <w:spacing w:val="-2"/>
        </w:rPr>
        <w:t>lymphocyte homing [</w:t>
      </w:r>
      <w:r>
        <w:rPr>
          <w:color w:val="0000FF"/>
          <w:spacing w:val="-2"/>
        </w:rPr>
        <w:t>24</w:t>
      </w:r>
      <w:r>
        <w:rPr>
          <w:spacing w:val="-2"/>
        </w:rPr>
        <w:t>]. B</w:t>
      </w:r>
      <w:r>
        <w:rPr>
          <w:spacing w:val="-3"/>
        </w:rPr>
        <w:t>esides,</w:t>
      </w:r>
      <w:r>
        <w:rPr>
          <w:spacing w:val="4"/>
        </w:rPr>
        <w:t xml:space="preserve"> </w:t>
      </w:r>
      <w:r>
        <w:rPr>
          <w:spacing w:val="-3"/>
        </w:rPr>
        <w:t>CHST2</w:t>
      </w:r>
      <w:r>
        <w:rPr>
          <w:spacing w:val="9"/>
        </w:rPr>
        <w:t xml:space="preserve"> </w:t>
      </w:r>
      <w:r>
        <w:rPr>
          <w:spacing w:val="-3"/>
        </w:rPr>
        <w:t>is</w:t>
      </w:r>
      <w:r>
        <w:rPr>
          <w:spacing w:val="9"/>
        </w:rPr>
        <w:t xml:space="preserve"> </w:t>
      </w:r>
      <w:r>
        <w:rPr>
          <w:spacing w:val="-3"/>
        </w:rPr>
        <w:t>involved</w:t>
      </w:r>
      <w:r>
        <w:rPr>
          <w:spacing w:val="9"/>
        </w:rPr>
        <w:t xml:space="preserve"> </w:t>
      </w:r>
      <w:r>
        <w:rPr>
          <w:spacing w:val="-3"/>
        </w:rPr>
        <w:t>in</w:t>
      </w:r>
      <w:r>
        <w:rPr>
          <w:spacing w:val="4"/>
        </w:rPr>
        <w:t xml:space="preserve"> </w:t>
      </w:r>
      <w:r>
        <w:rPr>
          <w:spacing w:val="-3"/>
        </w:rPr>
        <w:t>synthesiz-</w:t>
      </w:r>
      <w:r>
        <w:rPr/>
        <w:t xml:space="preserve"> </w:t>
      </w:r>
      <w:r>
        <w:rPr>
          <w:spacing w:val="-3"/>
        </w:rPr>
        <w:t>ing keratan sulfate, which facilitates glial scar</w:t>
      </w:r>
      <w:r>
        <w:rPr>
          <w:spacing w:val="-2"/>
        </w:rPr>
        <w:t xml:space="preserve"> </w:t>
      </w:r>
      <w:r>
        <w:rPr>
          <w:spacing w:val="-3"/>
        </w:rPr>
        <w:t>formation</w:t>
      </w:r>
      <w:r>
        <w:rPr>
          <w:spacing w:val="-7"/>
        </w:rPr>
        <w:t xml:space="preserve"> </w:t>
      </w:r>
      <w:r>
        <w:rPr>
          <w:spacing w:val="-3"/>
        </w:rPr>
        <w:t>after brain</w:t>
      </w:r>
      <w:r>
        <w:rPr/>
        <w:t xml:space="preserve"> </w:t>
      </w:r>
      <w:r>
        <w:rPr>
          <w:spacing w:val="-3"/>
        </w:rPr>
        <w:t>injury</w:t>
      </w:r>
      <w:r>
        <w:rPr>
          <w:spacing w:val="43"/>
          <w:w w:val="101"/>
        </w:rPr>
        <w:t xml:space="preserve"> </w:t>
      </w:r>
      <w:r>
        <w:rPr>
          <w:spacing w:val="-3"/>
        </w:rPr>
        <w:t>or</w:t>
      </w:r>
      <w:r>
        <w:rPr>
          <w:spacing w:val="44"/>
          <w:w w:val="101"/>
        </w:rPr>
        <w:t xml:space="preserve"> </w:t>
      </w:r>
      <w:r>
        <w:rPr>
          <w:spacing w:val="-3"/>
        </w:rPr>
        <w:t>5D4</w:t>
      </w:r>
      <w:r>
        <w:rPr>
          <w:spacing w:val="51"/>
        </w:rPr>
        <w:t xml:space="preserve"> </w:t>
      </w:r>
      <w:r>
        <w:rPr>
          <w:spacing w:val="-3"/>
        </w:rPr>
        <w:t>KS</w:t>
      </w:r>
      <w:r>
        <w:rPr>
          <w:spacing w:val="44"/>
        </w:rPr>
        <w:t xml:space="preserve"> </w:t>
      </w:r>
      <w:r>
        <w:rPr>
          <w:spacing w:val="-3"/>
        </w:rPr>
        <w:t>epitope</w:t>
      </w:r>
      <w:r>
        <w:rPr>
          <w:spacing w:val="45"/>
        </w:rPr>
        <w:t xml:space="preserve"> </w:t>
      </w:r>
      <w:r>
        <w:rPr>
          <w:spacing w:val="-3"/>
        </w:rPr>
        <w:t>expression</w:t>
      </w:r>
      <w:r>
        <w:rPr>
          <w:spacing w:val="48"/>
        </w:rPr>
        <w:t xml:space="preserve"> </w:t>
      </w:r>
      <w:r>
        <w:rPr>
          <w:spacing w:val="-3"/>
        </w:rPr>
        <w:t>in</w:t>
      </w:r>
      <w:r>
        <w:rPr>
          <w:spacing w:val="44"/>
        </w:rPr>
        <w:t xml:space="preserve"> </w:t>
      </w:r>
      <w:r>
        <w:rPr>
          <w:spacing w:val="-3"/>
        </w:rPr>
        <w:t>earl</w:t>
      </w:r>
      <w:r>
        <w:rPr>
          <w:spacing w:val="-4"/>
        </w:rPr>
        <w:t>y</w:t>
      </w:r>
      <w:r>
        <w:rPr>
          <w:spacing w:val="50"/>
          <w:w w:val="101"/>
        </w:rPr>
        <w:t xml:space="preserve"> </w:t>
      </w:r>
      <w:r>
        <w:rPr>
          <w:spacing w:val="-4"/>
        </w:rPr>
        <w:t>postnatal</w:t>
      </w:r>
      <w:r>
        <w:rPr>
          <w:spacing w:val="49"/>
        </w:rPr>
        <w:t xml:space="preserve"> </w:t>
      </w:r>
      <w:r>
        <w:rPr>
          <w:spacing w:val="-4"/>
        </w:rPr>
        <w:t>brains</w:t>
      </w:r>
      <w:r>
        <w:rPr/>
        <w:t xml:space="preserve"> </w:t>
      </w:r>
      <w:r>
        <w:rPr>
          <w:spacing w:val="-3"/>
        </w:rPr>
        <w:t>[</w:t>
      </w:r>
      <w:r>
        <w:rPr>
          <w:color w:val="0000FF"/>
          <w:spacing w:val="-3"/>
        </w:rPr>
        <w:t>37</w:t>
      </w:r>
      <w:r>
        <w:rPr>
          <w:spacing w:val="-3"/>
        </w:rPr>
        <w:t>,</w:t>
      </w:r>
      <w:r>
        <w:rPr>
          <w:spacing w:val="23"/>
          <w:w w:val="101"/>
        </w:rPr>
        <w:t xml:space="preserve"> </w:t>
      </w:r>
      <w:r>
        <w:rPr>
          <w:color w:val="0000FF"/>
          <w:spacing w:val="-3"/>
        </w:rPr>
        <w:t>38</w:t>
      </w:r>
      <w:r>
        <w:rPr>
          <w:spacing w:val="-3"/>
        </w:rPr>
        <w:t>].</w:t>
      </w:r>
      <w:r>
        <w:rPr>
          <w:spacing w:val="34"/>
          <w:w w:val="101"/>
        </w:rPr>
        <w:t xml:space="preserve"> </w:t>
      </w:r>
      <w:r>
        <w:rPr>
          <w:spacing w:val="-3"/>
        </w:rPr>
        <w:t>Furthermore,</w:t>
      </w:r>
      <w:r>
        <w:rPr>
          <w:spacing w:val="35"/>
          <w:w w:val="101"/>
        </w:rPr>
        <w:t xml:space="preserve"> </w:t>
      </w:r>
      <w:r>
        <w:rPr>
          <w:spacing w:val="-3"/>
        </w:rPr>
        <w:t>Kenji</w:t>
      </w:r>
      <w:r>
        <w:rPr>
          <w:spacing w:val="35"/>
          <w:w w:val="101"/>
        </w:rPr>
        <w:t xml:space="preserve"> </w:t>
      </w:r>
      <w:r>
        <w:rPr>
          <w:spacing w:val="-3"/>
        </w:rPr>
        <w:t>Uchimura</w:t>
      </w:r>
      <w:r>
        <w:rPr>
          <w:spacing w:val="28"/>
        </w:rPr>
        <w:t xml:space="preserve"> </w:t>
      </w:r>
      <w:r>
        <w:rPr>
          <w:spacing w:val="-3"/>
        </w:rPr>
        <w:t>et</w:t>
      </w:r>
      <w:r>
        <w:rPr>
          <w:spacing w:val="28"/>
        </w:rPr>
        <w:t xml:space="preserve"> </w:t>
      </w:r>
      <w:r>
        <w:rPr>
          <w:spacing w:val="-3"/>
        </w:rPr>
        <w:t>al.</w:t>
      </w:r>
      <w:r>
        <w:rPr>
          <w:spacing w:val="34"/>
        </w:rPr>
        <w:t xml:space="preserve"> </w:t>
      </w:r>
      <w:r>
        <w:rPr>
          <w:spacing w:val="-3"/>
        </w:rPr>
        <w:t>have</w:t>
      </w:r>
      <w:r>
        <w:rPr>
          <w:spacing w:val="34"/>
          <w:w w:val="101"/>
        </w:rPr>
        <w:t xml:space="preserve"> </w:t>
      </w:r>
      <w:r>
        <w:rPr>
          <w:spacing w:val="-3"/>
        </w:rPr>
        <w:t>reported</w:t>
      </w:r>
      <w:r>
        <w:rPr>
          <w:spacing w:val="24"/>
          <w:w w:val="101"/>
        </w:rPr>
        <w:t xml:space="preserve"> </w:t>
      </w:r>
      <w:r>
        <w:rPr>
          <w:spacing w:val="-3"/>
        </w:rPr>
        <w:t>that</w:t>
      </w:r>
      <w:r>
        <w:rPr/>
        <w:t xml:space="preserve"> </w:t>
      </w:r>
      <w:r>
        <w:rPr>
          <w:spacing w:val="-2"/>
        </w:rPr>
        <w:t>CHST2</w:t>
      </w:r>
      <w:r>
        <w:rPr>
          <w:spacing w:val="15"/>
          <w:w w:val="101"/>
        </w:rPr>
        <w:t xml:space="preserve"> </w:t>
      </w:r>
      <w:r>
        <w:rPr>
          <w:spacing w:val="-2"/>
        </w:rPr>
        <w:t>exhibits</w:t>
      </w:r>
      <w:r>
        <w:rPr>
          <w:spacing w:val="21"/>
          <w:w w:val="101"/>
        </w:rPr>
        <w:t xml:space="preserve"> </w:t>
      </w:r>
      <w:r>
        <w:rPr>
          <w:spacing w:val="-2"/>
        </w:rPr>
        <w:t>higher</w:t>
      </w:r>
      <w:r>
        <w:rPr>
          <w:spacing w:val="16"/>
        </w:rPr>
        <w:t xml:space="preserve"> </w:t>
      </w:r>
      <w:r>
        <w:rPr>
          <w:spacing w:val="-3"/>
        </w:rPr>
        <w:t>expression</w:t>
      </w:r>
      <w:r>
        <w:rPr>
          <w:spacing w:val="20"/>
        </w:rPr>
        <w:t xml:space="preserve"> </w:t>
      </w:r>
      <w:r>
        <w:rPr>
          <w:spacing w:val="-3"/>
        </w:rPr>
        <w:t>in</w:t>
      </w:r>
      <w:r>
        <w:rPr>
          <w:spacing w:val="22"/>
        </w:rPr>
        <w:t xml:space="preserve"> </w:t>
      </w:r>
      <w:r>
        <w:rPr>
          <w:spacing w:val="-3"/>
        </w:rPr>
        <w:t>human tumor</w:t>
      </w:r>
      <w:r>
        <w:rPr>
          <w:spacing w:val="16"/>
          <w:w w:val="101"/>
        </w:rPr>
        <w:t xml:space="preserve"> </w:t>
      </w:r>
      <w:r>
        <w:rPr>
          <w:spacing w:val="-3"/>
        </w:rPr>
        <w:t>cells,</w:t>
      </w:r>
      <w:r>
        <w:rPr>
          <w:spacing w:val="15"/>
          <w:w w:val="101"/>
        </w:rPr>
        <w:t xml:space="preserve"> </w:t>
      </w:r>
      <w:r>
        <w:rPr>
          <w:spacing w:val="-3"/>
        </w:rPr>
        <w:t>such</w:t>
      </w:r>
      <w:r>
        <w:rPr>
          <w:spacing w:val="16"/>
        </w:rPr>
        <w:t xml:space="preserve"> </w:t>
      </w:r>
      <w:r>
        <w:rPr>
          <w:spacing w:val="-3"/>
        </w:rPr>
        <w:t>as</w:t>
      </w:r>
      <w:r>
        <w:rPr/>
        <w:t xml:space="preserve"> </w:t>
      </w:r>
      <w:r>
        <w:rPr>
          <w:spacing w:val="-2"/>
        </w:rPr>
        <w:t>leukemia</w:t>
      </w:r>
      <w:r>
        <w:rPr>
          <w:spacing w:val="15"/>
          <w:w w:val="101"/>
        </w:rPr>
        <w:t xml:space="preserve"> </w:t>
      </w:r>
      <w:r>
        <w:rPr>
          <w:spacing w:val="-2"/>
        </w:rPr>
        <w:t>cells</w:t>
      </w:r>
      <w:r>
        <w:rPr>
          <w:spacing w:val="16"/>
        </w:rPr>
        <w:t xml:space="preserve"> </w:t>
      </w:r>
      <w:r>
        <w:rPr>
          <w:spacing w:val="-2"/>
        </w:rPr>
        <w:t>and</w:t>
      </w:r>
      <w:r>
        <w:rPr>
          <w:spacing w:val="22"/>
          <w:w w:val="101"/>
        </w:rPr>
        <w:t xml:space="preserve"> </w:t>
      </w:r>
      <w:r>
        <w:rPr>
          <w:spacing w:val="-2"/>
        </w:rPr>
        <w:t>lymphoma</w:t>
      </w:r>
      <w:r>
        <w:rPr>
          <w:spacing w:val="16"/>
        </w:rPr>
        <w:t xml:space="preserve"> </w:t>
      </w:r>
      <w:r>
        <w:rPr>
          <w:spacing w:val="-2"/>
        </w:rPr>
        <w:t>cells</w:t>
      </w:r>
      <w:r>
        <w:rPr>
          <w:spacing w:val="24"/>
        </w:rPr>
        <w:t xml:space="preserve"> </w:t>
      </w:r>
      <w:r>
        <w:rPr>
          <w:spacing w:val="-2"/>
        </w:rPr>
        <w:t>[</w:t>
      </w:r>
      <w:r>
        <w:rPr>
          <w:color w:val="0000FF"/>
          <w:spacing w:val="-2"/>
        </w:rPr>
        <w:t>39</w:t>
      </w:r>
      <w:r>
        <w:rPr>
          <w:spacing w:val="-3"/>
        </w:rPr>
        <w:t>].</w:t>
      </w:r>
      <w:r>
        <w:rPr>
          <w:spacing w:val="23"/>
          <w:w w:val="101"/>
        </w:rPr>
        <w:t xml:space="preserve"> </w:t>
      </w:r>
      <w:r>
        <w:rPr>
          <w:spacing w:val="-3"/>
        </w:rPr>
        <w:t>In this</w:t>
      </w:r>
      <w:r>
        <w:rPr>
          <w:spacing w:val="16"/>
          <w:w w:val="101"/>
        </w:rPr>
        <w:t xml:space="preserve"> </w:t>
      </w:r>
      <w:r>
        <w:rPr>
          <w:spacing w:val="-3"/>
        </w:rPr>
        <w:t>study, we</w:t>
      </w:r>
      <w:r>
        <w:rPr>
          <w:spacing w:val="21"/>
          <w:w w:val="101"/>
        </w:rPr>
        <w:t xml:space="preserve"> </w:t>
      </w:r>
      <w:r>
        <w:rPr>
          <w:spacing w:val="-3"/>
        </w:rPr>
        <w:t>report</w:t>
      </w:r>
      <w:r>
        <w:rPr/>
        <w:t xml:space="preserve"> </w:t>
      </w:r>
      <w:r>
        <w:rPr>
          <w:spacing w:val="-2"/>
        </w:rPr>
        <w:t>that  the  expression</w:t>
      </w:r>
      <w:r>
        <w:rPr>
          <w:spacing w:val="7"/>
        </w:rPr>
        <w:t xml:space="preserve">  </w:t>
      </w:r>
      <w:r>
        <w:rPr>
          <w:spacing w:val="-2"/>
        </w:rPr>
        <w:t>of</w:t>
      </w:r>
      <w:r>
        <w:rPr>
          <w:spacing w:val="4"/>
        </w:rPr>
        <w:t xml:space="preserve">  </w:t>
      </w:r>
      <w:r>
        <w:rPr>
          <w:spacing w:val="-2"/>
        </w:rPr>
        <w:t>CHST2</w:t>
      </w:r>
      <w:r>
        <w:rPr>
          <w:spacing w:val="8"/>
        </w:rPr>
        <w:t xml:space="preserve">  </w:t>
      </w:r>
      <w:r>
        <w:rPr>
          <w:spacing w:val="-2"/>
        </w:rPr>
        <w:t>contributes</w:t>
      </w:r>
      <w:r>
        <w:rPr>
          <w:spacing w:val="6"/>
        </w:rPr>
        <w:t xml:space="preserve">  </w:t>
      </w:r>
      <w:r>
        <w:rPr>
          <w:spacing w:val="-2"/>
        </w:rPr>
        <w:t>to</w:t>
      </w:r>
      <w:r>
        <w:rPr>
          <w:spacing w:val="10"/>
        </w:rPr>
        <w:t xml:space="preserve">  </w:t>
      </w:r>
      <w:r>
        <w:rPr>
          <w:spacing w:val="-2"/>
        </w:rPr>
        <w:t>breast</w:t>
      </w:r>
      <w:r>
        <w:rPr>
          <w:spacing w:val="7"/>
        </w:rPr>
        <w:t xml:space="preserve">  </w:t>
      </w:r>
      <w:r>
        <w:rPr>
          <w:spacing w:val="-2"/>
        </w:rPr>
        <w:t>c</w:t>
      </w:r>
      <w:r>
        <w:rPr>
          <w:spacing w:val="-3"/>
        </w:rPr>
        <w:t>ancer</w:t>
      </w:r>
      <w:r>
        <w:rPr>
          <w:spacing w:val="1"/>
        </w:rPr>
        <w:t xml:space="preserve"> </w:t>
      </w:r>
      <w:r>
        <w:rPr>
          <w:spacing w:val="-2"/>
        </w:rPr>
        <w:t>metastasis.  We  discovered</w:t>
      </w:r>
      <w:r>
        <w:rPr>
          <w:spacing w:val="9"/>
        </w:rPr>
        <w:t xml:space="preserve">  </w:t>
      </w:r>
      <w:r>
        <w:rPr>
          <w:spacing w:val="-2"/>
        </w:rPr>
        <w:t>breast</w:t>
      </w:r>
      <w:r>
        <w:rPr>
          <w:spacing w:val="6"/>
        </w:rPr>
        <w:t xml:space="preserve">  </w:t>
      </w:r>
      <w:r>
        <w:rPr>
          <w:spacing w:val="-2"/>
        </w:rPr>
        <w:t>cancer</w:t>
      </w:r>
      <w:r>
        <w:rPr>
          <w:spacing w:val="5"/>
        </w:rPr>
        <w:t xml:space="preserve">  </w:t>
      </w:r>
      <w:r>
        <w:rPr>
          <w:spacing w:val="-2"/>
        </w:rPr>
        <w:t>ce</w:t>
      </w:r>
      <w:r>
        <w:rPr>
          <w:spacing w:val="-3"/>
        </w:rPr>
        <w:t>ll</w:t>
      </w:r>
      <w:r>
        <w:rPr>
          <w:spacing w:val="9"/>
        </w:rPr>
        <w:t xml:space="preserve">  </w:t>
      </w:r>
      <w:r>
        <w:rPr>
          <w:spacing w:val="-3"/>
        </w:rPr>
        <w:t>migration</w:t>
      </w:r>
      <w:r>
        <w:rPr>
          <w:spacing w:val="5"/>
        </w:rPr>
        <w:t xml:space="preserve">  </w:t>
      </w:r>
      <w:r>
        <w:rPr>
          <w:spacing w:val="-3"/>
        </w:rPr>
        <w:t>and</w:t>
      </w:r>
      <w:r>
        <w:rPr>
          <w:spacing w:val="1"/>
        </w:rPr>
        <w:t xml:space="preserve"> </w:t>
      </w:r>
      <w:r>
        <w:rPr>
          <w:spacing w:val="-2"/>
        </w:rPr>
        <w:t>metastasis</w:t>
      </w:r>
      <w:r>
        <w:rPr>
          <w:spacing w:val="25"/>
        </w:rPr>
        <w:t xml:space="preserve"> </w:t>
      </w:r>
      <w:r>
        <w:rPr>
          <w:spacing w:val="-2"/>
        </w:rPr>
        <w:t>reduced after depleted CHST2,</w:t>
      </w:r>
      <w:r>
        <w:rPr>
          <w:spacing w:val="9"/>
        </w:rPr>
        <w:t xml:space="preserve"> </w:t>
      </w:r>
      <w:r>
        <w:rPr>
          <w:spacing w:val="-2"/>
        </w:rPr>
        <w:t>while</w:t>
      </w:r>
      <w:r>
        <w:rPr>
          <w:spacing w:val="13"/>
        </w:rPr>
        <w:t xml:space="preserve"> </w:t>
      </w:r>
      <w:r>
        <w:rPr>
          <w:spacing w:val="-2"/>
        </w:rPr>
        <w:t>cell</w:t>
      </w:r>
      <w:r>
        <w:rPr>
          <w:spacing w:val="18"/>
        </w:rPr>
        <w:t xml:space="preserve"> </w:t>
      </w:r>
      <w:r>
        <w:rPr>
          <w:spacing w:val="-2"/>
        </w:rPr>
        <w:t>proliferation</w:t>
      </w:r>
      <w:r>
        <w:rPr/>
        <w:t xml:space="preserve"> </w:t>
      </w:r>
      <w:r>
        <w:rPr>
          <w:spacing w:val="-3"/>
        </w:rPr>
        <w:t>is</w:t>
      </w:r>
      <w:r>
        <w:rPr>
          <w:spacing w:val="53"/>
        </w:rPr>
        <w:t xml:space="preserve"> </w:t>
      </w:r>
      <w:r>
        <w:rPr>
          <w:spacing w:val="-3"/>
        </w:rPr>
        <w:t>not</w:t>
      </w:r>
      <w:r>
        <w:rPr>
          <w:spacing w:val="35"/>
        </w:rPr>
        <w:t xml:space="preserve"> </w:t>
      </w:r>
      <w:r>
        <w:rPr>
          <w:spacing w:val="-3"/>
        </w:rPr>
        <w:t>affected.</w:t>
      </w:r>
      <w:r>
        <w:rPr>
          <w:spacing w:val="36"/>
        </w:rPr>
        <w:t xml:space="preserve"> </w:t>
      </w:r>
      <w:r>
        <w:rPr>
          <w:spacing w:val="-3"/>
        </w:rPr>
        <w:t>Conversely,</w:t>
      </w:r>
      <w:r>
        <w:rPr>
          <w:spacing w:val="36"/>
          <w:w w:val="101"/>
        </w:rPr>
        <w:t xml:space="preserve"> </w:t>
      </w:r>
      <w:r>
        <w:rPr>
          <w:spacing w:val="-3"/>
        </w:rPr>
        <w:t>overexpression</w:t>
      </w:r>
      <w:r>
        <w:rPr>
          <w:spacing w:val="35"/>
          <w:w w:val="101"/>
        </w:rPr>
        <w:t xml:space="preserve"> </w:t>
      </w:r>
      <w:r>
        <w:rPr>
          <w:spacing w:val="-3"/>
        </w:rPr>
        <w:t>of</w:t>
      </w:r>
      <w:r>
        <w:rPr>
          <w:spacing w:val="27"/>
          <w:w w:val="101"/>
        </w:rPr>
        <w:t xml:space="preserve"> </w:t>
      </w:r>
      <w:r>
        <w:rPr>
          <w:spacing w:val="-3"/>
        </w:rPr>
        <w:t>CHST2</w:t>
      </w:r>
      <w:r>
        <w:rPr>
          <w:spacing w:val="40"/>
        </w:rPr>
        <w:t xml:space="preserve"> </w:t>
      </w:r>
      <w:r>
        <w:rPr>
          <w:spacing w:val="-3"/>
        </w:rPr>
        <w:t>increased</w:t>
      </w:r>
      <w:r>
        <w:rPr/>
        <w:t xml:space="preserve"> </w:t>
      </w:r>
      <w:r>
        <w:rPr>
          <w:spacing w:val="-3"/>
        </w:rPr>
        <w:t>breast</w:t>
      </w:r>
      <w:r>
        <w:rPr>
          <w:spacing w:val="33"/>
          <w:w w:val="101"/>
        </w:rPr>
        <w:t xml:space="preserve"> </w:t>
      </w:r>
      <w:r>
        <w:rPr>
          <w:spacing w:val="-3"/>
        </w:rPr>
        <w:t>cancer</w:t>
      </w:r>
      <w:r>
        <w:rPr>
          <w:spacing w:val="19"/>
        </w:rPr>
        <w:t xml:space="preserve"> </w:t>
      </w:r>
      <w:r>
        <w:rPr>
          <w:spacing w:val="-3"/>
        </w:rPr>
        <w:t>cell</w:t>
      </w:r>
      <w:r>
        <w:rPr>
          <w:spacing w:val="23"/>
        </w:rPr>
        <w:t xml:space="preserve"> </w:t>
      </w:r>
      <w:r>
        <w:rPr>
          <w:spacing w:val="-3"/>
        </w:rPr>
        <w:t>migration</w:t>
      </w:r>
      <w:r>
        <w:rPr>
          <w:spacing w:val="18"/>
        </w:rPr>
        <w:t xml:space="preserve"> </w:t>
      </w:r>
      <w:r>
        <w:rPr>
          <w:spacing w:val="-3"/>
        </w:rPr>
        <w:t>and</w:t>
      </w:r>
      <w:r>
        <w:rPr>
          <w:spacing w:val="23"/>
        </w:rPr>
        <w:t xml:space="preserve"> </w:t>
      </w:r>
      <w:r>
        <w:rPr>
          <w:spacing w:val="-3"/>
        </w:rPr>
        <w:t>metastasis</w:t>
      </w:r>
      <w:r>
        <w:rPr>
          <w:spacing w:val="23"/>
        </w:rPr>
        <w:t xml:space="preserve"> </w:t>
      </w:r>
      <w:r>
        <w:rPr>
          <w:spacing w:val="-3"/>
        </w:rPr>
        <w:t>in</w:t>
      </w:r>
      <w:r>
        <w:rPr>
          <w:spacing w:val="13"/>
        </w:rPr>
        <w:t xml:space="preserve"> </w:t>
      </w:r>
      <w:r>
        <w:rPr>
          <w:spacing w:val="-3"/>
        </w:rPr>
        <w:t>vitro</w:t>
      </w:r>
      <w:r>
        <w:rPr>
          <w:spacing w:val="17"/>
          <w:w w:val="101"/>
        </w:rPr>
        <w:t xml:space="preserve"> </w:t>
      </w:r>
      <w:r>
        <w:rPr>
          <w:spacing w:val="-3"/>
        </w:rPr>
        <w:t>and</w:t>
      </w:r>
      <w:r>
        <w:rPr>
          <w:spacing w:val="23"/>
        </w:rPr>
        <w:t xml:space="preserve"> </w:t>
      </w:r>
      <w:r>
        <w:rPr>
          <w:spacing w:val="-3"/>
        </w:rPr>
        <w:t>in</w:t>
      </w:r>
      <w:r>
        <w:rPr>
          <w:spacing w:val="13"/>
        </w:rPr>
        <w:t xml:space="preserve"> </w:t>
      </w:r>
      <w:r>
        <w:rPr>
          <w:spacing w:val="-3"/>
        </w:rPr>
        <w:t>vivo.</w:t>
      </w:r>
    </w:p>
    <w:p>
      <w:pPr>
        <w:spacing w:line="162" w:lineRule="auto"/>
        <w:sectPr>
          <w:type w:val="continuous"/>
          <w:pgSz w:w="11906" w:h="15818"/>
          <w:pgMar w:top="1165" w:right="472" w:bottom="375" w:left="717" w:header="644" w:footer="107" w:gutter="0"/>
          <w:cols w:equalWidth="0" w:num="2">
            <w:col w:w="5224" w:space="100"/>
            <w:col w:w="5393" w:space="0"/>
          </w:cols>
        </w:sectPr>
        <w:rPr/>
      </w:pPr>
    </w:p>
    <w:p>
      <w:pPr>
        <w:spacing w:line="403" w:lineRule="auto"/>
        <w:rPr>
          <w:rFonts w:ascii="Arial"/>
          <w:sz w:val="21"/>
        </w:rPr>
      </w:pPr>
      <w:r/>
    </w:p>
    <w:p>
      <w:pPr>
        <w:ind w:left="5"/>
        <w:spacing w:before="45" w:line="193" w:lineRule="auto"/>
        <w:rPr>
          <w:rFonts w:ascii="Arial" w:hAnsi="Arial" w:eastAsia="Arial" w:cs="Arial"/>
          <w:sz w:val="15"/>
          <w:szCs w:val="15"/>
        </w:rPr>
      </w:pPr>
      <w:r>
        <w:rPr>
          <w:rFonts w:ascii="Calibri" w:hAnsi="Calibri" w:eastAsia="Calibri" w:cs="Calibri"/>
          <w:sz w:val="15"/>
          <w:szCs w:val="15"/>
        </w:rPr>
        <w:t>Cell</w:t>
      </w:r>
      <w:r>
        <w:rPr>
          <w:rFonts w:ascii="Calibri" w:hAnsi="Calibri" w:eastAsia="Calibri" w:cs="Calibri"/>
          <w:sz w:val="15"/>
          <w:szCs w:val="15"/>
          <w:spacing w:val="31"/>
          <w:w w:val="101"/>
        </w:rPr>
        <w:t xml:space="preserve"> </w:t>
      </w:r>
      <w:r>
        <w:rPr>
          <w:rFonts w:ascii="Calibri" w:hAnsi="Calibri" w:eastAsia="Calibri" w:cs="Calibri"/>
          <w:sz w:val="15"/>
          <w:szCs w:val="15"/>
        </w:rPr>
        <w:t>Death</w:t>
      </w:r>
      <w:r>
        <w:rPr>
          <w:rFonts w:ascii="Calibri" w:hAnsi="Calibri" w:eastAsia="Calibri" w:cs="Calibri"/>
          <w:sz w:val="15"/>
          <w:szCs w:val="15"/>
          <w:spacing w:val="23"/>
        </w:rPr>
        <w:t xml:space="preserve"> </w:t>
      </w:r>
      <w:r>
        <w:rPr>
          <w:rFonts w:ascii="Calibri" w:hAnsi="Calibri" w:eastAsia="Calibri" w:cs="Calibri"/>
          <w:sz w:val="15"/>
          <w:szCs w:val="15"/>
        </w:rPr>
        <w:t>and</w:t>
      </w:r>
      <w:r>
        <w:rPr>
          <w:rFonts w:ascii="Calibri" w:hAnsi="Calibri" w:eastAsia="Calibri" w:cs="Calibri"/>
          <w:sz w:val="15"/>
          <w:szCs w:val="15"/>
          <w:spacing w:val="31"/>
          <w:w w:val="101"/>
        </w:rPr>
        <w:t xml:space="preserve"> </w:t>
      </w:r>
      <w:r>
        <w:rPr>
          <w:rFonts w:ascii="Calibri" w:hAnsi="Calibri" w:eastAsia="Calibri" w:cs="Calibri"/>
          <w:sz w:val="15"/>
          <w:szCs w:val="15"/>
        </w:rPr>
        <w:t>Disease</w:t>
      </w:r>
      <w:r>
        <w:rPr>
          <w:rFonts w:ascii="Calibri" w:hAnsi="Calibri" w:eastAsia="Calibri" w:cs="Calibri"/>
          <w:sz w:val="15"/>
          <w:szCs w:val="15"/>
          <w:spacing w:val="27"/>
          <w:w w:val="101"/>
        </w:rPr>
        <w:t xml:space="preserve"> </w:t>
      </w:r>
      <w:r>
        <w:rPr>
          <w:rFonts w:ascii="Calibri" w:hAnsi="Calibri" w:eastAsia="Calibri" w:cs="Calibri"/>
          <w:sz w:val="15"/>
          <w:szCs w:val="15"/>
          <w:spacing w:val="1"/>
        </w:rPr>
        <w:t>(2023)14:288                                                                                              </w:t>
      </w:r>
      <w:r>
        <w:rPr>
          <w:rFonts w:ascii="Calibri" w:hAnsi="Calibri" w:eastAsia="Calibri" w:cs="Calibri"/>
          <w:sz w:val="15"/>
          <w:szCs w:val="15"/>
        </w:rPr>
        <w:t xml:space="preserve">                                                                                              </w:t>
      </w:r>
      <w:r>
        <w:rPr>
          <w:rFonts w:ascii="Arial" w:hAnsi="Arial" w:eastAsia="Arial" w:cs="Arial"/>
          <w:sz w:val="15"/>
          <w:szCs w:val="15"/>
          <w:color w:val="707070"/>
          <w:position w:val="1"/>
        </w:rPr>
        <w:t>SPR</w:t>
      </w:r>
      <w:r>
        <w:rPr>
          <w:sz w:val="15"/>
          <w:szCs w:val="15"/>
        </w:rPr>
        <w:drawing>
          <wp:inline distT="0" distB="0" distL="0" distR="0">
            <wp:extent cx="29241" cy="71871"/>
            <wp:effectExtent l="0" t="0" r="0" b="0"/>
            <wp:docPr id="32" name="IM 32"/>
            <wp:cNvGraphicFramePr/>
            <a:graphic>
              <a:graphicData uri="http://schemas.openxmlformats.org/drawingml/2006/picture">
                <pic:pic>
                  <pic:nvPicPr>
                    <pic:cNvPr id="32" name="IM 32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241" cy="71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eastAsia="Arial" w:cs="Arial"/>
          <w:sz w:val="15"/>
          <w:szCs w:val="15"/>
          <w:color w:val="707070"/>
        </w:rPr>
        <w:t>NGER</w:t>
      </w:r>
      <w:r>
        <w:rPr>
          <w:rFonts w:ascii="Arial" w:hAnsi="Arial" w:eastAsia="Arial" w:cs="Arial"/>
          <w:sz w:val="15"/>
          <w:szCs w:val="15"/>
          <w:color w:val="707070"/>
        </w:rPr>
        <w:t xml:space="preserve"> </w:t>
      </w:r>
      <w:r>
        <w:rPr>
          <w:rFonts w:ascii="Arial" w:hAnsi="Arial" w:eastAsia="Arial" w:cs="Arial"/>
          <w:sz w:val="15"/>
          <w:szCs w:val="15"/>
          <w:color w:val="707070"/>
        </w:rPr>
        <w:t>NATURE</w:t>
      </w:r>
    </w:p>
    <w:p>
      <w:pPr>
        <w:spacing w:line="193" w:lineRule="auto"/>
        <w:sectPr>
          <w:type w:val="continuous"/>
          <w:pgSz w:w="11906" w:h="15818"/>
          <w:pgMar w:top="1165" w:right="472" w:bottom="375" w:left="717" w:header="644" w:footer="107" w:gutter="0"/>
          <w:cols w:equalWidth="0" w:num="1">
            <w:col w:w="10716" w:space="0"/>
          </w:cols>
        </w:sectPr>
        <w:rPr>
          <w:rFonts w:ascii="Arial" w:hAnsi="Arial" w:eastAsia="Arial" w:cs="Arial"/>
          <w:sz w:val="15"/>
          <w:szCs w:val="15"/>
        </w:rPr>
      </w:pPr>
    </w:p>
    <w:p>
      <w:pPr>
        <w:ind w:firstLine="837"/>
        <w:spacing w:before="20" w:line="11860" w:lineRule="exact"/>
        <w:rPr/>
      </w:pPr>
      <w:r>
        <w:rPr>
          <w:position w:val="-237"/>
        </w:rPr>
        <w:drawing>
          <wp:inline distT="0" distB="0" distL="0" distR="0">
            <wp:extent cx="6019916" cy="7531190"/>
            <wp:effectExtent l="0" t="0" r="0" b="0"/>
            <wp:docPr id="34" name="IM 34"/>
            <wp:cNvGraphicFramePr/>
            <a:graphic>
              <a:graphicData uri="http://schemas.openxmlformats.org/drawingml/2006/picture">
                <pic:pic>
                  <pic:nvPicPr>
                    <pic:cNvPr id="34" name="IM 34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19916" cy="7531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16"/>
        <w:rPr/>
      </w:pPr>
      <w:r/>
    </w:p>
    <w:p>
      <w:pPr>
        <w:sectPr>
          <w:headerReference w:type="default" r:id="rId37"/>
          <w:footerReference w:type="default" r:id="rId38"/>
          <w:pgSz w:w="11906" w:h="15818"/>
          <w:pgMar w:top="1165" w:right="717" w:bottom="375" w:left="469" w:header="644" w:footer="107" w:gutter="0"/>
          <w:cols w:equalWidth="0" w:num="1">
            <w:col w:w="10719" w:space="0"/>
          </w:cols>
        </w:sectPr>
        <w:rPr/>
      </w:pPr>
    </w:p>
    <w:p>
      <w:pPr>
        <w:pStyle w:val="BodyText"/>
        <w:ind w:left="440" w:right="265" w:firstLine="7"/>
        <w:spacing w:before="41" w:line="163" w:lineRule="auto"/>
        <w:jc w:val="both"/>
        <w:rPr/>
      </w:pPr>
      <w:r>
        <w:rPr>
          <w:spacing w:val="-4"/>
        </w:rPr>
        <w:t>Moreover, cell migration assays indicated</w:t>
      </w:r>
      <w:r>
        <w:rPr>
          <w:spacing w:val="-5"/>
        </w:rPr>
        <w:t xml:space="preserve"> </w:t>
      </w:r>
      <w:r>
        <w:rPr>
          <w:spacing w:val="-4"/>
        </w:rPr>
        <w:t>that CHST2 is required in</w:t>
      </w:r>
      <w:r>
        <w:rPr/>
        <w:t xml:space="preserve"> </w:t>
      </w:r>
      <w:r>
        <w:rPr>
          <w:spacing w:val="-3"/>
        </w:rPr>
        <w:t>Snail-mediated</w:t>
      </w:r>
      <w:r>
        <w:rPr>
          <w:spacing w:val="20"/>
        </w:rPr>
        <w:t xml:space="preserve"> </w:t>
      </w:r>
      <w:r>
        <w:rPr>
          <w:spacing w:val="-3"/>
        </w:rPr>
        <w:t>cell</w:t>
      </w:r>
      <w:r>
        <w:rPr>
          <w:spacing w:val="26"/>
        </w:rPr>
        <w:t xml:space="preserve"> </w:t>
      </w:r>
      <w:r>
        <w:rPr>
          <w:spacing w:val="-3"/>
        </w:rPr>
        <w:t>metastasis.</w:t>
      </w:r>
      <w:r>
        <w:rPr>
          <w:spacing w:val="27"/>
          <w:w w:val="101"/>
        </w:rPr>
        <w:t xml:space="preserve"> </w:t>
      </w:r>
      <w:r>
        <w:rPr>
          <w:spacing w:val="-3"/>
        </w:rPr>
        <w:t>It</w:t>
      </w:r>
      <w:r>
        <w:rPr>
          <w:spacing w:val="23"/>
          <w:w w:val="101"/>
        </w:rPr>
        <w:t xml:space="preserve"> </w:t>
      </w:r>
      <w:r>
        <w:rPr>
          <w:spacing w:val="-3"/>
        </w:rPr>
        <w:t>is</w:t>
      </w:r>
      <w:r>
        <w:rPr>
          <w:spacing w:val="26"/>
        </w:rPr>
        <w:t xml:space="preserve"> </w:t>
      </w:r>
      <w:r>
        <w:rPr>
          <w:spacing w:val="-3"/>
        </w:rPr>
        <w:t>known</w:t>
      </w:r>
      <w:r>
        <w:rPr>
          <w:spacing w:val="17"/>
        </w:rPr>
        <w:t xml:space="preserve"> </w:t>
      </w:r>
      <w:r>
        <w:rPr>
          <w:spacing w:val="-3"/>
        </w:rPr>
        <w:t>that</w:t>
      </w:r>
      <w:r>
        <w:rPr>
          <w:spacing w:val="24"/>
        </w:rPr>
        <w:t xml:space="preserve"> </w:t>
      </w:r>
      <w:r>
        <w:rPr>
          <w:spacing w:val="-3"/>
        </w:rPr>
        <w:t>in</w:t>
      </w:r>
      <w:r>
        <w:rPr>
          <w:spacing w:val="25"/>
          <w:w w:val="101"/>
        </w:rPr>
        <w:t xml:space="preserve"> </w:t>
      </w:r>
      <w:r>
        <w:rPr>
          <w:spacing w:val="-3"/>
        </w:rPr>
        <w:t>many</w:t>
      </w:r>
      <w:r>
        <w:rPr>
          <w:spacing w:val="20"/>
        </w:rPr>
        <w:t xml:space="preserve"> </w:t>
      </w:r>
      <w:r>
        <w:rPr>
          <w:spacing w:val="-4"/>
        </w:rPr>
        <w:t>cellular</w:t>
      </w:r>
      <w:r>
        <w:rPr/>
        <w:t xml:space="preserve"> </w:t>
      </w:r>
      <w:r>
        <w:rPr>
          <w:spacing w:val="-2"/>
        </w:rPr>
        <w:t>types overexpression of Snail induc</w:t>
      </w:r>
      <w:r>
        <w:rPr>
          <w:spacing w:val="-3"/>
        </w:rPr>
        <w:t>es EMT and cell migration, but</w:t>
      </w:r>
      <w:r>
        <w:rPr/>
        <w:t xml:space="preserve"> </w:t>
      </w:r>
      <w:r>
        <w:rPr>
          <w:spacing w:val="-2"/>
        </w:rPr>
        <w:t>how</w:t>
      </w:r>
      <w:r>
        <w:rPr>
          <w:spacing w:val="14"/>
        </w:rPr>
        <w:t xml:space="preserve"> </w:t>
      </w:r>
      <w:r>
        <w:rPr>
          <w:spacing w:val="-2"/>
        </w:rPr>
        <w:t>much</w:t>
      </w:r>
      <w:r>
        <w:rPr>
          <w:spacing w:val="14"/>
          <w:w w:val="101"/>
        </w:rPr>
        <w:t xml:space="preserve"> </w:t>
      </w:r>
      <w:r>
        <w:rPr>
          <w:spacing w:val="-2"/>
        </w:rPr>
        <w:t>role of EMT contribut</w:t>
      </w:r>
      <w:r>
        <w:rPr>
          <w:spacing w:val="-3"/>
        </w:rPr>
        <w:t>es to</w:t>
      </w:r>
      <w:r>
        <w:rPr>
          <w:spacing w:val="9"/>
        </w:rPr>
        <w:t xml:space="preserve"> </w:t>
      </w:r>
      <w:r>
        <w:rPr>
          <w:spacing w:val="-3"/>
        </w:rPr>
        <w:t>cell</w:t>
      </w:r>
      <w:r>
        <w:rPr>
          <w:spacing w:val="14"/>
        </w:rPr>
        <w:t xml:space="preserve"> </w:t>
      </w:r>
      <w:r>
        <w:rPr>
          <w:spacing w:val="-3"/>
        </w:rPr>
        <w:t>migration</w:t>
      </w:r>
      <w:r>
        <w:rPr>
          <w:spacing w:val="13"/>
        </w:rPr>
        <w:t xml:space="preserve"> </w:t>
      </w:r>
      <w:r>
        <w:rPr>
          <w:spacing w:val="-3"/>
        </w:rPr>
        <w:t>is</w:t>
      </w:r>
      <w:r>
        <w:rPr>
          <w:spacing w:val="14"/>
          <w:w w:val="101"/>
        </w:rPr>
        <w:t xml:space="preserve"> </w:t>
      </w:r>
      <w:r>
        <w:rPr>
          <w:spacing w:val="-3"/>
        </w:rPr>
        <w:t>unknown.</w:t>
      </w:r>
      <w:r>
        <w:rPr/>
        <w:t xml:space="preserve"> </w:t>
      </w:r>
      <w:r>
        <w:rPr>
          <w:spacing w:val="-2"/>
        </w:rPr>
        <w:t>Besides, other mech</w:t>
      </w:r>
      <w:r>
        <w:rPr>
          <w:spacing w:val="-3"/>
        </w:rPr>
        <w:t>anisms exist for Snail-mediated cell migration,</w:t>
      </w:r>
      <w:r>
        <w:rPr/>
        <w:t xml:space="preserve"> </w:t>
      </w:r>
      <w:r>
        <w:rPr>
          <w:spacing w:val="-2"/>
        </w:rPr>
        <w:t>including formation of lamellipodia upon activation Rac1 and</w:t>
      </w:r>
      <w:r>
        <w:rPr>
          <w:spacing w:val="11"/>
        </w:rPr>
        <w:t xml:space="preserve"> </w:t>
      </w:r>
      <w:r>
        <w:rPr>
          <w:spacing w:val="-2"/>
        </w:rPr>
        <w:t>the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pStyle w:val="BodyText"/>
        <w:ind w:firstLine="5"/>
        <w:spacing w:before="32" w:line="164" w:lineRule="auto"/>
        <w:jc w:val="both"/>
        <w:rPr/>
      </w:pPr>
      <w:r>
        <w:rPr>
          <w:spacing w:val="-2"/>
        </w:rPr>
        <w:t>promotion of neurite outgrowth in prostate cancer</w:t>
      </w:r>
      <w:r>
        <w:rPr>
          <w:spacing w:val="-3"/>
        </w:rPr>
        <w:t>[</w:t>
      </w:r>
      <w:r>
        <w:rPr>
          <w:color w:val="0000FF"/>
          <w:spacing w:val="-3"/>
        </w:rPr>
        <w:t>13</w:t>
      </w:r>
      <w:r>
        <w:rPr>
          <w:spacing w:val="-3"/>
        </w:rPr>
        <w:t>, </w:t>
      </w:r>
      <w:r>
        <w:rPr>
          <w:color w:val="0000FF"/>
          <w:spacing w:val="-3"/>
        </w:rPr>
        <w:t>40</w:t>
      </w:r>
      <w:r>
        <w:rPr>
          <w:spacing w:val="-3"/>
        </w:rPr>
        <w:t>]. In this</w:t>
      </w:r>
      <w:r>
        <w:rPr/>
        <w:t xml:space="preserve"> </w:t>
      </w:r>
      <w:r>
        <w:rPr>
          <w:spacing w:val="-3"/>
        </w:rPr>
        <w:t>study, we discovered CHST2 acts as a novel downstream target to</w:t>
      </w:r>
      <w:r>
        <w:rPr>
          <w:spacing w:val="4"/>
        </w:rPr>
        <w:t xml:space="preserve"> </w:t>
      </w:r>
      <w:r>
        <w:rPr>
          <w:spacing w:val="-3"/>
        </w:rPr>
        <w:t>promote</w:t>
      </w:r>
      <w:r>
        <w:rPr>
          <w:spacing w:val="17"/>
          <w:w w:val="101"/>
        </w:rPr>
        <w:t xml:space="preserve"> </w:t>
      </w:r>
      <w:r>
        <w:rPr>
          <w:spacing w:val="-3"/>
        </w:rPr>
        <w:t>Snail-mediated</w:t>
      </w:r>
      <w:r>
        <w:rPr>
          <w:spacing w:val="15"/>
        </w:rPr>
        <w:t xml:space="preserve"> </w:t>
      </w:r>
      <w:r>
        <w:rPr>
          <w:spacing w:val="-3"/>
        </w:rPr>
        <w:t>cell</w:t>
      </w:r>
      <w:r>
        <w:rPr>
          <w:spacing w:val="20"/>
        </w:rPr>
        <w:t xml:space="preserve"> </w:t>
      </w:r>
      <w:r>
        <w:rPr>
          <w:spacing w:val="-3"/>
        </w:rPr>
        <w:t>migration</w:t>
      </w:r>
      <w:r>
        <w:rPr>
          <w:spacing w:val="21"/>
        </w:rPr>
        <w:t xml:space="preserve"> </w:t>
      </w:r>
      <w:r>
        <w:rPr>
          <w:spacing w:val="-3"/>
        </w:rPr>
        <w:t>by</w:t>
      </w:r>
      <w:r>
        <w:rPr>
          <w:spacing w:val="18"/>
        </w:rPr>
        <w:t xml:space="preserve"> </w:t>
      </w:r>
      <w:r>
        <w:rPr>
          <w:spacing w:val="-3"/>
        </w:rPr>
        <w:t>increasing</w:t>
      </w:r>
      <w:r>
        <w:rPr>
          <w:spacing w:val="15"/>
        </w:rPr>
        <w:t xml:space="preserve"> </w:t>
      </w:r>
      <w:r>
        <w:rPr>
          <w:spacing w:val="-3"/>
        </w:rPr>
        <w:t>cell</w:t>
      </w:r>
      <w:r>
        <w:rPr>
          <w:spacing w:val="15"/>
        </w:rPr>
        <w:t xml:space="preserve"> </w:t>
      </w:r>
      <w:r>
        <w:rPr>
          <w:spacing w:val="-3"/>
        </w:rPr>
        <w:t>surface</w:t>
      </w:r>
      <w:r>
        <w:rPr/>
        <w:t xml:space="preserve"> </w:t>
      </w:r>
      <w:r>
        <w:rPr>
          <w:spacing w:val="-3"/>
        </w:rPr>
        <w:t>MECA79 antigen synthesis. In addition, sodium chlorate treatment</w:t>
      </w:r>
      <w:r>
        <w:rPr>
          <w:spacing w:val="7"/>
        </w:rPr>
        <w:t xml:space="preserve"> </w:t>
      </w:r>
      <w:r>
        <w:rPr>
          <w:spacing w:val="-3"/>
        </w:rPr>
        <w:t>or</w:t>
      </w:r>
      <w:r>
        <w:rPr>
          <w:spacing w:val="43"/>
        </w:rPr>
        <w:t xml:space="preserve"> </w:t>
      </w:r>
      <w:r>
        <w:rPr>
          <w:spacing w:val="-3"/>
        </w:rPr>
        <w:t>catalytically</w:t>
      </w:r>
      <w:r>
        <w:rPr>
          <w:spacing w:val="33"/>
        </w:rPr>
        <w:t xml:space="preserve"> </w:t>
      </w:r>
      <w:r>
        <w:rPr>
          <w:spacing w:val="-3"/>
        </w:rPr>
        <w:t>inactive</w:t>
      </w:r>
      <w:r>
        <w:rPr>
          <w:spacing w:val="33"/>
        </w:rPr>
        <w:t xml:space="preserve"> </w:t>
      </w:r>
      <w:r>
        <w:rPr>
          <w:spacing w:val="-3"/>
        </w:rPr>
        <w:t>mutant</w:t>
      </w:r>
      <w:r>
        <w:rPr>
          <w:spacing w:val="27"/>
        </w:rPr>
        <w:t xml:space="preserve"> </w:t>
      </w:r>
      <w:r>
        <w:rPr>
          <w:spacing w:val="-3"/>
        </w:rPr>
        <w:t>can</w:t>
      </w:r>
      <w:r>
        <w:rPr>
          <w:spacing w:val="28"/>
        </w:rPr>
        <w:t xml:space="preserve"> </w:t>
      </w:r>
      <w:r>
        <w:rPr>
          <w:spacing w:val="-3"/>
        </w:rPr>
        <w:t>efﬁciently</w:t>
      </w:r>
      <w:r>
        <w:rPr>
          <w:spacing w:val="28"/>
        </w:rPr>
        <w:t xml:space="preserve"> </w:t>
      </w:r>
      <w:r>
        <w:rPr>
          <w:spacing w:val="-3"/>
        </w:rPr>
        <w:t>abolish</w:t>
      </w:r>
      <w:r>
        <w:rPr>
          <w:spacing w:val="27"/>
          <w:w w:val="101"/>
        </w:rPr>
        <w:t xml:space="preserve"> </w:t>
      </w:r>
      <w:r>
        <w:rPr>
          <w:spacing w:val="-3"/>
        </w:rPr>
        <w:t>CHST2</w:t>
      </w:r>
      <w:r>
        <w:rPr>
          <w:spacing w:val="26"/>
          <w:w w:val="101"/>
        </w:rPr>
        <w:t xml:space="preserve"> </w:t>
      </w:r>
      <w:r>
        <w:rPr>
          <w:spacing w:val="-3"/>
        </w:rPr>
        <w:t>or</w:t>
      </w:r>
      <w:r>
        <w:rPr/>
        <w:t xml:space="preserve"> </w:t>
      </w:r>
      <w:r>
        <w:rPr>
          <w:spacing w:val="-3"/>
        </w:rPr>
        <w:t>Snail-mediated</w:t>
      </w:r>
      <w:r>
        <w:rPr>
          <w:spacing w:val="32"/>
          <w:w w:val="101"/>
        </w:rPr>
        <w:t xml:space="preserve"> </w:t>
      </w:r>
      <w:r>
        <w:rPr>
          <w:spacing w:val="-3"/>
        </w:rPr>
        <w:t>cancer</w:t>
      </w:r>
      <w:r>
        <w:rPr>
          <w:spacing w:val="20"/>
        </w:rPr>
        <w:t xml:space="preserve"> </w:t>
      </w:r>
      <w:r>
        <w:rPr>
          <w:spacing w:val="-3"/>
        </w:rPr>
        <w:t>cell</w:t>
      </w:r>
      <w:r>
        <w:rPr>
          <w:spacing w:val="26"/>
        </w:rPr>
        <w:t xml:space="preserve"> </w:t>
      </w:r>
      <w:r>
        <w:rPr>
          <w:spacing w:val="-3"/>
        </w:rPr>
        <w:t>migration.</w:t>
      </w:r>
      <w:r>
        <w:rPr>
          <w:spacing w:val="14"/>
        </w:rPr>
        <w:t xml:space="preserve"> </w:t>
      </w:r>
      <w:r>
        <w:rPr>
          <w:spacing w:val="-3"/>
        </w:rPr>
        <w:t>Those</w:t>
      </w:r>
      <w:r>
        <w:rPr>
          <w:spacing w:val="26"/>
          <w:w w:val="101"/>
        </w:rPr>
        <w:t xml:space="preserve"> </w:t>
      </w:r>
      <w:r>
        <w:rPr>
          <w:spacing w:val="-3"/>
        </w:rPr>
        <w:t>results</w:t>
      </w:r>
      <w:r>
        <w:rPr>
          <w:spacing w:val="21"/>
          <w:w w:val="101"/>
        </w:rPr>
        <w:t xml:space="preserve"> </w:t>
      </w:r>
      <w:r>
        <w:rPr>
          <w:spacing w:val="-3"/>
        </w:rPr>
        <w:t>suggest</w:t>
      </w:r>
      <w:r>
        <w:rPr>
          <w:spacing w:val="17"/>
        </w:rPr>
        <w:t xml:space="preserve"> </w:t>
      </w:r>
      <w:r>
        <w:rPr>
          <w:spacing w:val="-3"/>
        </w:rPr>
        <w:t>that</w:t>
      </w:r>
    </w:p>
    <w:p>
      <w:pPr>
        <w:spacing w:line="164" w:lineRule="auto"/>
        <w:sectPr>
          <w:type w:val="continuous"/>
          <w:pgSz w:w="11906" w:h="15818"/>
          <w:pgMar w:top="1165" w:right="717" w:bottom="375" w:left="469" w:header="644" w:footer="107" w:gutter="0"/>
          <w:cols w:equalWidth="0" w:num="2">
            <w:col w:w="5665" w:space="100"/>
            <w:col w:w="4955" w:space="0"/>
          </w:cols>
        </w:sectPr>
        <w:rPr/>
      </w:pPr>
    </w:p>
    <w:p>
      <w:pPr>
        <w:spacing w:line="360" w:lineRule="auto"/>
        <w:rPr>
          <w:rFonts w:ascii="Arial"/>
          <w:sz w:val="21"/>
        </w:rPr>
      </w:pPr>
      <w:r/>
    </w:p>
    <w:p>
      <w:pPr>
        <w:ind w:left="437"/>
        <w:spacing w:before="46" w:line="193" w:lineRule="auto"/>
        <w:rPr>
          <w:rFonts w:ascii="Calibri" w:hAnsi="Calibri" w:eastAsia="Calibri" w:cs="Calibri"/>
          <w:sz w:val="15"/>
          <w:szCs w:val="15"/>
        </w:rPr>
      </w:pPr>
      <w:r>
        <w:rPr>
          <w:rFonts w:ascii="Arial" w:hAnsi="Arial" w:eastAsia="Arial" w:cs="Arial"/>
          <w:sz w:val="15"/>
          <w:szCs w:val="15"/>
          <w:color w:val="707070"/>
          <w:position w:val="1"/>
        </w:rPr>
        <w:t>SPR</w:t>
      </w:r>
      <w:r>
        <w:rPr>
          <w:sz w:val="15"/>
          <w:szCs w:val="15"/>
        </w:rPr>
        <w:drawing>
          <wp:inline distT="0" distB="0" distL="0" distR="0">
            <wp:extent cx="29215" cy="71871"/>
            <wp:effectExtent l="0" t="0" r="0" b="0"/>
            <wp:docPr id="36" name="IM 36"/>
            <wp:cNvGraphicFramePr/>
            <a:graphic>
              <a:graphicData uri="http://schemas.openxmlformats.org/drawingml/2006/picture">
                <pic:pic>
                  <pic:nvPicPr>
                    <pic:cNvPr id="36" name="IM 36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215" cy="71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eastAsia="Arial" w:cs="Arial"/>
          <w:sz w:val="15"/>
          <w:szCs w:val="15"/>
          <w:color w:val="707070"/>
        </w:rPr>
        <w:t>NGER</w:t>
      </w:r>
      <w:r>
        <w:rPr>
          <w:rFonts w:ascii="Arial" w:hAnsi="Arial" w:eastAsia="Arial" w:cs="Arial"/>
          <w:sz w:val="15"/>
          <w:szCs w:val="15"/>
          <w:color w:val="707070"/>
          <w:spacing w:val="1"/>
        </w:rPr>
        <w:t xml:space="preserve"> </w:t>
      </w:r>
      <w:r>
        <w:rPr>
          <w:rFonts w:ascii="Arial" w:hAnsi="Arial" w:eastAsia="Arial" w:cs="Arial"/>
          <w:sz w:val="15"/>
          <w:szCs w:val="15"/>
          <w:color w:val="707070"/>
        </w:rPr>
        <w:t>NATURE</w:t>
      </w:r>
      <w:r>
        <w:rPr>
          <w:rFonts w:ascii="Arial" w:hAnsi="Arial" w:eastAsia="Arial" w:cs="Arial"/>
          <w:sz w:val="15"/>
          <w:szCs w:val="15"/>
          <w:color w:val="707070"/>
          <w:spacing w:val="1"/>
        </w:rPr>
        <w:t xml:space="preserve">                                                                       </w:t>
      </w:r>
      <w:r>
        <w:rPr>
          <w:rFonts w:ascii="Arial" w:hAnsi="Arial" w:eastAsia="Arial" w:cs="Arial"/>
          <w:sz w:val="15"/>
          <w:szCs w:val="15"/>
          <w:color w:val="707070"/>
        </w:rPr>
        <w:t xml:space="preserve">                                                           </w:t>
      </w:r>
      <w:r>
        <w:rPr>
          <w:rFonts w:ascii="Calibri" w:hAnsi="Calibri" w:eastAsia="Calibri" w:cs="Calibri"/>
          <w:sz w:val="15"/>
          <w:szCs w:val="15"/>
        </w:rPr>
        <w:t>Cell  Death  and  Disease</w:t>
      </w:r>
      <w:r>
        <w:rPr>
          <w:rFonts w:ascii="Calibri" w:hAnsi="Calibri" w:eastAsia="Calibri" w:cs="Calibri"/>
          <w:sz w:val="15"/>
          <w:szCs w:val="15"/>
          <w:spacing w:val="29"/>
          <w:w w:val="101"/>
        </w:rPr>
        <w:t xml:space="preserve"> </w:t>
      </w:r>
      <w:r>
        <w:rPr>
          <w:rFonts w:ascii="Calibri" w:hAnsi="Calibri" w:eastAsia="Calibri" w:cs="Calibri"/>
          <w:sz w:val="15"/>
          <w:szCs w:val="15"/>
        </w:rPr>
        <w:t>(2023)14:288</w:t>
      </w:r>
    </w:p>
    <w:p>
      <w:pPr>
        <w:spacing w:line="193" w:lineRule="auto"/>
        <w:sectPr>
          <w:type w:val="continuous"/>
          <w:pgSz w:w="11906" w:h="15818"/>
          <w:pgMar w:top="1165" w:right="717" w:bottom="375" w:left="469" w:header="644" w:footer="107" w:gutter="0"/>
          <w:cols w:equalWidth="0" w:num="1">
            <w:col w:w="10719" w:space="0"/>
          </w:cols>
        </w:sectPr>
        <w:rPr>
          <w:rFonts w:ascii="Calibri" w:hAnsi="Calibri" w:eastAsia="Calibri" w:cs="Calibri"/>
          <w:sz w:val="15"/>
          <w:szCs w:val="15"/>
        </w:rPr>
      </w:pPr>
    </w:p>
    <w:p>
      <w:pPr>
        <w:ind w:left="32" w:right="428" w:firstLine="7"/>
        <w:spacing w:before="5" w:line="231" w:lineRule="auto"/>
        <w:jc w:val="both"/>
        <w:rPr>
          <w:rFonts w:ascii="Arial" w:hAnsi="Arial" w:eastAsia="Arial" w:cs="Arial"/>
          <w:sz w:val="16"/>
          <w:szCs w:val="16"/>
        </w:rPr>
      </w:pPr>
      <w:r>
        <w:rPr>
          <w:rFonts w:ascii="Arial" w:hAnsi="Arial" w:eastAsia="Arial" w:cs="Arial"/>
          <w:sz w:val="16"/>
          <w:szCs w:val="16"/>
          <w:spacing w:val="6"/>
        </w:rPr>
        <w:t>Fig. 6   </w:t>
      </w:r>
      <w:r>
        <w:rPr>
          <w:rFonts w:ascii="Times New Roman" w:hAnsi="Times New Roman" w:eastAsia="Times New Roman" w:cs="Times New Roman"/>
          <w:sz w:val="16"/>
          <w:szCs w:val="16"/>
          <w:spacing w:val="6"/>
        </w:rPr>
        <w:t>Snail-CHST2</w:t>
      </w:r>
      <w:r>
        <w:rPr>
          <w:rFonts w:ascii="Times New Roman" w:hAnsi="Times New Roman" w:eastAsia="Times New Roman" w:cs="Times New Roman"/>
          <w:sz w:val="16"/>
          <w:szCs w:val="16"/>
          <w:spacing w:val="16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6"/>
        </w:rPr>
        <w:t>axis</w:t>
      </w:r>
      <w:r>
        <w:rPr>
          <w:rFonts w:ascii="Times New Roman" w:hAnsi="Times New Roman" w:eastAsia="Times New Roman" w:cs="Times New Roman"/>
          <w:sz w:val="16"/>
          <w:szCs w:val="16"/>
          <w:spacing w:val="20"/>
          <w:w w:val="102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6"/>
        </w:rPr>
        <w:t>mediated</w:t>
      </w:r>
      <w:r>
        <w:rPr>
          <w:rFonts w:ascii="Times New Roman" w:hAnsi="Times New Roman" w:eastAsia="Times New Roman" w:cs="Times New Roman"/>
          <w:sz w:val="16"/>
          <w:szCs w:val="16"/>
          <w:spacing w:val="21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6"/>
        </w:rPr>
        <w:t>breast</w:t>
      </w:r>
      <w:r>
        <w:rPr>
          <w:rFonts w:ascii="Times New Roman" w:hAnsi="Times New Roman" w:eastAsia="Times New Roman" w:cs="Times New Roman"/>
          <w:sz w:val="16"/>
          <w:szCs w:val="16"/>
          <w:spacing w:val="1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6"/>
        </w:rPr>
        <w:t>cancer</w:t>
      </w:r>
      <w:r>
        <w:rPr>
          <w:rFonts w:ascii="Times New Roman" w:hAnsi="Times New Roman" w:eastAsia="Times New Roman" w:cs="Times New Roman"/>
          <w:sz w:val="16"/>
          <w:szCs w:val="16"/>
          <w:spacing w:val="1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6"/>
        </w:rPr>
        <w:t>cell</w:t>
      </w:r>
      <w:r>
        <w:rPr>
          <w:rFonts w:ascii="Times New Roman" w:hAnsi="Times New Roman" w:eastAsia="Times New Roman" w:cs="Times New Roman"/>
          <w:sz w:val="16"/>
          <w:szCs w:val="16"/>
          <w:spacing w:val="20"/>
          <w:w w:val="102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6"/>
        </w:rPr>
        <w:t>migration</w:t>
      </w:r>
      <w:r>
        <w:rPr>
          <w:rFonts w:ascii="Times New Roman" w:hAnsi="Times New Roman" w:eastAsia="Times New Roman" w:cs="Times New Roman"/>
          <w:sz w:val="16"/>
          <w:szCs w:val="16"/>
          <w:spacing w:val="20"/>
          <w:w w:val="102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6"/>
        </w:rPr>
        <w:t>by</w:t>
      </w:r>
      <w:r>
        <w:rPr>
          <w:rFonts w:ascii="Times New Roman" w:hAnsi="Times New Roman" w:eastAsia="Times New Roman" w:cs="Times New Roman"/>
          <w:sz w:val="16"/>
          <w:szCs w:val="16"/>
          <w:spacing w:val="1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6"/>
        </w:rPr>
        <w:t>enhanced</w:t>
      </w:r>
      <w:r>
        <w:rPr>
          <w:rFonts w:ascii="Times New Roman" w:hAnsi="Times New Roman" w:eastAsia="Times New Roman" w:cs="Times New Roman"/>
          <w:sz w:val="16"/>
          <w:szCs w:val="16"/>
          <w:spacing w:val="20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6"/>
        </w:rPr>
        <w:t>MECA79</w:t>
      </w:r>
      <w:r>
        <w:rPr>
          <w:rFonts w:ascii="Times New Roman" w:hAnsi="Times New Roman" w:eastAsia="Times New Roman" w:cs="Times New Roman"/>
          <w:sz w:val="16"/>
          <w:szCs w:val="16"/>
          <w:spacing w:val="16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6"/>
        </w:rPr>
        <w:t>antigen</w:t>
      </w:r>
      <w:r>
        <w:rPr>
          <w:rFonts w:ascii="Times New Roman" w:hAnsi="Times New Roman" w:eastAsia="Times New Roman" w:cs="Times New Roman"/>
          <w:sz w:val="16"/>
          <w:szCs w:val="16"/>
          <w:spacing w:val="17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6"/>
        </w:rPr>
        <w:t>synthesis.</w:t>
      </w:r>
      <w:r>
        <w:rPr>
          <w:rFonts w:ascii="Times New Roman" w:hAnsi="Times New Roman" w:eastAsia="Times New Roman" w:cs="Times New Roman"/>
          <w:sz w:val="16"/>
          <w:szCs w:val="16"/>
          <w:spacing w:val="14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6"/>
        </w:rPr>
        <w:t>A</w:t>
      </w:r>
      <w:r>
        <w:rPr>
          <w:rFonts w:ascii="Times New Roman" w:hAnsi="Times New Roman" w:eastAsia="Times New Roman" w:cs="Times New Roman"/>
          <w:sz w:val="16"/>
          <w:szCs w:val="16"/>
          <w:spacing w:val="23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6"/>
        </w:rPr>
        <w:t>FACS</w:t>
      </w:r>
      <w:r>
        <w:rPr>
          <w:rFonts w:ascii="Arial" w:hAnsi="Arial" w:eastAsia="Arial" w:cs="Arial"/>
          <w:sz w:val="16"/>
          <w:szCs w:val="16"/>
          <w:spacing w:val="12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6"/>
        </w:rPr>
        <w:t>analysis</w:t>
      </w:r>
      <w:r>
        <w:rPr>
          <w:rFonts w:ascii="Arial" w:hAnsi="Arial" w:eastAsia="Arial" w:cs="Arial"/>
          <w:sz w:val="16"/>
          <w:szCs w:val="16"/>
          <w:spacing w:val="13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6"/>
        </w:rPr>
        <w:t>o</w:t>
      </w:r>
      <w:r>
        <w:rPr>
          <w:rFonts w:ascii="Arial" w:hAnsi="Arial" w:eastAsia="Arial" w:cs="Arial"/>
          <w:sz w:val="16"/>
          <w:szCs w:val="16"/>
          <w:spacing w:val="5"/>
        </w:rPr>
        <w:t>f MDA-MB-231-</w:t>
      </w:r>
      <w:r>
        <w:rPr>
          <w:rFonts w:ascii="Arial" w:hAnsi="Arial" w:eastAsia="Arial" w:cs="Arial"/>
          <w:sz w:val="16"/>
          <w:szCs w:val="16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pLU-Vector</w:t>
      </w:r>
      <w:r>
        <w:rPr>
          <w:rFonts w:ascii="Arial" w:hAnsi="Arial" w:eastAsia="Arial" w:cs="Arial"/>
          <w:sz w:val="16"/>
          <w:szCs w:val="16"/>
          <w:spacing w:val="20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(black)</w:t>
      </w:r>
      <w:r>
        <w:rPr>
          <w:rFonts w:ascii="Arial" w:hAnsi="Arial" w:eastAsia="Arial" w:cs="Arial"/>
          <w:sz w:val="16"/>
          <w:szCs w:val="16"/>
          <w:spacing w:val="1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and</w:t>
      </w:r>
      <w:r>
        <w:rPr>
          <w:rFonts w:ascii="Arial" w:hAnsi="Arial" w:eastAsia="Arial" w:cs="Arial"/>
          <w:sz w:val="16"/>
          <w:szCs w:val="16"/>
          <w:spacing w:val="18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MDA</w:t>
      </w:r>
      <w:r>
        <w:rPr>
          <w:rFonts w:ascii="Arial" w:hAnsi="Arial" w:eastAsia="Arial" w:cs="Arial"/>
          <w:sz w:val="16"/>
          <w:szCs w:val="16"/>
          <w:spacing w:val="-1"/>
        </w:rPr>
        <w:t>-MB-231-pLU-Snail</w:t>
      </w:r>
      <w:r>
        <w:rPr>
          <w:rFonts w:ascii="Arial" w:hAnsi="Arial" w:eastAsia="Arial" w:cs="Arial"/>
          <w:sz w:val="16"/>
          <w:szCs w:val="16"/>
          <w:spacing w:val="20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(red)</w:t>
      </w:r>
      <w:r>
        <w:rPr>
          <w:rFonts w:ascii="Arial" w:hAnsi="Arial" w:eastAsia="Arial" w:cs="Arial"/>
          <w:sz w:val="16"/>
          <w:szCs w:val="16"/>
          <w:spacing w:val="14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cells</w:t>
      </w:r>
      <w:r>
        <w:rPr>
          <w:rFonts w:ascii="Arial" w:hAnsi="Arial" w:eastAsia="Arial" w:cs="Arial"/>
          <w:sz w:val="16"/>
          <w:szCs w:val="16"/>
          <w:spacing w:val="15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stained</w:t>
      </w:r>
      <w:r>
        <w:rPr>
          <w:rFonts w:ascii="Arial" w:hAnsi="Arial" w:eastAsia="Arial" w:cs="Arial"/>
          <w:sz w:val="16"/>
          <w:szCs w:val="16"/>
          <w:spacing w:val="20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by</w:t>
      </w:r>
      <w:r>
        <w:rPr>
          <w:rFonts w:ascii="Arial" w:hAnsi="Arial" w:eastAsia="Arial" w:cs="Arial"/>
          <w:sz w:val="16"/>
          <w:szCs w:val="16"/>
          <w:spacing w:val="17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MECA79</w:t>
      </w:r>
      <w:r>
        <w:rPr>
          <w:rFonts w:ascii="Arial" w:hAnsi="Arial" w:eastAsia="Arial" w:cs="Arial"/>
          <w:sz w:val="16"/>
          <w:szCs w:val="16"/>
          <w:spacing w:val="20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mAb,</w:t>
      </w:r>
      <w:r>
        <w:rPr>
          <w:rFonts w:ascii="Arial" w:hAnsi="Arial" w:eastAsia="Arial" w:cs="Arial"/>
          <w:sz w:val="16"/>
          <w:szCs w:val="16"/>
          <w:spacing w:val="20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left</w:t>
      </w:r>
      <w:r>
        <w:rPr>
          <w:rFonts w:ascii="Arial" w:hAnsi="Arial" w:eastAsia="Arial" w:cs="Arial"/>
          <w:sz w:val="16"/>
          <w:szCs w:val="16"/>
          <w:spacing w:val="20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panel:</w:t>
      </w:r>
      <w:r>
        <w:rPr>
          <w:rFonts w:ascii="Arial" w:hAnsi="Arial" w:eastAsia="Arial" w:cs="Arial"/>
          <w:sz w:val="16"/>
          <w:szCs w:val="16"/>
          <w:spacing w:val="2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Representative</w:t>
      </w:r>
      <w:r>
        <w:rPr>
          <w:rFonts w:ascii="Arial" w:hAnsi="Arial" w:eastAsia="Arial" w:cs="Arial"/>
          <w:sz w:val="16"/>
          <w:szCs w:val="16"/>
          <w:spacing w:val="19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histograms</w:t>
      </w:r>
      <w:r>
        <w:rPr>
          <w:rFonts w:ascii="Arial" w:hAnsi="Arial" w:eastAsia="Arial" w:cs="Arial"/>
          <w:sz w:val="16"/>
          <w:szCs w:val="16"/>
          <w:spacing w:val="1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were</w:t>
      </w:r>
      <w:r>
        <w:rPr>
          <w:rFonts w:ascii="Arial" w:hAnsi="Arial" w:eastAsia="Arial" w:cs="Arial"/>
          <w:sz w:val="16"/>
          <w:szCs w:val="16"/>
          <w:spacing w:val="14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shown.</w:t>
      </w:r>
      <w:r>
        <w:rPr>
          <w:rFonts w:ascii="Arial" w:hAnsi="Arial" w:eastAsia="Arial" w:cs="Arial"/>
          <w:sz w:val="16"/>
          <w:szCs w:val="16"/>
          <w:spacing w:val="2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Right</w:t>
      </w:r>
      <w:r>
        <w:rPr>
          <w:rFonts w:ascii="Arial" w:hAnsi="Arial" w:eastAsia="Arial" w:cs="Arial"/>
          <w:sz w:val="16"/>
          <w:szCs w:val="16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panel</w:t>
      </w:r>
      <w:r>
        <w:rPr>
          <w:rFonts w:ascii="Arial" w:hAnsi="Arial" w:eastAsia="Arial" w:cs="Arial"/>
          <w:sz w:val="16"/>
          <w:szCs w:val="16"/>
          <w:spacing w:val="5"/>
        </w:rPr>
        <w:t>:</w:t>
      </w:r>
      <w:r>
        <w:rPr>
          <w:rFonts w:ascii="Arial" w:hAnsi="Arial" w:eastAsia="Arial" w:cs="Arial"/>
          <w:sz w:val="16"/>
          <w:szCs w:val="16"/>
          <w:spacing w:val="19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MFI</w:t>
      </w:r>
      <w:r>
        <w:rPr>
          <w:rFonts w:ascii="Arial" w:hAnsi="Arial" w:eastAsia="Arial" w:cs="Arial"/>
          <w:sz w:val="16"/>
          <w:szCs w:val="16"/>
          <w:spacing w:val="1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of</w:t>
      </w:r>
      <w:r>
        <w:rPr>
          <w:rFonts w:ascii="Arial" w:hAnsi="Arial" w:eastAsia="Arial" w:cs="Arial"/>
          <w:sz w:val="16"/>
          <w:szCs w:val="16"/>
          <w:spacing w:val="5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MECA</w:t>
      </w:r>
      <w:r>
        <w:rPr>
          <w:rFonts w:ascii="Arial" w:hAnsi="Arial" w:eastAsia="Arial" w:cs="Arial"/>
          <w:sz w:val="16"/>
          <w:szCs w:val="16"/>
          <w:spacing w:val="5"/>
        </w:rPr>
        <w:t>79</w:t>
      </w:r>
      <w:r>
        <w:rPr>
          <w:rFonts w:ascii="Arial" w:hAnsi="Arial" w:eastAsia="Arial" w:cs="Arial"/>
          <w:sz w:val="16"/>
          <w:szCs w:val="16"/>
          <w:spacing w:val="11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antigen</w:t>
      </w:r>
      <w:r>
        <w:rPr>
          <w:rFonts w:ascii="Arial" w:hAnsi="Arial" w:eastAsia="Arial" w:cs="Arial"/>
          <w:sz w:val="16"/>
          <w:szCs w:val="16"/>
          <w:spacing w:val="1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synthesis</w:t>
      </w:r>
      <w:r>
        <w:rPr>
          <w:rFonts w:ascii="Arial" w:hAnsi="Arial" w:eastAsia="Arial" w:cs="Arial"/>
          <w:sz w:val="16"/>
          <w:szCs w:val="16"/>
          <w:spacing w:val="17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by</w:t>
      </w:r>
      <w:r>
        <w:rPr>
          <w:rFonts w:ascii="Arial" w:hAnsi="Arial" w:eastAsia="Arial" w:cs="Arial"/>
          <w:sz w:val="16"/>
          <w:szCs w:val="16"/>
          <w:spacing w:val="16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breast</w:t>
      </w:r>
      <w:r>
        <w:rPr>
          <w:rFonts w:ascii="Arial" w:hAnsi="Arial" w:eastAsia="Arial" w:cs="Arial"/>
          <w:sz w:val="16"/>
          <w:szCs w:val="16"/>
          <w:spacing w:val="1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cancer</w:t>
      </w:r>
      <w:r>
        <w:rPr>
          <w:rFonts w:ascii="Arial" w:hAnsi="Arial" w:eastAsia="Arial" w:cs="Arial"/>
          <w:sz w:val="16"/>
          <w:szCs w:val="16"/>
          <w:spacing w:val="1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cells</w:t>
      </w:r>
      <w:r>
        <w:rPr>
          <w:rFonts w:ascii="Arial" w:hAnsi="Arial" w:eastAsia="Arial" w:cs="Arial"/>
          <w:sz w:val="16"/>
          <w:szCs w:val="16"/>
          <w:spacing w:val="5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was</w:t>
      </w:r>
      <w:r>
        <w:rPr>
          <w:rFonts w:ascii="Arial" w:hAnsi="Arial" w:eastAsia="Arial" w:cs="Arial"/>
          <w:sz w:val="16"/>
          <w:szCs w:val="16"/>
          <w:spacing w:val="12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shown</w:t>
      </w:r>
      <w:r>
        <w:rPr>
          <w:rFonts w:ascii="Arial" w:hAnsi="Arial" w:eastAsia="Arial" w:cs="Arial"/>
          <w:sz w:val="16"/>
          <w:szCs w:val="16"/>
          <w:spacing w:val="5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compared</w:t>
      </w:r>
      <w:r>
        <w:rPr>
          <w:rFonts w:ascii="Arial" w:hAnsi="Arial" w:eastAsia="Arial" w:cs="Arial"/>
          <w:sz w:val="16"/>
          <w:szCs w:val="16"/>
          <w:spacing w:val="5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with</w:t>
      </w:r>
      <w:r>
        <w:rPr>
          <w:rFonts w:ascii="Arial" w:hAnsi="Arial" w:eastAsia="Arial" w:cs="Arial"/>
          <w:sz w:val="16"/>
          <w:szCs w:val="16"/>
          <w:spacing w:val="5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the</w:t>
      </w:r>
      <w:r>
        <w:rPr>
          <w:rFonts w:ascii="Arial" w:hAnsi="Arial" w:eastAsia="Arial" w:cs="Arial"/>
          <w:sz w:val="16"/>
          <w:szCs w:val="16"/>
          <w:spacing w:val="7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vector</w:t>
      </w:r>
      <w:r>
        <w:rPr>
          <w:rFonts w:ascii="Arial" w:hAnsi="Arial" w:eastAsia="Arial" w:cs="Arial"/>
          <w:sz w:val="16"/>
          <w:szCs w:val="16"/>
          <w:spacing w:val="1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group</w:t>
      </w:r>
      <w:r>
        <w:rPr>
          <w:rFonts w:ascii="Arial" w:hAnsi="Arial" w:eastAsia="Arial" w:cs="Arial"/>
          <w:sz w:val="16"/>
          <w:szCs w:val="16"/>
          <w:spacing w:val="5"/>
        </w:rPr>
        <w:t>.</w:t>
      </w:r>
      <w:r>
        <w:rPr>
          <w:rFonts w:ascii="Arial" w:hAnsi="Arial" w:eastAsia="Arial" w:cs="Arial"/>
          <w:sz w:val="16"/>
          <w:szCs w:val="16"/>
          <w:spacing w:val="17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Data</w:t>
      </w:r>
      <w:r>
        <w:rPr>
          <w:rFonts w:ascii="Arial" w:hAnsi="Arial" w:eastAsia="Arial" w:cs="Arial"/>
          <w:sz w:val="16"/>
          <w:szCs w:val="16"/>
          <w:spacing w:val="8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were</w:t>
      </w:r>
      <w:r>
        <w:rPr>
          <w:rFonts w:ascii="Arial" w:hAnsi="Arial" w:eastAsia="Arial" w:cs="Arial"/>
          <w:sz w:val="16"/>
          <w:szCs w:val="16"/>
          <w:spacing w:val="1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shown</w:t>
      </w:r>
      <w:r>
        <w:rPr>
          <w:rFonts w:ascii="Arial" w:hAnsi="Arial" w:eastAsia="Arial" w:cs="Arial"/>
          <w:sz w:val="16"/>
          <w:szCs w:val="16"/>
          <w:spacing w:val="1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as</w:t>
      </w:r>
      <w:r>
        <w:rPr>
          <w:rFonts w:ascii="Arial" w:hAnsi="Arial" w:eastAsia="Arial" w:cs="Arial"/>
          <w:sz w:val="16"/>
          <w:szCs w:val="16"/>
          <w:spacing w:val="17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mean</w:t>
      </w:r>
      <w:r>
        <w:rPr>
          <w:rFonts w:ascii="Arial" w:hAnsi="Arial" w:eastAsia="Arial" w:cs="Arial"/>
          <w:sz w:val="16"/>
          <w:szCs w:val="16"/>
          <w:spacing w:val="12"/>
        </w:rPr>
        <w:t xml:space="preserve"> </w:t>
      </w:r>
      <w:r>
        <w:rPr>
          <w:rFonts w:ascii="Arial" w:hAnsi="Arial" w:eastAsia="Arial" w:cs="Arial"/>
          <w:sz w:val="16"/>
          <w:szCs w:val="16"/>
          <w:spacing w:val="5"/>
        </w:rPr>
        <w:t>±</w:t>
      </w:r>
      <w:r>
        <w:rPr>
          <w:rFonts w:ascii="Arial" w:hAnsi="Arial" w:eastAsia="Arial" w:cs="Arial"/>
          <w:sz w:val="16"/>
          <w:szCs w:val="16"/>
          <w:spacing w:val="1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SD </w:t>
      </w:r>
      <w:r>
        <w:rPr>
          <w:rFonts w:ascii="Arial" w:hAnsi="Arial" w:eastAsia="Arial" w:cs="Arial"/>
          <w:sz w:val="16"/>
          <w:szCs w:val="16"/>
        </w:rPr>
        <w:t>from three independent experiments. *P &lt; 0.05, Student t test. </w:t>
      </w:r>
      <w:r>
        <w:rPr>
          <w:rFonts w:ascii="Times New Roman" w:hAnsi="Times New Roman" w:eastAsia="Times New Roman" w:cs="Times New Roman"/>
          <w:sz w:val="16"/>
          <w:szCs w:val="16"/>
        </w:rPr>
        <w:t>B</w:t>
      </w:r>
      <w:r>
        <w:rPr>
          <w:rFonts w:ascii="Times New Roman" w:hAnsi="Times New Roman" w:eastAsia="Times New Roman" w:cs="Times New Roman"/>
          <w:sz w:val="16"/>
          <w:szCs w:val="16"/>
          <w:spacing w:val="1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MECA79 surface expression in</w:t>
      </w:r>
      <w:r>
        <w:rPr>
          <w:rFonts w:ascii="Arial" w:hAnsi="Arial" w:eastAsia="Arial" w:cs="Arial"/>
          <w:sz w:val="16"/>
          <w:szCs w:val="16"/>
          <w:spacing w:val="7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MDA-MB-7-</w:t>
      </w:r>
      <w:r>
        <w:rPr>
          <w:rFonts w:ascii="Arial" w:hAnsi="Arial" w:eastAsia="Arial" w:cs="Arial"/>
          <w:sz w:val="16"/>
          <w:szCs w:val="16"/>
          <w:spacing w:val="-1"/>
        </w:rPr>
        <w:t>pLU-Vector</w:t>
      </w:r>
      <w:r>
        <w:rPr>
          <w:rFonts w:ascii="Arial" w:hAnsi="Arial" w:eastAsia="Arial" w:cs="Arial"/>
          <w:sz w:val="16"/>
          <w:szCs w:val="16"/>
          <w:spacing w:val="8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(black) cells</w:t>
      </w:r>
      <w:r>
        <w:rPr>
          <w:rFonts w:ascii="Arial" w:hAnsi="Arial" w:eastAsia="Arial" w:cs="Arial"/>
          <w:sz w:val="16"/>
          <w:szCs w:val="16"/>
          <w:spacing w:val="3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and</w:t>
      </w:r>
      <w:r>
        <w:rPr>
          <w:rFonts w:ascii="Arial" w:hAnsi="Arial" w:eastAsia="Arial" w:cs="Arial"/>
          <w:sz w:val="16"/>
          <w:szCs w:val="16"/>
          <w:spacing w:val="7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MCF-7-</w:t>
      </w:r>
      <w:r>
        <w:rPr>
          <w:rFonts w:ascii="Arial" w:hAnsi="Arial" w:eastAsia="Arial" w:cs="Arial"/>
          <w:sz w:val="16"/>
          <w:szCs w:val="16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pLU</w:t>
      </w:r>
      <w:r>
        <w:rPr>
          <w:rFonts w:ascii="Arial" w:hAnsi="Arial" w:eastAsia="Arial" w:cs="Arial"/>
          <w:sz w:val="16"/>
          <w:szCs w:val="16"/>
          <w:spacing w:val="3"/>
        </w:rPr>
        <w:t>-</w:t>
      </w:r>
      <w:r>
        <w:rPr>
          <w:rFonts w:ascii="Arial" w:hAnsi="Arial" w:eastAsia="Arial" w:cs="Arial"/>
          <w:sz w:val="16"/>
          <w:szCs w:val="16"/>
        </w:rPr>
        <w:t>Snail</w:t>
      </w:r>
      <w:r>
        <w:rPr>
          <w:rFonts w:ascii="Arial" w:hAnsi="Arial" w:eastAsia="Arial" w:cs="Arial"/>
          <w:sz w:val="16"/>
          <w:szCs w:val="16"/>
          <w:spacing w:val="3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cells</w:t>
      </w:r>
      <w:r>
        <w:rPr>
          <w:rFonts w:ascii="Arial" w:hAnsi="Arial" w:eastAsia="Arial" w:cs="Arial"/>
          <w:sz w:val="16"/>
          <w:szCs w:val="16"/>
          <w:spacing w:val="3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with</w:t>
      </w:r>
      <w:r>
        <w:rPr>
          <w:rFonts w:ascii="Arial" w:hAnsi="Arial" w:eastAsia="Arial" w:cs="Arial"/>
          <w:sz w:val="16"/>
          <w:szCs w:val="16"/>
          <w:spacing w:val="3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CHST</w:t>
      </w:r>
      <w:r>
        <w:rPr>
          <w:rFonts w:ascii="Arial" w:hAnsi="Arial" w:eastAsia="Arial" w:cs="Arial"/>
          <w:sz w:val="16"/>
          <w:szCs w:val="16"/>
          <w:spacing w:val="3"/>
        </w:rPr>
        <w:t>2 </w:t>
      </w:r>
      <w:r>
        <w:rPr>
          <w:rFonts w:ascii="Arial" w:hAnsi="Arial" w:eastAsia="Arial" w:cs="Arial"/>
          <w:sz w:val="16"/>
          <w:szCs w:val="16"/>
        </w:rPr>
        <w:t>knockdown</w:t>
      </w:r>
      <w:r>
        <w:rPr>
          <w:rFonts w:ascii="Arial" w:hAnsi="Arial" w:eastAsia="Arial" w:cs="Arial"/>
          <w:sz w:val="16"/>
          <w:szCs w:val="16"/>
          <w:spacing w:val="3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was</w:t>
      </w:r>
      <w:r>
        <w:rPr>
          <w:rFonts w:ascii="Arial" w:hAnsi="Arial" w:eastAsia="Arial" w:cs="Arial"/>
          <w:sz w:val="16"/>
          <w:szCs w:val="16"/>
          <w:spacing w:val="3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assessed</w:t>
      </w:r>
      <w:r>
        <w:rPr>
          <w:rFonts w:ascii="Arial" w:hAnsi="Arial" w:eastAsia="Arial" w:cs="Arial"/>
          <w:sz w:val="16"/>
          <w:szCs w:val="16"/>
          <w:spacing w:val="3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by</w:t>
      </w:r>
      <w:r>
        <w:rPr>
          <w:rFonts w:ascii="Arial" w:hAnsi="Arial" w:eastAsia="Arial" w:cs="Arial"/>
          <w:sz w:val="16"/>
          <w:szCs w:val="16"/>
          <w:spacing w:val="3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low</w:t>
      </w:r>
      <w:r>
        <w:rPr>
          <w:rFonts w:ascii="Arial" w:hAnsi="Arial" w:eastAsia="Arial" w:cs="Arial"/>
          <w:sz w:val="16"/>
          <w:szCs w:val="16"/>
          <w:spacing w:val="3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cytometry</w:t>
      </w:r>
      <w:r>
        <w:rPr>
          <w:rFonts w:ascii="Arial" w:hAnsi="Arial" w:eastAsia="Arial" w:cs="Arial"/>
          <w:sz w:val="16"/>
          <w:szCs w:val="16"/>
          <w:spacing w:val="3"/>
        </w:rPr>
        <w:t>, </w:t>
      </w:r>
      <w:r>
        <w:rPr>
          <w:rFonts w:ascii="Arial" w:hAnsi="Arial" w:eastAsia="Arial" w:cs="Arial"/>
          <w:sz w:val="16"/>
          <w:szCs w:val="16"/>
        </w:rPr>
        <w:t>left</w:t>
      </w:r>
      <w:r>
        <w:rPr>
          <w:rFonts w:ascii="Arial" w:hAnsi="Arial" w:eastAsia="Arial" w:cs="Arial"/>
          <w:sz w:val="16"/>
          <w:szCs w:val="16"/>
          <w:spacing w:val="16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panel</w:t>
      </w:r>
      <w:r>
        <w:rPr>
          <w:rFonts w:ascii="Arial" w:hAnsi="Arial" w:eastAsia="Arial" w:cs="Arial"/>
          <w:sz w:val="16"/>
          <w:szCs w:val="16"/>
          <w:spacing w:val="3"/>
        </w:rPr>
        <w:t>:</w:t>
      </w:r>
      <w:r>
        <w:rPr>
          <w:rFonts w:ascii="Arial" w:hAnsi="Arial" w:eastAsia="Arial" w:cs="Arial"/>
          <w:sz w:val="16"/>
          <w:szCs w:val="16"/>
          <w:spacing w:val="10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Representative</w:t>
      </w:r>
      <w:r>
        <w:rPr>
          <w:rFonts w:ascii="Arial" w:hAnsi="Arial" w:eastAsia="Arial" w:cs="Arial"/>
          <w:sz w:val="16"/>
          <w:szCs w:val="16"/>
          <w:spacing w:val="9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histograms</w:t>
      </w:r>
      <w:r>
        <w:rPr>
          <w:rFonts w:ascii="Arial" w:hAnsi="Arial" w:eastAsia="Arial" w:cs="Arial"/>
          <w:sz w:val="16"/>
          <w:szCs w:val="16"/>
          <w:spacing w:val="3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were</w:t>
      </w:r>
      <w:r>
        <w:rPr>
          <w:rFonts w:ascii="Arial" w:hAnsi="Arial" w:eastAsia="Arial" w:cs="Arial"/>
          <w:sz w:val="16"/>
          <w:szCs w:val="16"/>
          <w:spacing w:val="3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shown</w:t>
      </w:r>
      <w:r>
        <w:rPr>
          <w:rFonts w:ascii="Arial" w:hAnsi="Arial" w:eastAsia="Arial" w:cs="Arial"/>
          <w:sz w:val="16"/>
          <w:szCs w:val="16"/>
          <w:spacing w:val="3"/>
        </w:rPr>
        <w:t>.</w:t>
      </w:r>
      <w:r>
        <w:rPr>
          <w:rFonts w:ascii="Arial" w:hAnsi="Arial" w:eastAsia="Arial" w:cs="Arial"/>
          <w:sz w:val="16"/>
          <w:szCs w:val="16"/>
          <w:spacing w:val="10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Right</w:t>
      </w:r>
      <w:r>
        <w:rPr>
          <w:rFonts w:ascii="Arial" w:hAnsi="Arial" w:eastAsia="Arial" w:cs="Arial"/>
          <w:sz w:val="16"/>
          <w:szCs w:val="16"/>
          <w:spacing w:val="9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panel</w:t>
      </w:r>
      <w:r>
        <w:rPr>
          <w:rFonts w:ascii="Arial" w:hAnsi="Arial" w:eastAsia="Arial" w:cs="Arial"/>
          <w:sz w:val="16"/>
          <w:szCs w:val="16"/>
          <w:spacing w:val="3"/>
        </w:rPr>
        <w:t>:</w:t>
      </w:r>
      <w:r>
        <w:rPr>
          <w:rFonts w:ascii="Arial" w:hAnsi="Arial" w:eastAsia="Arial" w:cs="Arial"/>
          <w:sz w:val="16"/>
          <w:szCs w:val="16"/>
          <w:spacing w:val="8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MFI</w:t>
      </w:r>
      <w:r>
        <w:rPr>
          <w:rFonts w:ascii="Arial" w:hAnsi="Arial" w:eastAsia="Arial" w:cs="Arial"/>
          <w:sz w:val="16"/>
          <w:szCs w:val="16"/>
          <w:spacing w:val="3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of </w:t>
      </w:r>
      <w:r>
        <w:rPr>
          <w:rFonts w:ascii="Arial" w:hAnsi="Arial" w:eastAsia="Arial" w:cs="Arial"/>
          <w:sz w:val="16"/>
          <w:szCs w:val="16"/>
        </w:rPr>
        <w:t>MECA</w:t>
      </w:r>
      <w:r>
        <w:rPr>
          <w:rFonts w:ascii="Arial" w:hAnsi="Arial" w:eastAsia="Arial" w:cs="Arial"/>
          <w:sz w:val="16"/>
          <w:szCs w:val="16"/>
          <w:spacing w:val="7"/>
        </w:rPr>
        <w:t>79</w:t>
      </w:r>
      <w:r>
        <w:rPr>
          <w:rFonts w:ascii="Arial" w:hAnsi="Arial" w:eastAsia="Arial" w:cs="Arial"/>
          <w:sz w:val="16"/>
          <w:szCs w:val="16"/>
          <w:spacing w:val="33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antigen</w:t>
      </w:r>
      <w:r>
        <w:rPr>
          <w:rFonts w:ascii="Arial" w:hAnsi="Arial" w:eastAsia="Arial" w:cs="Arial"/>
          <w:sz w:val="16"/>
          <w:szCs w:val="16"/>
          <w:spacing w:val="33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synthesis</w:t>
      </w:r>
      <w:r>
        <w:rPr>
          <w:rFonts w:ascii="Arial" w:hAnsi="Arial" w:eastAsia="Arial" w:cs="Arial"/>
          <w:sz w:val="16"/>
          <w:szCs w:val="16"/>
          <w:spacing w:val="40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by</w:t>
      </w:r>
      <w:r>
        <w:rPr>
          <w:rFonts w:ascii="Arial" w:hAnsi="Arial" w:eastAsia="Arial" w:cs="Arial"/>
          <w:sz w:val="16"/>
          <w:szCs w:val="16"/>
          <w:spacing w:val="3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cancer</w:t>
      </w:r>
      <w:r>
        <w:rPr>
          <w:rFonts w:ascii="Arial" w:hAnsi="Arial" w:eastAsia="Arial" w:cs="Arial"/>
          <w:sz w:val="16"/>
          <w:szCs w:val="16"/>
          <w:spacing w:val="3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cells</w:t>
      </w:r>
      <w:r>
        <w:rPr>
          <w:rFonts w:ascii="Arial" w:hAnsi="Arial" w:eastAsia="Arial" w:cs="Arial"/>
          <w:sz w:val="16"/>
          <w:szCs w:val="16"/>
          <w:spacing w:val="30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was</w:t>
      </w:r>
      <w:r>
        <w:rPr>
          <w:rFonts w:ascii="Arial" w:hAnsi="Arial" w:eastAsia="Arial" w:cs="Arial"/>
          <w:sz w:val="16"/>
          <w:szCs w:val="16"/>
          <w:spacing w:val="33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shown</w:t>
      </w:r>
      <w:r>
        <w:rPr>
          <w:rFonts w:ascii="Arial" w:hAnsi="Arial" w:eastAsia="Arial" w:cs="Arial"/>
          <w:sz w:val="16"/>
          <w:szCs w:val="16"/>
          <w:spacing w:val="3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compared</w:t>
      </w:r>
      <w:r>
        <w:rPr>
          <w:rFonts w:ascii="Arial" w:hAnsi="Arial" w:eastAsia="Arial" w:cs="Arial"/>
          <w:sz w:val="16"/>
          <w:szCs w:val="16"/>
          <w:spacing w:val="30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with</w:t>
      </w:r>
      <w:r>
        <w:rPr>
          <w:rFonts w:ascii="Arial" w:hAnsi="Arial" w:eastAsia="Arial" w:cs="Arial"/>
          <w:sz w:val="16"/>
          <w:szCs w:val="16"/>
          <w:spacing w:val="3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Snail</w:t>
      </w:r>
      <w:r>
        <w:rPr>
          <w:rFonts w:ascii="Arial" w:hAnsi="Arial" w:eastAsia="Arial" w:cs="Arial"/>
          <w:sz w:val="16"/>
          <w:szCs w:val="16"/>
          <w:spacing w:val="34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group</w:t>
      </w:r>
      <w:r>
        <w:rPr>
          <w:rFonts w:ascii="Arial" w:hAnsi="Arial" w:eastAsia="Arial" w:cs="Arial"/>
          <w:sz w:val="16"/>
          <w:szCs w:val="16"/>
          <w:spacing w:val="7"/>
        </w:rPr>
        <w:t>.</w:t>
      </w:r>
      <w:r>
        <w:rPr>
          <w:rFonts w:ascii="Arial" w:hAnsi="Arial" w:eastAsia="Arial" w:cs="Arial"/>
          <w:sz w:val="16"/>
          <w:szCs w:val="16"/>
          <w:spacing w:val="39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Data</w:t>
      </w:r>
      <w:r>
        <w:rPr>
          <w:rFonts w:ascii="Arial" w:hAnsi="Arial" w:eastAsia="Arial" w:cs="Arial"/>
          <w:sz w:val="16"/>
          <w:szCs w:val="16"/>
          <w:spacing w:val="30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were</w:t>
      </w:r>
      <w:r>
        <w:rPr>
          <w:rFonts w:ascii="Arial" w:hAnsi="Arial" w:eastAsia="Arial" w:cs="Arial"/>
          <w:sz w:val="16"/>
          <w:szCs w:val="16"/>
          <w:spacing w:val="3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shown</w:t>
      </w:r>
      <w:r>
        <w:rPr>
          <w:rFonts w:ascii="Arial" w:hAnsi="Arial" w:eastAsia="Arial" w:cs="Arial"/>
          <w:sz w:val="16"/>
          <w:szCs w:val="16"/>
          <w:spacing w:val="33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as</w:t>
      </w:r>
      <w:r>
        <w:rPr>
          <w:rFonts w:ascii="Arial" w:hAnsi="Arial" w:eastAsia="Arial" w:cs="Arial"/>
          <w:sz w:val="16"/>
          <w:szCs w:val="16"/>
          <w:spacing w:val="38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mean</w:t>
      </w:r>
      <w:r>
        <w:rPr>
          <w:rFonts w:ascii="Arial" w:hAnsi="Arial" w:eastAsia="Arial" w:cs="Arial"/>
          <w:sz w:val="16"/>
          <w:szCs w:val="16"/>
          <w:spacing w:val="34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7"/>
        </w:rPr>
        <w:t>±</w:t>
      </w:r>
      <w:r>
        <w:rPr>
          <w:rFonts w:ascii="Arial" w:hAnsi="Arial" w:eastAsia="Arial" w:cs="Arial"/>
          <w:sz w:val="16"/>
          <w:szCs w:val="16"/>
          <w:spacing w:val="3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SD</w:t>
      </w:r>
      <w:r>
        <w:rPr>
          <w:rFonts w:ascii="Arial" w:hAnsi="Arial" w:eastAsia="Arial" w:cs="Arial"/>
          <w:sz w:val="16"/>
          <w:szCs w:val="16"/>
          <w:spacing w:val="7"/>
        </w:rPr>
        <w:t>,</w:t>
      </w:r>
      <w:r>
        <w:rPr>
          <w:rFonts w:ascii="Arial" w:hAnsi="Arial" w:eastAsia="Arial" w:cs="Arial"/>
          <w:sz w:val="16"/>
          <w:szCs w:val="16"/>
          <w:spacing w:val="29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three</w:t>
      </w:r>
      <w:r>
        <w:rPr>
          <w:rFonts w:ascii="Arial" w:hAnsi="Arial" w:eastAsia="Arial" w:cs="Arial"/>
          <w:sz w:val="16"/>
          <w:szCs w:val="16"/>
          <w:spacing w:val="38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independent </w:t>
      </w:r>
      <w:r>
        <w:rPr>
          <w:rFonts w:ascii="Arial" w:hAnsi="Arial" w:eastAsia="Arial" w:cs="Arial"/>
          <w:sz w:val="16"/>
          <w:szCs w:val="16"/>
          <w:spacing w:val="-1"/>
        </w:rPr>
        <w:t>experiments were</w:t>
      </w:r>
      <w:r>
        <w:rPr>
          <w:rFonts w:ascii="Arial" w:hAnsi="Arial" w:eastAsia="Arial" w:cs="Arial"/>
          <w:sz w:val="16"/>
          <w:szCs w:val="16"/>
          <w:spacing w:val="17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performed. **P &lt; 0.01, *P &lt; 0.05, Student</w:t>
      </w:r>
      <w:r>
        <w:rPr>
          <w:rFonts w:ascii="Arial" w:hAnsi="Arial" w:eastAsia="Arial" w:cs="Arial"/>
          <w:sz w:val="16"/>
          <w:szCs w:val="16"/>
          <w:spacing w:val="1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t test. </w:t>
      </w:r>
      <w:r>
        <w:rPr>
          <w:rFonts w:ascii="Times New Roman" w:hAnsi="Times New Roman" w:eastAsia="Times New Roman" w:cs="Times New Roman"/>
          <w:sz w:val="16"/>
          <w:szCs w:val="16"/>
          <w:spacing w:val="-1"/>
        </w:rPr>
        <w:t>C</w:t>
      </w:r>
      <w:r>
        <w:rPr>
          <w:rFonts w:ascii="Arial" w:hAnsi="Arial" w:eastAsia="Arial" w:cs="Arial"/>
          <w:sz w:val="16"/>
          <w:szCs w:val="16"/>
          <w:spacing w:val="-1"/>
        </w:rPr>
        <w:t>,</w:t>
      </w:r>
      <w:r>
        <w:rPr>
          <w:rFonts w:ascii="Arial" w:hAnsi="Arial" w:eastAsia="Arial" w:cs="Arial"/>
          <w:sz w:val="16"/>
          <w:szCs w:val="16"/>
          <w:spacing w:val="13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  <w:spacing w:val="-1"/>
        </w:rPr>
        <w:t>D </w:t>
      </w:r>
      <w:r>
        <w:rPr>
          <w:rFonts w:ascii="Arial" w:hAnsi="Arial" w:eastAsia="Arial" w:cs="Arial"/>
          <w:sz w:val="16"/>
          <w:szCs w:val="16"/>
          <w:spacing w:val="-1"/>
        </w:rPr>
        <w:t>Transwell</w:t>
      </w:r>
      <w:r>
        <w:rPr>
          <w:rFonts w:ascii="Arial" w:hAnsi="Arial" w:eastAsia="Arial" w:cs="Arial"/>
          <w:sz w:val="16"/>
          <w:szCs w:val="16"/>
          <w:spacing w:val="7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assays</w:t>
      </w:r>
      <w:r>
        <w:rPr>
          <w:rFonts w:ascii="Arial" w:hAnsi="Arial" w:eastAsia="Arial" w:cs="Arial"/>
          <w:sz w:val="16"/>
          <w:szCs w:val="16"/>
          <w:spacing w:val="1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in</w:t>
      </w:r>
      <w:r>
        <w:rPr>
          <w:rFonts w:ascii="Arial" w:hAnsi="Arial" w:eastAsia="Arial" w:cs="Arial"/>
          <w:sz w:val="16"/>
          <w:szCs w:val="16"/>
          <w:spacing w:val="1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MDA-MB-231-Vector</w:t>
      </w:r>
      <w:r>
        <w:rPr>
          <w:rFonts w:ascii="Arial" w:hAnsi="Arial" w:eastAsia="Arial" w:cs="Arial"/>
          <w:sz w:val="16"/>
          <w:szCs w:val="16"/>
          <w:spacing w:val="8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or</w:t>
      </w:r>
      <w:r>
        <w:rPr>
          <w:rFonts w:ascii="Arial" w:hAnsi="Arial" w:eastAsia="Arial" w:cs="Arial"/>
          <w:sz w:val="16"/>
          <w:szCs w:val="16"/>
          <w:spacing w:val="1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MCF-7-Vector</w:t>
      </w:r>
      <w:r>
        <w:rPr>
          <w:rFonts w:ascii="Arial" w:hAnsi="Arial" w:eastAsia="Arial" w:cs="Arial"/>
          <w:sz w:val="16"/>
          <w:szCs w:val="16"/>
          <w:spacing w:val="7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and</w:t>
      </w:r>
      <w:r>
        <w:rPr>
          <w:rFonts w:ascii="Arial" w:hAnsi="Arial" w:eastAsia="Arial" w:cs="Arial"/>
          <w:sz w:val="16"/>
          <w:szCs w:val="16"/>
          <w:spacing w:val="1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MDA-MB-</w:t>
      </w:r>
      <w:r>
        <w:rPr>
          <w:rFonts w:ascii="Arial" w:hAnsi="Arial" w:eastAsia="Arial" w:cs="Arial"/>
          <w:sz w:val="16"/>
          <w:szCs w:val="16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231-</w:t>
      </w:r>
      <w:r>
        <w:rPr>
          <w:rFonts w:ascii="Arial" w:hAnsi="Arial" w:eastAsia="Arial" w:cs="Arial"/>
          <w:sz w:val="16"/>
          <w:szCs w:val="16"/>
        </w:rPr>
        <w:t>Snail</w:t>
      </w:r>
      <w:r>
        <w:rPr>
          <w:rFonts w:ascii="Arial" w:hAnsi="Arial" w:eastAsia="Arial" w:cs="Arial"/>
          <w:sz w:val="16"/>
          <w:szCs w:val="16"/>
          <w:spacing w:val="44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cells</w:t>
      </w:r>
      <w:r>
        <w:rPr>
          <w:rFonts w:ascii="Arial" w:hAnsi="Arial" w:eastAsia="Arial" w:cs="Arial"/>
          <w:sz w:val="16"/>
          <w:szCs w:val="16"/>
          <w:spacing w:val="35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or</w:t>
      </w:r>
      <w:r>
        <w:rPr>
          <w:rFonts w:ascii="Arial" w:hAnsi="Arial" w:eastAsia="Arial" w:cs="Arial"/>
          <w:sz w:val="16"/>
          <w:szCs w:val="16"/>
          <w:spacing w:val="39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MCF</w:t>
      </w:r>
      <w:r>
        <w:rPr>
          <w:rFonts w:ascii="Arial" w:hAnsi="Arial" w:eastAsia="Arial" w:cs="Arial"/>
          <w:sz w:val="16"/>
          <w:szCs w:val="16"/>
          <w:spacing w:val="2"/>
        </w:rPr>
        <w:t>-7-</w:t>
      </w:r>
      <w:r>
        <w:rPr>
          <w:rFonts w:ascii="Arial" w:hAnsi="Arial" w:eastAsia="Arial" w:cs="Arial"/>
          <w:sz w:val="16"/>
          <w:szCs w:val="16"/>
        </w:rPr>
        <w:t>Snail</w:t>
      </w:r>
      <w:r>
        <w:rPr>
          <w:rFonts w:ascii="Arial" w:hAnsi="Arial" w:eastAsia="Arial" w:cs="Arial"/>
          <w:sz w:val="16"/>
          <w:szCs w:val="16"/>
          <w:spacing w:val="36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cells</w:t>
      </w:r>
      <w:r>
        <w:rPr>
          <w:rFonts w:ascii="Arial" w:hAnsi="Arial" w:eastAsia="Arial" w:cs="Arial"/>
          <w:sz w:val="16"/>
          <w:szCs w:val="16"/>
          <w:spacing w:val="3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with</w:t>
      </w:r>
      <w:r>
        <w:rPr>
          <w:rFonts w:ascii="Arial" w:hAnsi="Arial" w:eastAsia="Arial" w:cs="Arial"/>
          <w:sz w:val="16"/>
          <w:szCs w:val="16"/>
          <w:spacing w:val="39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MECA</w:t>
      </w:r>
      <w:r>
        <w:rPr>
          <w:rFonts w:ascii="Arial" w:hAnsi="Arial" w:eastAsia="Arial" w:cs="Arial"/>
          <w:sz w:val="16"/>
          <w:szCs w:val="16"/>
          <w:spacing w:val="2"/>
        </w:rPr>
        <w:t>79</w:t>
      </w:r>
      <w:r>
        <w:rPr>
          <w:rFonts w:ascii="Arial" w:hAnsi="Arial" w:eastAsia="Arial" w:cs="Arial"/>
          <w:sz w:val="16"/>
          <w:szCs w:val="16"/>
          <w:spacing w:val="34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or</w:t>
      </w:r>
      <w:r>
        <w:rPr>
          <w:rFonts w:ascii="Arial" w:hAnsi="Arial" w:eastAsia="Arial" w:cs="Arial"/>
          <w:sz w:val="16"/>
          <w:szCs w:val="16"/>
          <w:spacing w:val="40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isotype</w:t>
      </w:r>
      <w:r>
        <w:rPr>
          <w:rFonts w:ascii="Arial" w:hAnsi="Arial" w:eastAsia="Arial" w:cs="Arial"/>
          <w:sz w:val="16"/>
          <w:szCs w:val="16"/>
          <w:spacing w:val="34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antibody</w:t>
      </w:r>
      <w:r>
        <w:rPr>
          <w:rFonts w:ascii="Arial" w:hAnsi="Arial" w:eastAsia="Arial" w:cs="Arial"/>
          <w:sz w:val="16"/>
          <w:szCs w:val="16"/>
          <w:spacing w:val="3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treated</w:t>
      </w:r>
      <w:r>
        <w:rPr>
          <w:rFonts w:ascii="Arial" w:hAnsi="Arial" w:eastAsia="Arial" w:cs="Arial"/>
          <w:sz w:val="16"/>
          <w:szCs w:val="16"/>
          <w:spacing w:val="39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(</w:t>
      </w:r>
      <w:r>
        <w:rPr>
          <w:rFonts w:ascii="Arial" w:hAnsi="Arial" w:eastAsia="Arial" w:cs="Arial"/>
          <w:sz w:val="16"/>
          <w:szCs w:val="16"/>
        </w:rPr>
        <w:t>left</w:t>
      </w:r>
      <w:r>
        <w:rPr>
          <w:rFonts w:ascii="Arial" w:hAnsi="Arial" w:eastAsia="Arial" w:cs="Arial"/>
          <w:sz w:val="16"/>
          <w:szCs w:val="16"/>
          <w:spacing w:val="40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panels</w:t>
      </w:r>
      <w:r>
        <w:rPr>
          <w:rFonts w:ascii="Arial" w:hAnsi="Arial" w:eastAsia="Arial" w:cs="Arial"/>
          <w:sz w:val="16"/>
          <w:szCs w:val="16"/>
          <w:spacing w:val="2"/>
        </w:rPr>
        <w:t>),</w:t>
      </w:r>
      <w:r>
        <w:rPr>
          <w:rFonts w:ascii="Arial" w:hAnsi="Arial" w:eastAsia="Arial" w:cs="Arial"/>
          <w:sz w:val="16"/>
          <w:szCs w:val="16"/>
          <w:spacing w:val="36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six</w:t>
      </w:r>
      <w:r>
        <w:rPr>
          <w:rFonts w:ascii="Arial" w:hAnsi="Arial" w:eastAsia="Arial" w:cs="Arial"/>
          <w:sz w:val="16"/>
          <w:szCs w:val="16"/>
          <w:spacing w:val="32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ﬁ</w:t>
      </w:r>
      <w:r>
        <w:rPr>
          <w:rFonts w:ascii="Arial" w:hAnsi="Arial" w:eastAsia="Arial" w:cs="Arial"/>
          <w:sz w:val="16"/>
          <w:szCs w:val="16"/>
        </w:rPr>
        <w:t>elds</w:t>
      </w:r>
      <w:r>
        <w:rPr>
          <w:rFonts w:ascii="Arial" w:hAnsi="Arial" w:eastAsia="Arial" w:cs="Arial"/>
          <w:sz w:val="16"/>
          <w:szCs w:val="16"/>
          <w:spacing w:val="35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chosen</w:t>
      </w:r>
      <w:r>
        <w:rPr>
          <w:rFonts w:ascii="Arial" w:hAnsi="Arial" w:eastAsia="Arial" w:cs="Arial"/>
          <w:sz w:val="16"/>
          <w:szCs w:val="16"/>
          <w:spacing w:val="4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randomly</w:t>
      </w:r>
      <w:r>
        <w:rPr>
          <w:rFonts w:ascii="Arial" w:hAnsi="Arial" w:eastAsia="Arial" w:cs="Arial"/>
          <w:sz w:val="16"/>
          <w:szCs w:val="16"/>
          <w:spacing w:val="3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were</w:t>
      </w:r>
      <w:r>
        <w:rPr>
          <w:rFonts w:ascii="Arial" w:hAnsi="Arial" w:eastAsia="Arial" w:cs="Arial"/>
          <w:sz w:val="16"/>
          <w:szCs w:val="16"/>
          <w:spacing w:val="35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counted</w:t>
      </w:r>
      <w:r>
        <w:rPr>
          <w:rFonts w:ascii="Arial" w:hAnsi="Arial" w:eastAsia="Arial" w:cs="Arial"/>
          <w:sz w:val="16"/>
          <w:szCs w:val="16"/>
          <w:spacing w:val="3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for </w:t>
      </w:r>
      <w:r>
        <w:rPr>
          <w:rFonts w:ascii="Arial" w:hAnsi="Arial" w:eastAsia="Arial" w:cs="Arial"/>
          <w:sz w:val="16"/>
          <w:szCs w:val="16"/>
        </w:rPr>
        <w:t>statistical</w:t>
      </w:r>
      <w:r>
        <w:rPr>
          <w:rFonts w:ascii="Arial" w:hAnsi="Arial" w:eastAsia="Arial" w:cs="Arial"/>
          <w:sz w:val="16"/>
          <w:szCs w:val="16"/>
          <w:spacing w:val="19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analysis</w:t>
      </w:r>
      <w:r>
        <w:rPr>
          <w:rFonts w:ascii="Arial" w:hAnsi="Arial" w:eastAsia="Arial" w:cs="Arial"/>
          <w:sz w:val="16"/>
          <w:szCs w:val="16"/>
          <w:spacing w:val="23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(right</w:t>
      </w:r>
      <w:r>
        <w:rPr>
          <w:rFonts w:ascii="Arial" w:hAnsi="Arial" w:eastAsia="Arial" w:cs="Arial"/>
          <w:sz w:val="16"/>
          <w:szCs w:val="16"/>
          <w:spacing w:val="25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panels)</w:t>
      </w:r>
      <w:r>
        <w:rPr>
          <w:rFonts w:ascii="Arial" w:hAnsi="Arial" w:eastAsia="Arial" w:cs="Arial"/>
          <w:sz w:val="16"/>
          <w:szCs w:val="16"/>
          <w:spacing w:val="18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and</w:t>
      </w:r>
      <w:r>
        <w:rPr>
          <w:rFonts w:ascii="Arial" w:hAnsi="Arial" w:eastAsia="Arial" w:cs="Arial"/>
          <w:sz w:val="16"/>
          <w:szCs w:val="16"/>
          <w:spacing w:val="19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data</w:t>
      </w:r>
      <w:r>
        <w:rPr>
          <w:rFonts w:ascii="Arial" w:hAnsi="Arial" w:eastAsia="Arial" w:cs="Arial"/>
          <w:sz w:val="16"/>
          <w:szCs w:val="16"/>
          <w:spacing w:val="16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were</w:t>
      </w:r>
      <w:r>
        <w:rPr>
          <w:rFonts w:ascii="Arial" w:hAnsi="Arial" w:eastAsia="Arial" w:cs="Arial"/>
          <w:sz w:val="16"/>
          <w:szCs w:val="16"/>
          <w:spacing w:val="19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shown</w:t>
      </w:r>
      <w:r>
        <w:rPr>
          <w:rFonts w:ascii="Arial" w:hAnsi="Arial" w:eastAsia="Arial" w:cs="Arial"/>
          <w:sz w:val="16"/>
          <w:szCs w:val="16"/>
          <w:spacing w:val="19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as</w:t>
      </w:r>
      <w:r>
        <w:rPr>
          <w:rFonts w:ascii="Arial" w:hAnsi="Arial" w:eastAsia="Arial" w:cs="Arial"/>
          <w:sz w:val="16"/>
          <w:szCs w:val="16"/>
          <w:spacing w:val="24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mean ± SD</w:t>
      </w:r>
      <w:r>
        <w:rPr>
          <w:rFonts w:ascii="Arial" w:hAnsi="Arial" w:eastAsia="Arial" w:cs="Arial"/>
          <w:sz w:val="16"/>
          <w:szCs w:val="16"/>
          <w:spacing w:val="19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of</w:t>
      </w:r>
      <w:r>
        <w:rPr>
          <w:rFonts w:ascii="Arial" w:hAnsi="Arial" w:eastAsia="Arial" w:cs="Arial"/>
          <w:sz w:val="16"/>
          <w:szCs w:val="16"/>
          <w:spacing w:val="1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three</w:t>
      </w:r>
      <w:r>
        <w:rPr>
          <w:rFonts w:ascii="Arial" w:hAnsi="Arial" w:eastAsia="Arial" w:cs="Arial"/>
          <w:sz w:val="16"/>
          <w:szCs w:val="16"/>
          <w:spacing w:val="23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independent</w:t>
      </w:r>
      <w:r>
        <w:rPr>
          <w:rFonts w:ascii="Arial" w:hAnsi="Arial" w:eastAsia="Arial" w:cs="Arial"/>
          <w:sz w:val="16"/>
          <w:szCs w:val="16"/>
          <w:spacing w:val="19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experiments,</w:t>
      </w:r>
      <w:r>
        <w:rPr>
          <w:rFonts w:ascii="Arial" w:hAnsi="Arial" w:eastAsia="Arial" w:cs="Arial"/>
          <w:sz w:val="16"/>
          <w:szCs w:val="16"/>
          <w:spacing w:val="17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**P &lt; 0.01,</w:t>
      </w:r>
      <w:r>
        <w:rPr>
          <w:rFonts w:ascii="Arial" w:hAnsi="Arial" w:eastAsia="Arial" w:cs="Arial"/>
          <w:sz w:val="16"/>
          <w:szCs w:val="16"/>
          <w:spacing w:val="17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*P</w:t>
      </w:r>
      <w:r>
        <w:rPr>
          <w:rFonts w:ascii="Arial" w:hAnsi="Arial" w:eastAsia="Arial" w:cs="Arial"/>
          <w:sz w:val="16"/>
          <w:szCs w:val="16"/>
          <w:spacing w:val="-1"/>
        </w:rPr>
        <w:t xml:space="preserve"> &lt; 0.05.</w:t>
      </w:r>
      <w:r>
        <w:rPr>
          <w:rFonts w:ascii="Arial" w:hAnsi="Arial" w:eastAsia="Arial" w:cs="Arial"/>
          <w:sz w:val="16"/>
          <w:szCs w:val="16"/>
          <w:spacing w:val="20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Student</w:t>
      </w:r>
      <w:r>
        <w:rPr>
          <w:rFonts w:ascii="Arial" w:hAnsi="Arial" w:eastAsia="Arial" w:cs="Arial"/>
          <w:sz w:val="16"/>
          <w:szCs w:val="16"/>
          <w:spacing w:val="22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t</w:t>
      </w:r>
      <w:r>
        <w:rPr>
          <w:rFonts w:ascii="Arial" w:hAnsi="Arial" w:eastAsia="Arial" w:cs="Arial"/>
          <w:sz w:val="16"/>
          <w:szCs w:val="16"/>
          <w:spacing w:val="12"/>
        </w:rPr>
        <w:t xml:space="preserve"> </w:t>
      </w:r>
      <w:r>
        <w:rPr>
          <w:rFonts w:ascii="Arial" w:hAnsi="Arial" w:eastAsia="Arial" w:cs="Arial"/>
          <w:sz w:val="16"/>
          <w:szCs w:val="16"/>
          <w:spacing w:val="-1"/>
        </w:rPr>
        <w:t>test.</w:t>
      </w:r>
      <w:r>
        <w:rPr>
          <w:rFonts w:ascii="Arial" w:hAnsi="Arial" w:eastAsia="Arial" w:cs="Arial"/>
          <w:sz w:val="16"/>
          <w:szCs w:val="16"/>
        </w:rPr>
        <w:t xml:space="preserve"> </w:t>
      </w:r>
      <w:r>
        <w:rPr>
          <w:rFonts w:ascii="Times New Roman" w:hAnsi="Times New Roman" w:eastAsia="Times New Roman" w:cs="Times New Roman"/>
          <w:sz w:val="16"/>
          <w:szCs w:val="16"/>
        </w:rPr>
        <w:t>E  </w:t>
      </w:r>
      <w:r>
        <w:rPr>
          <w:rFonts w:ascii="Arial" w:hAnsi="Arial" w:eastAsia="Arial" w:cs="Arial"/>
          <w:sz w:val="16"/>
          <w:szCs w:val="16"/>
        </w:rPr>
        <w:t>Schematic  model  for  the  role</w:t>
      </w:r>
      <w:r>
        <w:rPr>
          <w:rFonts w:ascii="Arial" w:hAnsi="Arial" w:eastAsia="Arial" w:cs="Arial"/>
          <w:sz w:val="16"/>
          <w:szCs w:val="16"/>
          <w:spacing w:val="2"/>
        </w:rPr>
        <w:t xml:space="preserve">  </w:t>
      </w:r>
      <w:r>
        <w:rPr>
          <w:rFonts w:ascii="Arial" w:hAnsi="Arial" w:eastAsia="Arial" w:cs="Arial"/>
          <w:sz w:val="16"/>
          <w:szCs w:val="16"/>
        </w:rPr>
        <w:t>of  Snail-CHST2-MECA79</w:t>
      </w:r>
      <w:r>
        <w:rPr>
          <w:rFonts w:ascii="Arial" w:hAnsi="Arial" w:eastAsia="Arial" w:cs="Arial"/>
          <w:sz w:val="16"/>
          <w:szCs w:val="16"/>
          <w:spacing w:val="4"/>
        </w:rPr>
        <w:t xml:space="preserve">  </w:t>
      </w:r>
      <w:r>
        <w:rPr>
          <w:rFonts w:ascii="Arial" w:hAnsi="Arial" w:eastAsia="Arial" w:cs="Arial"/>
          <w:sz w:val="16"/>
          <w:szCs w:val="16"/>
        </w:rPr>
        <w:t>sulfation  axis</w:t>
      </w:r>
      <w:r>
        <w:rPr>
          <w:rFonts w:ascii="Arial" w:hAnsi="Arial" w:eastAsia="Arial" w:cs="Arial"/>
          <w:sz w:val="16"/>
          <w:szCs w:val="16"/>
          <w:spacing w:val="4"/>
        </w:rPr>
        <w:t xml:space="preserve">  </w:t>
      </w:r>
      <w:r>
        <w:rPr>
          <w:rFonts w:ascii="Arial" w:hAnsi="Arial" w:eastAsia="Arial" w:cs="Arial"/>
          <w:sz w:val="16"/>
          <w:szCs w:val="16"/>
        </w:rPr>
        <w:t>in</w:t>
      </w:r>
      <w:r>
        <w:rPr>
          <w:rFonts w:ascii="Arial" w:hAnsi="Arial" w:eastAsia="Arial" w:cs="Arial"/>
          <w:sz w:val="16"/>
          <w:szCs w:val="16"/>
          <w:spacing w:val="5"/>
        </w:rPr>
        <w:t xml:space="preserve">  </w:t>
      </w:r>
      <w:r>
        <w:rPr>
          <w:rFonts w:ascii="Arial" w:hAnsi="Arial" w:eastAsia="Arial" w:cs="Arial"/>
          <w:sz w:val="16"/>
          <w:szCs w:val="16"/>
        </w:rPr>
        <w:t>breast</w:t>
      </w:r>
      <w:r>
        <w:rPr>
          <w:rFonts w:ascii="Arial" w:hAnsi="Arial" w:eastAsia="Arial" w:cs="Arial"/>
          <w:sz w:val="16"/>
          <w:szCs w:val="16"/>
          <w:spacing w:val="2"/>
        </w:rPr>
        <w:t xml:space="preserve">  </w:t>
      </w:r>
      <w:r>
        <w:rPr>
          <w:rFonts w:ascii="Arial" w:hAnsi="Arial" w:eastAsia="Arial" w:cs="Arial"/>
          <w:sz w:val="16"/>
          <w:szCs w:val="16"/>
        </w:rPr>
        <w:t>cancer</w:t>
      </w:r>
      <w:r>
        <w:rPr>
          <w:rFonts w:ascii="Arial" w:hAnsi="Arial" w:eastAsia="Arial" w:cs="Arial"/>
          <w:sz w:val="16"/>
          <w:szCs w:val="16"/>
          <w:spacing w:val="2"/>
        </w:rPr>
        <w:t xml:space="preserve">  </w:t>
      </w:r>
      <w:r>
        <w:rPr>
          <w:rFonts w:ascii="Arial" w:hAnsi="Arial" w:eastAsia="Arial" w:cs="Arial"/>
          <w:sz w:val="16"/>
          <w:szCs w:val="16"/>
        </w:rPr>
        <w:t>cell</w:t>
      </w:r>
      <w:r>
        <w:rPr>
          <w:rFonts w:ascii="Arial" w:hAnsi="Arial" w:eastAsia="Arial" w:cs="Arial"/>
          <w:sz w:val="16"/>
          <w:szCs w:val="16"/>
          <w:spacing w:val="5"/>
        </w:rPr>
        <w:t xml:space="preserve">  </w:t>
      </w:r>
      <w:r>
        <w:rPr>
          <w:rFonts w:ascii="Arial" w:hAnsi="Arial" w:eastAsia="Arial" w:cs="Arial"/>
          <w:sz w:val="16"/>
          <w:szCs w:val="16"/>
        </w:rPr>
        <w:t>migration</w:t>
      </w:r>
      <w:r>
        <w:rPr>
          <w:rFonts w:ascii="Arial" w:hAnsi="Arial" w:eastAsia="Arial" w:cs="Arial"/>
          <w:sz w:val="16"/>
          <w:szCs w:val="16"/>
          <w:spacing w:val="3"/>
        </w:rPr>
        <w:t xml:space="preserve">  </w:t>
      </w:r>
      <w:r>
        <w:rPr>
          <w:rFonts w:ascii="Arial" w:hAnsi="Arial" w:eastAsia="Arial" w:cs="Arial"/>
          <w:sz w:val="16"/>
          <w:szCs w:val="16"/>
        </w:rPr>
        <w:t>and</w:t>
      </w:r>
      <w:r>
        <w:rPr>
          <w:rFonts w:ascii="Arial" w:hAnsi="Arial" w:eastAsia="Arial" w:cs="Arial"/>
          <w:sz w:val="16"/>
          <w:szCs w:val="16"/>
          <w:spacing w:val="5"/>
        </w:rPr>
        <w:t xml:space="preserve">  </w:t>
      </w:r>
      <w:r>
        <w:rPr>
          <w:rFonts w:ascii="Arial" w:hAnsi="Arial" w:eastAsia="Arial" w:cs="Arial"/>
          <w:sz w:val="16"/>
          <w:szCs w:val="16"/>
        </w:rPr>
        <w:t>metastasis.</w:t>
      </w:r>
      <w:r>
        <w:rPr>
          <w:rFonts w:ascii="Arial" w:hAnsi="Arial" w:eastAsia="Arial" w:cs="Arial"/>
          <w:sz w:val="16"/>
          <w:szCs w:val="16"/>
          <w:spacing w:val="3"/>
        </w:rPr>
        <w:t xml:space="preserve">  </w:t>
      </w:r>
      <w:r>
        <w:rPr>
          <w:rFonts w:ascii="Arial" w:hAnsi="Arial" w:eastAsia="Arial" w:cs="Arial"/>
          <w:sz w:val="16"/>
          <w:szCs w:val="16"/>
        </w:rPr>
        <w:t>Snail</w:t>
      </w:r>
      <w:r>
        <w:rPr>
          <w:rFonts w:ascii="Arial" w:hAnsi="Arial" w:eastAsia="Arial" w:cs="Arial"/>
          <w:sz w:val="16"/>
          <w:szCs w:val="16"/>
          <w:spacing w:val="2"/>
        </w:rPr>
        <w:t xml:space="preserve">  </w:t>
      </w:r>
      <w:r>
        <w:rPr>
          <w:rFonts w:ascii="Arial" w:hAnsi="Arial" w:eastAsia="Arial" w:cs="Arial"/>
          <w:sz w:val="16"/>
          <w:szCs w:val="16"/>
        </w:rPr>
        <w:t>acti</w:t>
      </w:r>
      <w:r>
        <w:rPr>
          <w:rFonts w:ascii="Arial" w:hAnsi="Arial" w:eastAsia="Arial" w:cs="Arial"/>
          <w:sz w:val="16"/>
          <w:szCs w:val="16"/>
          <w:spacing w:val="-1"/>
        </w:rPr>
        <w:t>vated</w:t>
      </w:r>
      <w:r>
        <w:rPr>
          <w:rFonts w:ascii="Arial" w:hAnsi="Arial" w:eastAsia="Arial" w:cs="Arial"/>
          <w:sz w:val="16"/>
          <w:szCs w:val="16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transcription</w:t>
      </w:r>
      <w:r>
        <w:rPr>
          <w:rFonts w:ascii="Arial" w:hAnsi="Arial" w:eastAsia="Arial" w:cs="Arial"/>
          <w:sz w:val="16"/>
          <w:szCs w:val="16"/>
          <w:spacing w:val="12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of CHST2 via</w:t>
      </w:r>
      <w:r>
        <w:rPr>
          <w:rFonts w:ascii="Arial" w:hAnsi="Arial" w:eastAsia="Arial" w:cs="Arial"/>
          <w:sz w:val="16"/>
          <w:szCs w:val="16"/>
          <w:spacing w:val="18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binding to</w:t>
      </w:r>
      <w:r>
        <w:rPr>
          <w:rFonts w:ascii="Arial" w:hAnsi="Arial" w:eastAsia="Arial" w:cs="Arial"/>
          <w:sz w:val="16"/>
          <w:szCs w:val="16"/>
          <w:spacing w:val="18"/>
        </w:rPr>
        <w:t xml:space="preserve"> </w:t>
      </w:r>
      <w:r>
        <w:rPr>
          <w:rFonts w:ascii="Arial" w:hAnsi="Arial" w:eastAsia="Arial" w:cs="Arial"/>
          <w:sz w:val="16"/>
          <w:szCs w:val="16"/>
          <w:spacing w:val="2"/>
        </w:rPr>
        <w:t>prom</w:t>
      </w:r>
      <w:r>
        <w:rPr>
          <w:rFonts w:ascii="Arial" w:hAnsi="Arial" w:eastAsia="Arial" w:cs="Arial"/>
          <w:sz w:val="16"/>
          <w:szCs w:val="16"/>
          <w:spacing w:val="1"/>
        </w:rPr>
        <w:t>oter</w:t>
      </w:r>
      <w:r>
        <w:rPr>
          <w:rFonts w:ascii="Arial" w:hAnsi="Arial" w:eastAsia="Arial" w:cs="Arial"/>
          <w:sz w:val="16"/>
          <w:szCs w:val="16"/>
          <w:spacing w:val="13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sequences, and</w:t>
      </w:r>
      <w:r>
        <w:rPr>
          <w:rFonts w:ascii="Arial" w:hAnsi="Arial" w:eastAsia="Arial" w:cs="Arial"/>
          <w:sz w:val="16"/>
          <w:szCs w:val="16"/>
          <w:spacing w:val="13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simultaneously</w:t>
      </w:r>
      <w:r>
        <w:rPr>
          <w:rFonts w:ascii="Arial" w:hAnsi="Arial" w:eastAsia="Arial" w:cs="Arial"/>
          <w:sz w:val="16"/>
          <w:szCs w:val="16"/>
          <w:spacing w:val="18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induced CHST2</w:t>
      </w:r>
      <w:r>
        <w:rPr>
          <w:rFonts w:ascii="Arial" w:hAnsi="Arial" w:eastAsia="Arial" w:cs="Arial"/>
          <w:sz w:val="16"/>
          <w:szCs w:val="16"/>
          <w:spacing w:val="13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expression</w:t>
      </w:r>
      <w:r>
        <w:rPr>
          <w:rFonts w:ascii="Arial" w:hAnsi="Arial" w:eastAsia="Arial" w:cs="Arial"/>
          <w:sz w:val="16"/>
          <w:szCs w:val="16"/>
          <w:spacing w:val="9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which</w:t>
      </w:r>
      <w:r>
        <w:rPr>
          <w:rFonts w:ascii="Arial" w:hAnsi="Arial" w:eastAsia="Arial" w:cs="Arial"/>
          <w:sz w:val="16"/>
          <w:szCs w:val="16"/>
          <w:spacing w:val="17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increased</w:t>
      </w:r>
      <w:r>
        <w:rPr>
          <w:rFonts w:ascii="Arial" w:hAnsi="Arial" w:eastAsia="Arial" w:cs="Arial"/>
          <w:sz w:val="16"/>
          <w:szCs w:val="16"/>
          <w:spacing w:val="13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sulfation</w:t>
      </w:r>
      <w:r>
        <w:rPr>
          <w:rFonts w:ascii="Arial" w:hAnsi="Arial" w:eastAsia="Arial" w:cs="Arial"/>
          <w:sz w:val="16"/>
          <w:szCs w:val="16"/>
          <w:spacing w:val="19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level</w:t>
      </w:r>
      <w:r>
        <w:rPr>
          <w:rFonts w:ascii="Arial" w:hAnsi="Arial" w:eastAsia="Arial" w:cs="Arial"/>
          <w:sz w:val="16"/>
          <w:szCs w:val="16"/>
          <w:spacing w:val="15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1"/>
        </w:rPr>
        <w:t>in</w:t>
      </w:r>
      <w:r>
        <w:rPr>
          <w:rFonts w:ascii="Arial" w:hAnsi="Arial" w:eastAsia="Arial" w:cs="Arial"/>
          <w:sz w:val="16"/>
          <w:szCs w:val="16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MECA</w:t>
      </w:r>
      <w:r>
        <w:rPr>
          <w:rFonts w:ascii="Arial" w:hAnsi="Arial" w:eastAsia="Arial" w:cs="Arial"/>
          <w:sz w:val="16"/>
          <w:szCs w:val="16"/>
          <w:spacing w:val="2"/>
        </w:rPr>
        <w:t>79</w:t>
      </w:r>
      <w:r>
        <w:rPr>
          <w:rFonts w:ascii="Arial" w:hAnsi="Arial" w:eastAsia="Arial" w:cs="Arial"/>
          <w:sz w:val="16"/>
          <w:szCs w:val="16"/>
          <w:spacing w:val="2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antigen</w:t>
      </w:r>
      <w:r>
        <w:rPr>
          <w:rFonts w:ascii="Arial" w:hAnsi="Arial" w:eastAsia="Arial" w:cs="Arial"/>
          <w:sz w:val="16"/>
          <w:szCs w:val="16"/>
          <w:spacing w:val="2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synthesis</w:t>
      </w:r>
      <w:r>
        <w:rPr>
          <w:rFonts w:ascii="Arial" w:hAnsi="Arial" w:eastAsia="Arial" w:cs="Arial"/>
          <w:sz w:val="16"/>
          <w:szCs w:val="16"/>
          <w:spacing w:val="17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to</w:t>
      </w:r>
      <w:r>
        <w:rPr>
          <w:rFonts w:ascii="Arial" w:hAnsi="Arial" w:eastAsia="Arial" w:cs="Arial"/>
          <w:sz w:val="16"/>
          <w:szCs w:val="16"/>
          <w:spacing w:val="20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enhance</w:t>
      </w:r>
      <w:r>
        <w:rPr>
          <w:rFonts w:ascii="Arial" w:hAnsi="Arial" w:eastAsia="Arial" w:cs="Arial"/>
          <w:sz w:val="16"/>
          <w:szCs w:val="16"/>
          <w:spacing w:val="26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migration</w:t>
      </w:r>
      <w:r>
        <w:rPr>
          <w:rFonts w:ascii="Arial" w:hAnsi="Arial" w:eastAsia="Arial" w:cs="Arial"/>
          <w:sz w:val="16"/>
          <w:szCs w:val="16"/>
          <w:spacing w:val="2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and</w:t>
      </w:r>
      <w:r>
        <w:rPr>
          <w:rFonts w:ascii="Arial" w:hAnsi="Arial" w:eastAsia="Arial" w:cs="Arial"/>
          <w:sz w:val="16"/>
          <w:szCs w:val="16"/>
          <w:spacing w:val="26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metastasis</w:t>
      </w:r>
      <w:r>
        <w:rPr>
          <w:rFonts w:ascii="Arial" w:hAnsi="Arial" w:eastAsia="Arial" w:cs="Arial"/>
          <w:sz w:val="16"/>
          <w:szCs w:val="16"/>
          <w:spacing w:val="2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of</w:t>
      </w:r>
      <w:r>
        <w:rPr>
          <w:rFonts w:ascii="Arial" w:hAnsi="Arial" w:eastAsia="Arial" w:cs="Arial"/>
          <w:sz w:val="16"/>
          <w:szCs w:val="16"/>
          <w:spacing w:val="19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breast</w:t>
      </w:r>
      <w:r>
        <w:rPr>
          <w:rFonts w:ascii="Arial" w:hAnsi="Arial" w:eastAsia="Arial" w:cs="Arial"/>
          <w:sz w:val="16"/>
          <w:szCs w:val="16"/>
          <w:spacing w:val="20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cancer</w:t>
      </w:r>
      <w:r>
        <w:rPr>
          <w:rFonts w:ascii="Arial" w:hAnsi="Arial" w:eastAsia="Arial" w:cs="Arial"/>
          <w:sz w:val="16"/>
          <w:szCs w:val="16"/>
          <w:spacing w:val="2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cells</w:t>
      </w:r>
      <w:r>
        <w:rPr>
          <w:rFonts w:ascii="Arial" w:hAnsi="Arial" w:eastAsia="Arial" w:cs="Arial"/>
          <w:sz w:val="16"/>
          <w:szCs w:val="16"/>
          <w:spacing w:val="2"/>
        </w:rPr>
        <w:t>.</w:t>
      </w:r>
      <w:r>
        <w:rPr>
          <w:rFonts w:ascii="Arial" w:hAnsi="Arial" w:eastAsia="Arial" w:cs="Arial"/>
          <w:sz w:val="16"/>
          <w:szCs w:val="16"/>
          <w:spacing w:val="27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Furthermore</w:t>
      </w:r>
      <w:r>
        <w:rPr>
          <w:rFonts w:ascii="Arial" w:hAnsi="Arial" w:eastAsia="Arial" w:cs="Arial"/>
          <w:sz w:val="16"/>
          <w:szCs w:val="16"/>
          <w:spacing w:val="2"/>
        </w:rPr>
        <w:t>,</w:t>
      </w:r>
      <w:r>
        <w:rPr>
          <w:rFonts w:ascii="Arial" w:hAnsi="Arial" w:eastAsia="Arial" w:cs="Arial"/>
          <w:sz w:val="16"/>
          <w:szCs w:val="16"/>
          <w:spacing w:val="26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blocking</w:t>
      </w:r>
      <w:r>
        <w:rPr>
          <w:rFonts w:ascii="Arial" w:hAnsi="Arial" w:eastAsia="Arial" w:cs="Arial"/>
          <w:sz w:val="16"/>
          <w:szCs w:val="16"/>
          <w:spacing w:val="20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cell</w:t>
      </w:r>
      <w:r>
        <w:rPr>
          <w:rFonts w:ascii="Arial" w:hAnsi="Arial" w:eastAsia="Arial" w:cs="Arial"/>
          <w:sz w:val="16"/>
          <w:szCs w:val="16"/>
          <w:spacing w:val="21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surface</w:t>
      </w:r>
      <w:r>
        <w:rPr>
          <w:rFonts w:ascii="Arial" w:hAnsi="Arial" w:eastAsia="Arial" w:cs="Arial"/>
          <w:sz w:val="16"/>
          <w:szCs w:val="16"/>
          <w:spacing w:val="24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MECA</w:t>
      </w:r>
      <w:r>
        <w:rPr>
          <w:rFonts w:ascii="Arial" w:hAnsi="Arial" w:eastAsia="Arial" w:cs="Arial"/>
          <w:sz w:val="16"/>
          <w:szCs w:val="16"/>
          <w:spacing w:val="2"/>
        </w:rPr>
        <w:t>79</w:t>
      </w:r>
      <w:r>
        <w:rPr>
          <w:rFonts w:ascii="Arial" w:hAnsi="Arial" w:eastAsia="Arial" w:cs="Arial"/>
          <w:sz w:val="16"/>
          <w:szCs w:val="16"/>
          <w:spacing w:val="20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</w:rPr>
        <w:t>antigen </w:t>
      </w:r>
      <w:r>
        <w:rPr>
          <w:rFonts w:ascii="Arial" w:hAnsi="Arial" w:eastAsia="Arial" w:cs="Arial"/>
          <w:sz w:val="16"/>
          <w:szCs w:val="16"/>
          <w:spacing w:val="3"/>
        </w:rPr>
        <w:t>inhibited</w:t>
      </w:r>
      <w:r>
        <w:rPr>
          <w:rFonts w:ascii="Arial" w:hAnsi="Arial" w:eastAsia="Arial" w:cs="Arial"/>
          <w:sz w:val="16"/>
          <w:szCs w:val="16"/>
          <w:spacing w:val="18"/>
          <w:w w:val="102"/>
        </w:rPr>
        <w:t xml:space="preserve"> </w:t>
      </w:r>
      <w:r>
        <w:rPr>
          <w:rFonts w:ascii="Arial" w:hAnsi="Arial" w:eastAsia="Arial" w:cs="Arial"/>
          <w:sz w:val="16"/>
          <w:szCs w:val="16"/>
          <w:spacing w:val="3"/>
        </w:rPr>
        <w:t>cancer</w:t>
      </w:r>
      <w:r>
        <w:rPr>
          <w:rFonts w:ascii="Arial" w:hAnsi="Arial" w:eastAsia="Arial" w:cs="Arial"/>
          <w:sz w:val="16"/>
          <w:szCs w:val="16"/>
          <w:spacing w:val="19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3"/>
        </w:rPr>
        <w:t>cell</w:t>
      </w:r>
      <w:r>
        <w:rPr>
          <w:rFonts w:ascii="Arial" w:hAnsi="Arial" w:eastAsia="Arial" w:cs="Arial"/>
          <w:sz w:val="16"/>
          <w:szCs w:val="16"/>
          <w:spacing w:val="24"/>
          <w:w w:val="101"/>
        </w:rPr>
        <w:t xml:space="preserve"> </w:t>
      </w:r>
      <w:r>
        <w:rPr>
          <w:rFonts w:ascii="Arial" w:hAnsi="Arial" w:eastAsia="Arial" w:cs="Arial"/>
          <w:sz w:val="16"/>
          <w:szCs w:val="16"/>
          <w:spacing w:val="3"/>
        </w:rPr>
        <w:t>migratio</w:t>
      </w:r>
      <w:r>
        <w:rPr>
          <w:rFonts w:ascii="Arial" w:hAnsi="Arial" w:eastAsia="Arial" w:cs="Arial"/>
          <w:sz w:val="16"/>
          <w:szCs w:val="16"/>
          <w:spacing w:val="2"/>
        </w:rPr>
        <w:t>n.</w:t>
      </w:r>
    </w:p>
    <w:p>
      <w:pPr>
        <w:spacing w:line="158" w:lineRule="exact"/>
        <w:rPr/>
      </w:pPr>
      <w:r>
        <w:rPr>
          <w:position w:val="-3"/>
        </w:rPr>
        <w:drawing>
          <wp:inline distT="0" distB="0" distL="0" distR="0">
            <wp:extent cx="6552724" cy="100741"/>
            <wp:effectExtent l="0" t="0" r="0" b="0"/>
            <wp:docPr id="38" name="IM 38"/>
            <wp:cNvGraphicFramePr/>
            <a:graphic>
              <a:graphicData uri="http://schemas.openxmlformats.org/drawingml/2006/picture">
                <pic:pic>
                  <pic:nvPicPr>
                    <pic:cNvPr id="38" name="IM 38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552724" cy="100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82"/>
        <w:rPr/>
      </w:pPr>
      <w:r/>
    </w:p>
    <w:p>
      <w:pPr>
        <w:sectPr>
          <w:headerReference w:type="default" r:id="rId41"/>
          <w:footerReference w:type="default" r:id="rId42"/>
          <w:pgSz w:w="11906" w:h="15818"/>
          <w:pgMar w:top="1162" w:right="472" w:bottom="375" w:left="688" w:header="644" w:footer="107" w:gutter="0"/>
          <w:cols w:equalWidth="0" w:num="1">
            <w:col w:w="10745" w:space="0"/>
          </w:cols>
        </w:sectPr>
        <w:rPr/>
      </w:pPr>
    </w:p>
    <w:p>
      <w:pPr>
        <w:pStyle w:val="BodyText"/>
        <w:ind w:left="31" w:right="259" w:firstLine="3"/>
        <w:spacing w:before="36" w:line="162" w:lineRule="auto"/>
        <w:jc w:val="both"/>
        <w:rPr/>
      </w:pPr>
      <w:r>
        <w:rPr>
          <w:spacing w:val="-4"/>
        </w:rPr>
        <w:t>CHST2</w:t>
      </w:r>
      <w:r>
        <w:rPr>
          <w:spacing w:val="36"/>
        </w:rPr>
        <w:t xml:space="preserve"> </w:t>
      </w:r>
      <w:r>
        <w:rPr>
          <w:spacing w:val="-4"/>
        </w:rPr>
        <w:t>acts</w:t>
      </w:r>
      <w:r>
        <w:rPr>
          <w:spacing w:val="22"/>
          <w:w w:val="101"/>
        </w:rPr>
        <w:t xml:space="preserve"> </w:t>
      </w:r>
      <w:r>
        <w:rPr>
          <w:spacing w:val="-4"/>
        </w:rPr>
        <w:t>as</w:t>
      </w:r>
      <w:r>
        <w:rPr>
          <w:spacing w:val="22"/>
        </w:rPr>
        <w:t xml:space="preserve"> </w:t>
      </w:r>
      <w:r>
        <w:rPr>
          <w:spacing w:val="-4"/>
        </w:rPr>
        <w:t>a</w:t>
      </w:r>
      <w:r>
        <w:rPr>
          <w:spacing w:val="23"/>
          <w:w w:val="101"/>
        </w:rPr>
        <w:t xml:space="preserve"> </w:t>
      </w:r>
      <w:r>
        <w:rPr>
          <w:spacing w:val="-4"/>
        </w:rPr>
        <w:t>critical</w:t>
      </w:r>
      <w:r>
        <w:rPr>
          <w:spacing w:val="29"/>
        </w:rPr>
        <w:t xml:space="preserve"> </w:t>
      </w:r>
      <w:r>
        <w:rPr>
          <w:spacing w:val="-4"/>
        </w:rPr>
        <w:t>role</w:t>
      </w:r>
      <w:r>
        <w:rPr>
          <w:spacing w:val="27"/>
          <w:w w:val="101"/>
        </w:rPr>
        <w:t xml:space="preserve"> </w:t>
      </w:r>
      <w:r>
        <w:rPr>
          <w:spacing w:val="-4"/>
        </w:rPr>
        <w:t>in</w:t>
      </w:r>
      <w:r>
        <w:rPr>
          <w:spacing w:val="28"/>
        </w:rPr>
        <w:t xml:space="preserve"> </w:t>
      </w:r>
      <w:r>
        <w:rPr>
          <w:spacing w:val="-4"/>
        </w:rPr>
        <w:t>breast</w:t>
      </w:r>
      <w:r>
        <w:rPr>
          <w:spacing w:val="23"/>
        </w:rPr>
        <w:t xml:space="preserve"> </w:t>
      </w:r>
      <w:r>
        <w:rPr>
          <w:spacing w:val="-4"/>
        </w:rPr>
        <w:t>cancer</w:t>
      </w:r>
      <w:r>
        <w:rPr>
          <w:spacing w:val="29"/>
        </w:rPr>
        <w:t xml:space="preserve"> </w:t>
      </w:r>
      <w:r>
        <w:rPr>
          <w:spacing w:val="-4"/>
        </w:rPr>
        <w:t>metastasis</w:t>
      </w:r>
      <w:r>
        <w:rPr>
          <w:spacing w:val="24"/>
        </w:rPr>
        <w:t xml:space="preserve"> </w:t>
      </w:r>
      <w:r>
        <w:rPr>
          <w:spacing w:val="-4"/>
        </w:rPr>
        <w:t>and</w:t>
      </w:r>
      <w:r>
        <w:rPr>
          <w:spacing w:val="26"/>
        </w:rPr>
        <w:t xml:space="preserve"> </w:t>
      </w:r>
      <w:r>
        <w:rPr>
          <w:spacing w:val="-4"/>
        </w:rPr>
        <w:t>its</w:t>
      </w:r>
      <w:r>
        <w:rPr/>
        <w:t xml:space="preserve"> </w:t>
      </w:r>
      <w:r>
        <w:rPr>
          <w:spacing w:val="-3"/>
        </w:rPr>
        <w:t>function</w:t>
      </w:r>
      <w:r>
        <w:rPr>
          <w:spacing w:val="59"/>
        </w:rPr>
        <w:t xml:space="preserve"> </w:t>
      </w:r>
      <w:r>
        <w:rPr>
          <w:spacing w:val="-3"/>
        </w:rPr>
        <w:t>in</w:t>
      </w:r>
      <w:r>
        <w:rPr>
          <w:spacing w:val="45"/>
        </w:rPr>
        <w:t xml:space="preserve"> </w:t>
      </w:r>
      <w:r>
        <w:rPr>
          <w:spacing w:val="-3"/>
        </w:rPr>
        <w:t>mediating</w:t>
      </w:r>
      <w:r>
        <w:rPr>
          <w:spacing w:val="38"/>
          <w:w w:val="101"/>
        </w:rPr>
        <w:t xml:space="preserve"> </w:t>
      </w:r>
      <w:r>
        <w:rPr>
          <w:spacing w:val="-3"/>
        </w:rPr>
        <w:t>sialyl</w:t>
      </w:r>
      <w:r>
        <w:rPr>
          <w:spacing w:val="45"/>
          <w:w w:val="101"/>
        </w:rPr>
        <w:t xml:space="preserve"> </w:t>
      </w:r>
      <w:r>
        <w:rPr>
          <w:spacing w:val="-3"/>
        </w:rPr>
        <w:t>LewisX</w:t>
      </w:r>
      <w:r>
        <w:rPr>
          <w:spacing w:val="39"/>
          <w:w w:val="101"/>
        </w:rPr>
        <w:t xml:space="preserve"> </w:t>
      </w:r>
      <w:r>
        <w:rPr>
          <w:spacing w:val="-3"/>
        </w:rPr>
        <w:t>sulfation</w:t>
      </w:r>
      <w:r>
        <w:rPr>
          <w:spacing w:val="43"/>
        </w:rPr>
        <w:t xml:space="preserve"> </w:t>
      </w:r>
      <w:r>
        <w:rPr>
          <w:spacing w:val="-3"/>
        </w:rPr>
        <w:t>is</w:t>
      </w:r>
      <w:r>
        <w:rPr>
          <w:spacing w:val="43"/>
          <w:w w:val="101"/>
        </w:rPr>
        <w:t xml:space="preserve"> </w:t>
      </w:r>
      <w:r>
        <w:rPr>
          <w:spacing w:val="-3"/>
        </w:rPr>
        <w:t>responsible</w:t>
      </w:r>
      <w:r>
        <w:rPr>
          <w:spacing w:val="34"/>
          <w:w w:val="101"/>
        </w:rPr>
        <w:t xml:space="preserve"> </w:t>
      </w:r>
      <w:r>
        <w:rPr>
          <w:spacing w:val="-3"/>
        </w:rPr>
        <w:t>for</w:t>
      </w:r>
      <w:r>
        <w:rPr/>
        <w:t xml:space="preserve"> </w:t>
      </w:r>
      <w:r>
        <w:rPr>
          <w:spacing w:val="-2"/>
        </w:rPr>
        <w:t>breast cancer</w:t>
      </w:r>
      <w:r>
        <w:rPr>
          <w:spacing w:val="12"/>
        </w:rPr>
        <w:t xml:space="preserve"> </w:t>
      </w:r>
      <w:r>
        <w:rPr>
          <w:spacing w:val="-2"/>
        </w:rPr>
        <w:t>metastasi</w:t>
      </w:r>
      <w:r>
        <w:rPr>
          <w:spacing w:val="-3"/>
        </w:rPr>
        <w:t>s.</w:t>
      </w:r>
    </w:p>
    <w:p>
      <w:pPr>
        <w:pStyle w:val="BodyText"/>
        <w:ind w:left="32" w:right="251" w:firstLine="175"/>
        <w:spacing w:before="27" w:line="162" w:lineRule="auto"/>
        <w:jc w:val="both"/>
        <w:rPr/>
      </w:pPr>
      <w:r>
        <w:rPr>
          <w:spacing w:val="-2"/>
        </w:rPr>
        <w:t>The  biosynthesis  of  6-sulfo  sialyl  Le</w:t>
      </w:r>
      <w:r>
        <w:rPr>
          <w:spacing w:val="-3"/>
        </w:rPr>
        <w:t>wisX  is  a  multienzyme</w:t>
      </w:r>
      <w:r>
        <w:rPr/>
        <w:t xml:space="preserve"> </w:t>
      </w:r>
      <w:r>
        <w:rPr>
          <w:spacing w:val="-3"/>
        </w:rPr>
        <w:t>catalytic process of</w:t>
      </w:r>
      <w:r>
        <w:rPr>
          <w:spacing w:val="-6"/>
        </w:rPr>
        <w:t xml:space="preserve"> </w:t>
      </w:r>
      <w:r>
        <w:rPr>
          <w:spacing w:val="-3"/>
        </w:rPr>
        <w:t>glycosylation and sulfation, the mechanisms of</w:t>
      </w:r>
      <w:r>
        <w:rPr/>
        <w:t xml:space="preserve"> </w:t>
      </w:r>
      <w:r>
        <w:rPr>
          <w:spacing w:val="-2"/>
        </w:rPr>
        <w:t>glycosylation and post-</w:t>
      </w:r>
      <w:r>
        <w:rPr>
          <w:spacing w:val="-3"/>
        </w:rPr>
        <w:t>translational modiﬁcations of</w:t>
      </w:r>
      <w:r>
        <w:rPr>
          <w:spacing w:val="-13"/>
        </w:rPr>
        <w:t xml:space="preserve"> </w:t>
      </w:r>
      <w:r>
        <w:rPr>
          <w:spacing w:val="-3"/>
        </w:rPr>
        <w:t>carbohydrate</w:t>
      </w:r>
      <w:r>
        <w:rPr/>
        <w:t xml:space="preserve"> </w:t>
      </w:r>
      <w:r>
        <w:rPr>
          <w:spacing w:val="-3"/>
        </w:rPr>
        <w:t>structures are extremely intricate. Sulfation at the non-reducing </w:t>
      </w:r>
      <w:r>
        <w:rPr>
          <w:spacing w:val="-4"/>
        </w:rPr>
        <w:t>C-</w:t>
      </w:r>
      <w:r>
        <w:rPr/>
        <w:t xml:space="preserve"> </w:t>
      </w:r>
      <w:r>
        <w:rPr>
          <w:spacing w:val="-4"/>
        </w:rPr>
        <w:t>6 of</w:t>
      </w:r>
      <w:r>
        <w:rPr>
          <w:spacing w:val="-14"/>
        </w:rPr>
        <w:t xml:space="preserve"> </w:t>
      </w:r>
      <w:r>
        <w:rPr>
          <w:spacing w:val="-4"/>
        </w:rPr>
        <w:t>GlcNAc is essential</w:t>
      </w:r>
      <w:r>
        <w:rPr>
          <w:spacing w:val="-12"/>
        </w:rPr>
        <w:t xml:space="preserve"> </w:t>
      </w:r>
      <w:r>
        <w:rPr>
          <w:spacing w:val="-4"/>
        </w:rPr>
        <w:t>for L-selectin binding and MECA79</w:t>
      </w:r>
      <w:r>
        <w:rPr>
          <w:spacing w:val="-10"/>
        </w:rPr>
        <w:t xml:space="preserve"> </w:t>
      </w:r>
      <w:r>
        <w:rPr>
          <w:spacing w:val="-4"/>
        </w:rPr>
        <w:t>epitope</w:t>
      </w:r>
      <w:r>
        <w:rPr/>
        <w:t xml:space="preserve"> </w:t>
      </w:r>
      <w:r>
        <w:rPr>
          <w:spacing w:val="-3"/>
        </w:rPr>
        <w:t>synthesis</w:t>
      </w:r>
      <w:r>
        <w:rPr>
          <w:spacing w:val="52"/>
          <w:w w:val="101"/>
        </w:rPr>
        <w:t xml:space="preserve"> </w:t>
      </w:r>
      <w:r>
        <w:rPr>
          <w:spacing w:val="-3"/>
        </w:rPr>
        <w:t>[</w:t>
      </w:r>
      <w:r>
        <w:rPr>
          <w:color w:val="0000FF"/>
          <w:spacing w:val="-3"/>
        </w:rPr>
        <w:t>41</w:t>
      </w:r>
      <w:r>
        <w:rPr>
          <w:spacing w:val="-3"/>
        </w:rPr>
        <w:t>].</w:t>
      </w:r>
      <w:r>
        <w:rPr>
          <w:spacing w:val="33"/>
        </w:rPr>
        <w:t xml:space="preserve"> </w:t>
      </w:r>
      <w:r>
        <w:rPr>
          <w:spacing w:val="-3"/>
        </w:rPr>
        <w:t>Here,</w:t>
      </w:r>
      <w:r>
        <w:rPr>
          <w:spacing w:val="24"/>
        </w:rPr>
        <w:t xml:space="preserve"> </w:t>
      </w:r>
      <w:r>
        <w:rPr>
          <w:spacing w:val="-3"/>
        </w:rPr>
        <w:t>we</w:t>
      </w:r>
      <w:r>
        <w:rPr>
          <w:spacing w:val="23"/>
        </w:rPr>
        <w:t xml:space="preserve"> </w:t>
      </w:r>
      <w:r>
        <w:rPr>
          <w:spacing w:val="-3"/>
        </w:rPr>
        <w:t>focused</w:t>
      </w:r>
      <w:r>
        <w:rPr>
          <w:spacing w:val="28"/>
        </w:rPr>
        <w:t xml:space="preserve"> </w:t>
      </w:r>
      <w:r>
        <w:rPr>
          <w:spacing w:val="-3"/>
        </w:rPr>
        <w:t>on</w:t>
      </w:r>
      <w:r>
        <w:rPr>
          <w:spacing w:val="23"/>
        </w:rPr>
        <w:t xml:space="preserve"> </w:t>
      </w:r>
      <w:r>
        <w:rPr>
          <w:spacing w:val="-3"/>
        </w:rPr>
        <w:t>the</w:t>
      </w:r>
      <w:r>
        <w:rPr>
          <w:spacing w:val="33"/>
        </w:rPr>
        <w:t xml:space="preserve"> </w:t>
      </w:r>
      <w:r>
        <w:rPr>
          <w:spacing w:val="-3"/>
        </w:rPr>
        <w:t>ubiquitously</w:t>
      </w:r>
      <w:r>
        <w:rPr>
          <w:spacing w:val="29"/>
        </w:rPr>
        <w:t xml:space="preserve"> </w:t>
      </w:r>
      <w:r>
        <w:rPr>
          <w:spacing w:val="-3"/>
        </w:rPr>
        <w:t>expressed</w:t>
      </w:r>
      <w:r>
        <w:rPr/>
        <w:t xml:space="preserve"> </w:t>
      </w:r>
      <w:r>
        <w:rPr>
          <w:spacing w:val="-2"/>
        </w:rPr>
        <w:t>enzyme CHST2 which</w:t>
      </w:r>
      <w:r>
        <w:rPr>
          <w:spacing w:val="27"/>
        </w:rPr>
        <w:t xml:space="preserve"> </w:t>
      </w:r>
      <w:r>
        <w:rPr>
          <w:spacing w:val="-2"/>
        </w:rPr>
        <w:t>catalyzed the</w:t>
      </w:r>
      <w:r>
        <w:rPr>
          <w:spacing w:val="10"/>
        </w:rPr>
        <w:t xml:space="preserve"> </w:t>
      </w:r>
      <w:r>
        <w:rPr>
          <w:spacing w:val="-2"/>
        </w:rPr>
        <w:t>transfer</w:t>
      </w:r>
      <w:r>
        <w:rPr>
          <w:spacing w:val="13"/>
        </w:rPr>
        <w:t xml:space="preserve"> </w:t>
      </w:r>
      <w:r>
        <w:rPr>
          <w:spacing w:val="-2"/>
        </w:rPr>
        <w:t>of</w:t>
      </w:r>
      <w:r>
        <w:rPr>
          <w:spacing w:val="7"/>
        </w:rPr>
        <w:t xml:space="preserve"> </w:t>
      </w:r>
      <w:r>
        <w:rPr>
          <w:spacing w:val="-2"/>
        </w:rPr>
        <w:t>sulfate</w:t>
      </w:r>
      <w:r>
        <w:rPr>
          <w:spacing w:val="14"/>
        </w:rPr>
        <w:t xml:space="preserve"> </w:t>
      </w:r>
      <w:r>
        <w:rPr>
          <w:spacing w:val="-2"/>
        </w:rPr>
        <w:t>groups</w:t>
      </w:r>
      <w:r>
        <w:rPr>
          <w:spacing w:val="11"/>
        </w:rPr>
        <w:t xml:space="preserve"> </w:t>
      </w:r>
      <w:r>
        <w:rPr>
          <w:spacing w:val="-2"/>
        </w:rPr>
        <w:t>to</w:t>
      </w:r>
      <w:r>
        <w:rPr/>
        <w:t xml:space="preserve"> </w:t>
      </w:r>
      <w:r>
        <w:rPr>
          <w:spacing w:val="-3"/>
        </w:rPr>
        <w:t>GlcNAc</w:t>
      </w:r>
      <w:r>
        <w:rPr>
          <w:spacing w:val="31"/>
          <w:w w:val="101"/>
        </w:rPr>
        <w:t xml:space="preserve"> </w:t>
      </w:r>
      <w:r>
        <w:rPr>
          <w:spacing w:val="-3"/>
        </w:rPr>
        <w:t>structures.</w:t>
      </w:r>
      <w:r>
        <w:rPr>
          <w:spacing w:val="31"/>
        </w:rPr>
        <w:t xml:space="preserve"> </w:t>
      </w:r>
      <w:r>
        <w:rPr>
          <w:spacing w:val="-3"/>
        </w:rPr>
        <w:t>Our</w:t>
      </w:r>
      <w:r>
        <w:rPr>
          <w:spacing w:val="29"/>
          <w:w w:val="101"/>
        </w:rPr>
        <w:t xml:space="preserve"> </w:t>
      </w:r>
      <w:r>
        <w:rPr>
          <w:spacing w:val="-3"/>
        </w:rPr>
        <w:t>experiments</w:t>
      </w:r>
      <w:r>
        <w:rPr>
          <w:spacing w:val="31"/>
        </w:rPr>
        <w:t xml:space="preserve"> </w:t>
      </w:r>
      <w:r>
        <w:rPr>
          <w:spacing w:val="-3"/>
        </w:rPr>
        <w:t>clearly</w:t>
      </w:r>
      <w:r>
        <w:rPr>
          <w:spacing w:val="30"/>
        </w:rPr>
        <w:t xml:space="preserve"> </w:t>
      </w:r>
      <w:r>
        <w:rPr>
          <w:spacing w:val="-3"/>
        </w:rPr>
        <w:t>show</w:t>
      </w:r>
      <w:r>
        <w:rPr>
          <w:spacing w:val="26"/>
          <w:w w:val="101"/>
        </w:rPr>
        <w:t xml:space="preserve"> </w:t>
      </w:r>
      <w:r>
        <w:rPr>
          <w:spacing w:val="-3"/>
        </w:rPr>
        <w:t>that</w:t>
      </w:r>
      <w:r>
        <w:rPr>
          <w:spacing w:val="29"/>
          <w:w w:val="101"/>
        </w:rPr>
        <w:t xml:space="preserve"> </w:t>
      </w:r>
      <w:r>
        <w:rPr>
          <w:spacing w:val="-3"/>
        </w:rPr>
        <w:t>CHST2</w:t>
      </w:r>
      <w:r>
        <w:rPr>
          <w:spacing w:val="34"/>
          <w:w w:val="101"/>
        </w:rPr>
        <w:t xml:space="preserve"> </w:t>
      </w:r>
      <w:r>
        <w:rPr>
          <w:spacing w:val="-3"/>
        </w:rPr>
        <w:t>is</w:t>
      </w:r>
      <w:r>
        <w:rPr/>
        <w:t xml:space="preserve"> </w:t>
      </w:r>
      <w:r>
        <w:rPr>
          <w:spacing w:val="-3"/>
        </w:rPr>
        <w:t>responsible</w:t>
      </w:r>
      <w:r>
        <w:rPr>
          <w:spacing w:val="18"/>
        </w:rPr>
        <w:t xml:space="preserve"> </w:t>
      </w:r>
      <w:r>
        <w:rPr>
          <w:spacing w:val="-3"/>
        </w:rPr>
        <w:t>for</w:t>
      </w:r>
      <w:r>
        <w:rPr>
          <w:spacing w:val="20"/>
        </w:rPr>
        <w:t xml:space="preserve"> </w:t>
      </w:r>
      <w:r>
        <w:rPr>
          <w:spacing w:val="-3"/>
        </w:rPr>
        <w:t>MECA79</w:t>
      </w:r>
      <w:r>
        <w:rPr>
          <w:spacing w:val="17"/>
          <w:w w:val="101"/>
        </w:rPr>
        <w:t xml:space="preserve"> </w:t>
      </w:r>
      <w:r>
        <w:rPr>
          <w:spacing w:val="-3"/>
        </w:rPr>
        <w:t>antigen</w:t>
      </w:r>
      <w:r>
        <w:rPr>
          <w:spacing w:val="18"/>
        </w:rPr>
        <w:t xml:space="preserve"> </w:t>
      </w:r>
      <w:r>
        <w:rPr>
          <w:spacing w:val="-3"/>
        </w:rPr>
        <w:t>synthesis</w:t>
      </w:r>
      <w:r>
        <w:rPr>
          <w:spacing w:val="21"/>
        </w:rPr>
        <w:t xml:space="preserve"> </w:t>
      </w:r>
      <w:r>
        <w:rPr>
          <w:spacing w:val="-3"/>
        </w:rPr>
        <w:t>in</w:t>
      </w:r>
      <w:r>
        <w:rPr>
          <w:spacing w:val="22"/>
          <w:w w:val="101"/>
        </w:rPr>
        <w:t xml:space="preserve"> </w:t>
      </w:r>
      <w:r>
        <w:rPr>
          <w:spacing w:val="-3"/>
        </w:rPr>
        <w:t>breast</w:t>
      </w:r>
      <w:r>
        <w:rPr>
          <w:spacing w:val="18"/>
          <w:w w:val="101"/>
        </w:rPr>
        <w:t xml:space="preserve"> </w:t>
      </w:r>
      <w:r>
        <w:rPr>
          <w:spacing w:val="-3"/>
        </w:rPr>
        <w:t>cancer</w:t>
      </w:r>
      <w:r>
        <w:rPr>
          <w:spacing w:val="16"/>
          <w:w w:val="101"/>
        </w:rPr>
        <w:t xml:space="preserve"> </w:t>
      </w:r>
      <w:r>
        <w:rPr>
          <w:spacing w:val="-3"/>
        </w:rPr>
        <w:t>cells.</w:t>
      </w:r>
      <w:r>
        <w:rPr/>
        <w:t xml:space="preserve"> </w:t>
      </w:r>
      <w:r>
        <w:rPr>
          <w:spacing w:val="-2"/>
        </w:rPr>
        <w:t>Furthermore, Snail-CHST2 axis mediated</w:t>
      </w:r>
      <w:r>
        <w:rPr>
          <w:spacing w:val="9"/>
        </w:rPr>
        <w:t xml:space="preserve"> </w:t>
      </w:r>
      <w:r>
        <w:rPr>
          <w:spacing w:val="-2"/>
        </w:rPr>
        <w:t>sulfation</w:t>
      </w:r>
      <w:r>
        <w:rPr>
          <w:spacing w:val="7"/>
        </w:rPr>
        <w:t xml:space="preserve"> </w:t>
      </w:r>
      <w:r>
        <w:rPr>
          <w:spacing w:val="-2"/>
        </w:rPr>
        <w:t>of sialyl</w:t>
      </w:r>
      <w:r>
        <w:rPr>
          <w:spacing w:val="14"/>
        </w:rPr>
        <w:t xml:space="preserve"> </w:t>
      </w:r>
      <w:r>
        <w:rPr>
          <w:spacing w:val="-3"/>
        </w:rPr>
        <w:t>LewisX</w:t>
      </w:r>
      <w:r>
        <w:rPr/>
        <w:t xml:space="preserve"> </w:t>
      </w:r>
      <w:r>
        <w:rPr>
          <w:spacing w:val="-2"/>
        </w:rPr>
        <w:t>is</w:t>
      </w:r>
      <w:r>
        <w:rPr>
          <w:spacing w:val="53"/>
        </w:rPr>
        <w:t xml:space="preserve"> </w:t>
      </w:r>
      <w:r>
        <w:rPr>
          <w:spacing w:val="-2"/>
        </w:rPr>
        <w:t>probably</w:t>
      </w:r>
      <w:r>
        <w:rPr>
          <w:spacing w:val="44"/>
          <w:w w:val="101"/>
        </w:rPr>
        <w:t xml:space="preserve"> </w:t>
      </w:r>
      <w:r>
        <w:rPr>
          <w:spacing w:val="-2"/>
        </w:rPr>
        <w:t>the</w:t>
      </w:r>
      <w:r>
        <w:rPr>
          <w:spacing w:val="47"/>
        </w:rPr>
        <w:t xml:space="preserve"> </w:t>
      </w:r>
      <w:r>
        <w:rPr>
          <w:spacing w:val="-2"/>
        </w:rPr>
        <w:t>downstream</w:t>
      </w:r>
      <w:r>
        <w:rPr>
          <w:spacing w:val="44"/>
          <w:w w:val="101"/>
        </w:rPr>
        <w:t xml:space="preserve"> </w:t>
      </w:r>
      <w:r>
        <w:rPr>
          <w:spacing w:val="-2"/>
        </w:rPr>
        <w:t>targe</w:t>
      </w:r>
      <w:r>
        <w:rPr>
          <w:spacing w:val="-3"/>
        </w:rPr>
        <w:t>t</w:t>
      </w:r>
      <w:r>
        <w:rPr>
          <w:spacing w:val="44"/>
          <w:w w:val="101"/>
        </w:rPr>
        <w:t xml:space="preserve"> </w:t>
      </w:r>
      <w:r>
        <w:rPr>
          <w:spacing w:val="-3"/>
        </w:rPr>
        <w:t>to</w:t>
      </w:r>
      <w:r>
        <w:rPr>
          <w:spacing w:val="43"/>
        </w:rPr>
        <w:t xml:space="preserve"> </w:t>
      </w:r>
      <w:r>
        <w:rPr>
          <w:spacing w:val="-3"/>
        </w:rPr>
        <w:t>facilitate</w:t>
      </w:r>
      <w:r>
        <w:rPr>
          <w:spacing w:val="54"/>
        </w:rPr>
        <w:t xml:space="preserve"> </w:t>
      </w:r>
      <w:r>
        <w:rPr>
          <w:spacing w:val="-3"/>
        </w:rPr>
        <w:t>breast</w:t>
      </w:r>
      <w:r>
        <w:rPr>
          <w:spacing w:val="46"/>
          <w:w w:val="101"/>
        </w:rPr>
        <w:t xml:space="preserve"> </w:t>
      </w:r>
      <w:r>
        <w:rPr>
          <w:spacing w:val="-3"/>
        </w:rPr>
        <w:t>cancer</w:t>
      </w:r>
      <w:r>
        <w:rPr/>
        <w:t xml:space="preserve"> </w:t>
      </w:r>
      <w:r>
        <w:rPr>
          <w:spacing w:val="-1"/>
        </w:rPr>
        <w:t>metastasis. The</w:t>
      </w:r>
      <w:r>
        <w:rPr>
          <w:spacing w:val="16"/>
        </w:rPr>
        <w:t xml:space="preserve"> </w:t>
      </w:r>
      <w:r>
        <w:rPr>
          <w:spacing w:val="-1"/>
        </w:rPr>
        <w:t>results account fo</w:t>
      </w:r>
      <w:r>
        <w:rPr>
          <w:spacing w:val="-2"/>
        </w:rPr>
        <w:t>r clinical</w:t>
      </w:r>
      <w:r>
        <w:rPr>
          <w:spacing w:val="10"/>
        </w:rPr>
        <w:t xml:space="preserve"> </w:t>
      </w:r>
      <w:r>
        <w:rPr>
          <w:spacing w:val="-2"/>
        </w:rPr>
        <w:t>studies</w:t>
      </w:r>
      <w:r>
        <w:rPr>
          <w:spacing w:val="7"/>
        </w:rPr>
        <w:t xml:space="preserve"> </w:t>
      </w:r>
      <w:r>
        <w:rPr>
          <w:spacing w:val="-2"/>
        </w:rPr>
        <w:t>which</w:t>
      </w:r>
      <w:r>
        <w:rPr>
          <w:spacing w:val="10"/>
        </w:rPr>
        <w:t xml:space="preserve"> </w:t>
      </w:r>
      <w:r>
        <w:rPr>
          <w:spacing w:val="-2"/>
        </w:rPr>
        <w:t>showed</w:t>
      </w:r>
      <w:r>
        <w:rPr/>
        <w:t xml:space="preserve"> </w:t>
      </w:r>
      <w:r>
        <w:rPr>
          <w:spacing w:val="-3"/>
        </w:rPr>
        <w:t>ectopic</w:t>
      </w:r>
      <w:r>
        <w:rPr>
          <w:spacing w:val="30"/>
        </w:rPr>
        <w:t xml:space="preserve"> </w:t>
      </w:r>
      <w:r>
        <w:rPr>
          <w:spacing w:val="-3"/>
        </w:rPr>
        <w:t>expression</w:t>
      </w:r>
      <w:r>
        <w:rPr>
          <w:spacing w:val="21"/>
          <w:w w:val="101"/>
        </w:rPr>
        <w:t xml:space="preserve"> </w:t>
      </w:r>
      <w:r>
        <w:rPr>
          <w:spacing w:val="-3"/>
        </w:rPr>
        <w:t>of</w:t>
      </w:r>
      <w:r>
        <w:rPr>
          <w:spacing w:val="16"/>
          <w:w w:val="101"/>
        </w:rPr>
        <w:t xml:space="preserve"> </w:t>
      </w:r>
      <w:r>
        <w:rPr>
          <w:spacing w:val="-3"/>
        </w:rPr>
        <w:t>MECA79</w:t>
      </w:r>
      <w:r>
        <w:rPr>
          <w:spacing w:val="21"/>
        </w:rPr>
        <w:t xml:space="preserve"> </w:t>
      </w:r>
      <w:r>
        <w:rPr>
          <w:spacing w:val="-3"/>
        </w:rPr>
        <w:t>antigen</w:t>
      </w:r>
      <w:r>
        <w:rPr>
          <w:spacing w:val="20"/>
          <w:w w:val="101"/>
        </w:rPr>
        <w:t xml:space="preserve"> </w:t>
      </w:r>
      <w:r>
        <w:rPr>
          <w:spacing w:val="-3"/>
        </w:rPr>
        <w:t>on</w:t>
      </w:r>
      <w:r>
        <w:rPr>
          <w:spacing w:val="16"/>
        </w:rPr>
        <w:t xml:space="preserve"> </w:t>
      </w:r>
      <w:r>
        <w:rPr>
          <w:spacing w:val="-3"/>
        </w:rPr>
        <w:t>tumor</w:t>
      </w:r>
      <w:r>
        <w:rPr>
          <w:spacing w:val="21"/>
          <w:w w:val="101"/>
        </w:rPr>
        <w:t xml:space="preserve"> </w:t>
      </w:r>
      <w:r>
        <w:rPr>
          <w:spacing w:val="-3"/>
        </w:rPr>
        <w:t>specimens</w:t>
      </w:r>
      <w:r>
        <w:rPr>
          <w:spacing w:val="20"/>
        </w:rPr>
        <w:t xml:space="preserve"> </w:t>
      </w:r>
      <w:r>
        <w:rPr>
          <w:spacing w:val="-3"/>
        </w:rPr>
        <w:t>are</w:t>
      </w:r>
      <w:r>
        <w:rPr/>
        <w:t xml:space="preserve"> </w:t>
      </w:r>
      <w:r>
        <w:rPr>
          <w:spacing w:val="-2"/>
        </w:rPr>
        <w:t>linked</w:t>
      </w:r>
      <w:r>
        <w:rPr>
          <w:spacing w:val="54"/>
        </w:rPr>
        <w:t xml:space="preserve"> </w:t>
      </w:r>
      <w:r>
        <w:rPr>
          <w:spacing w:val="-2"/>
        </w:rPr>
        <w:t>with  poor  prognosis  and  m</w:t>
      </w:r>
      <w:r>
        <w:rPr>
          <w:spacing w:val="-3"/>
        </w:rPr>
        <w:t>etastasis  [</w:t>
      </w:r>
      <w:r>
        <w:rPr>
          <w:color w:val="0000FF"/>
          <w:spacing w:val="-3"/>
        </w:rPr>
        <w:t>36</w:t>
      </w:r>
      <w:r>
        <w:rPr>
          <w:spacing w:val="-3"/>
        </w:rPr>
        <w:t>,  </w:t>
      </w:r>
      <w:r>
        <w:rPr>
          <w:color w:val="0000FF"/>
          <w:spacing w:val="-3"/>
        </w:rPr>
        <w:t>42</w:t>
      </w:r>
      <w:r>
        <w:rPr>
          <w:spacing w:val="-3"/>
        </w:rPr>
        <w:t>,  </w:t>
      </w:r>
      <w:r>
        <w:rPr>
          <w:color w:val="0000FF"/>
          <w:spacing w:val="-3"/>
        </w:rPr>
        <w:t>43</w:t>
      </w:r>
      <w:r>
        <w:rPr>
          <w:spacing w:val="-3"/>
        </w:rPr>
        <w:t>].  The</w:t>
      </w:r>
      <w:r>
        <w:rPr/>
        <w:t xml:space="preserve"> </w:t>
      </w:r>
      <w:r>
        <w:rPr>
          <w:spacing w:val="-2"/>
        </w:rPr>
        <w:t>carbohydrate</w:t>
      </w:r>
      <w:r>
        <w:rPr>
          <w:spacing w:val="47"/>
          <w:w w:val="101"/>
        </w:rPr>
        <w:t xml:space="preserve"> </w:t>
      </w:r>
      <w:r>
        <w:rPr>
          <w:spacing w:val="-2"/>
        </w:rPr>
        <w:t>antigen</w:t>
      </w:r>
      <w:r>
        <w:rPr>
          <w:spacing w:val="46"/>
        </w:rPr>
        <w:t xml:space="preserve"> </w:t>
      </w:r>
      <w:r>
        <w:rPr>
          <w:spacing w:val="-2"/>
        </w:rPr>
        <w:t>sialyl</w:t>
      </w:r>
      <w:r>
        <w:rPr>
          <w:spacing w:val="53"/>
          <w:w w:val="101"/>
        </w:rPr>
        <w:t xml:space="preserve"> </w:t>
      </w:r>
      <w:r>
        <w:rPr>
          <w:spacing w:val="-2"/>
        </w:rPr>
        <w:t>LewisX</w:t>
      </w:r>
      <w:r>
        <w:rPr>
          <w:spacing w:val="50"/>
        </w:rPr>
        <w:t xml:space="preserve"> </w:t>
      </w:r>
      <w:r>
        <w:rPr>
          <w:spacing w:val="-2"/>
        </w:rPr>
        <w:t>is</w:t>
      </w:r>
      <w:r>
        <w:rPr>
          <w:spacing w:val="46"/>
          <w:w w:val="101"/>
        </w:rPr>
        <w:t xml:space="preserve"> </w:t>
      </w:r>
      <w:r>
        <w:rPr>
          <w:spacing w:val="-2"/>
        </w:rPr>
        <w:t>a</w:t>
      </w:r>
      <w:r>
        <w:rPr>
          <w:spacing w:val="42"/>
          <w:w w:val="101"/>
        </w:rPr>
        <w:t xml:space="preserve"> </w:t>
      </w:r>
      <w:r>
        <w:rPr>
          <w:spacing w:val="-2"/>
        </w:rPr>
        <w:t>ter</w:t>
      </w:r>
      <w:r>
        <w:rPr>
          <w:spacing w:val="-3"/>
        </w:rPr>
        <w:t>minal</w:t>
      </w:r>
      <w:r>
        <w:rPr>
          <w:spacing w:val="46"/>
          <w:w w:val="101"/>
        </w:rPr>
        <w:t xml:space="preserve"> </w:t>
      </w:r>
      <w:r>
        <w:rPr>
          <w:spacing w:val="-3"/>
        </w:rPr>
        <w:t>carbohydrate</w:t>
      </w:r>
      <w:r>
        <w:rPr/>
        <w:t xml:space="preserve"> </w:t>
      </w:r>
      <w:r>
        <w:rPr>
          <w:spacing w:val="-2"/>
        </w:rPr>
        <w:t>structure which is associated</w:t>
      </w:r>
      <w:r>
        <w:rPr>
          <w:spacing w:val="-3"/>
        </w:rPr>
        <w:t xml:space="preserve"> with tumor malignancy. Sialyl LewisX</w:t>
      </w:r>
      <w:r>
        <w:rPr/>
        <w:t xml:space="preserve"> </w:t>
      </w:r>
      <w:r>
        <w:rPr>
          <w:spacing w:val="-2"/>
        </w:rPr>
        <w:t>can serve as a tumor marker</w:t>
      </w:r>
      <w:r>
        <w:rPr>
          <w:spacing w:val="5"/>
        </w:rPr>
        <w:t xml:space="preserve"> </w:t>
      </w:r>
      <w:r>
        <w:rPr>
          <w:spacing w:val="-2"/>
        </w:rPr>
        <w:t>and</w:t>
      </w:r>
      <w:r>
        <w:rPr>
          <w:spacing w:val="4"/>
        </w:rPr>
        <w:t xml:space="preserve"> </w:t>
      </w:r>
      <w:r>
        <w:rPr>
          <w:spacing w:val="-2"/>
        </w:rPr>
        <w:t>alter</w:t>
      </w:r>
      <w:r>
        <w:rPr>
          <w:spacing w:val="6"/>
        </w:rPr>
        <w:t xml:space="preserve"> </w:t>
      </w:r>
      <w:r>
        <w:rPr>
          <w:spacing w:val="-2"/>
        </w:rPr>
        <w:t>canc</w:t>
      </w:r>
      <w:r>
        <w:rPr>
          <w:spacing w:val="-3"/>
        </w:rPr>
        <w:t>er</w:t>
      </w:r>
      <w:r>
        <w:rPr>
          <w:spacing w:val="6"/>
        </w:rPr>
        <w:t xml:space="preserve"> </w:t>
      </w:r>
      <w:r>
        <w:rPr>
          <w:spacing w:val="-3"/>
        </w:rPr>
        <w:t>cell</w:t>
      </w:r>
      <w:r>
        <w:rPr>
          <w:spacing w:val="10"/>
        </w:rPr>
        <w:t xml:space="preserve"> </w:t>
      </w:r>
      <w:r>
        <w:rPr>
          <w:spacing w:val="-3"/>
        </w:rPr>
        <w:t>phenotypes</w:t>
      </w:r>
      <w:r>
        <w:rPr>
          <w:spacing w:val="11"/>
        </w:rPr>
        <w:t xml:space="preserve"> </w:t>
      </w:r>
      <w:r>
        <w:rPr>
          <w:spacing w:val="-3"/>
        </w:rPr>
        <w:t>by</w:t>
      </w:r>
      <w:r>
        <w:rPr/>
        <w:t xml:space="preserve"> </w:t>
      </w:r>
      <w:r>
        <w:rPr>
          <w:spacing w:val="-2"/>
        </w:rPr>
        <w:t>increasing  cancer</w:t>
      </w:r>
      <w:r>
        <w:rPr>
          <w:spacing w:val="10"/>
        </w:rPr>
        <w:t xml:space="preserve">  </w:t>
      </w:r>
      <w:r>
        <w:rPr>
          <w:spacing w:val="-2"/>
        </w:rPr>
        <w:t>cell</w:t>
      </w:r>
      <w:r>
        <w:rPr>
          <w:spacing w:val="13"/>
        </w:rPr>
        <w:t xml:space="preserve">  </w:t>
      </w:r>
      <w:r>
        <w:rPr>
          <w:spacing w:val="-2"/>
        </w:rPr>
        <w:t>motility</w:t>
      </w:r>
      <w:r>
        <w:rPr>
          <w:spacing w:val="10"/>
        </w:rPr>
        <w:t xml:space="preserve">  </w:t>
      </w:r>
      <w:r>
        <w:rPr>
          <w:spacing w:val="-2"/>
        </w:rPr>
        <w:t>and</w:t>
      </w:r>
      <w:r>
        <w:rPr>
          <w:spacing w:val="13"/>
        </w:rPr>
        <w:t xml:space="preserve">  </w:t>
      </w:r>
      <w:r>
        <w:rPr>
          <w:spacing w:val="-2"/>
        </w:rPr>
        <w:t>p</w:t>
      </w:r>
      <w:r>
        <w:rPr>
          <w:spacing w:val="-3"/>
        </w:rPr>
        <w:t>roliferation</w:t>
      </w:r>
      <w:r>
        <w:rPr>
          <w:spacing w:val="9"/>
        </w:rPr>
        <w:t xml:space="preserve">  </w:t>
      </w:r>
      <w:r>
        <w:rPr>
          <w:spacing w:val="-3"/>
        </w:rPr>
        <w:t>through</w:t>
      </w:r>
      <w:r>
        <w:rPr>
          <w:spacing w:val="13"/>
        </w:rPr>
        <w:t xml:space="preserve">  </w:t>
      </w:r>
      <w:r>
        <w:rPr>
          <w:spacing w:val="-3"/>
        </w:rPr>
        <w:t>E-</w:t>
      </w:r>
      <w:r>
        <w:rPr>
          <w:spacing w:val="1"/>
        </w:rPr>
        <w:t xml:space="preserve"> </w:t>
      </w:r>
      <w:r>
        <w:rPr>
          <w:spacing w:val="-2"/>
        </w:rPr>
        <w:t>selectin–mediated</w:t>
      </w:r>
      <w:r>
        <w:rPr>
          <w:spacing w:val="51"/>
        </w:rPr>
        <w:t xml:space="preserve"> </w:t>
      </w:r>
      <w:r>
        <w:rPr>
          <w:spacing w:val="-2"/>
        </w:rPr>
        <w:t>cancer</w:t>
      </w:r>
      <w:r>
        <w:rPr>
          <w:spacing w:val="39"/>
          <w:w w:val="101"/>
        </w:rPr>
        <w:t xml:space="preserve"> </w:t>
      </w:r>
      <w:r>
        <w:rPr>
          <w:spacing w:val="-2"/>
        </w:rPr>
        <w:t>cell</w:t>
      </w:r>
      <w:r>
        <w:rPr>
          <w:spacing w:val="39"/>
        </w:rPr>
        <w:t xml:space="preserve"> </w:t>
      </w:r>
      <w:r>
        <w:rPr>
          <w:spacing w:val="-2"/>
        </w:rPr>
        <w:t>adhesion</w:t>
      </w:r>
      <w:r>
        <w:rPr>
          <w:spacing w:val="37"/>
        </w:rPr>
        <w:t xml:space="preserve"> </w:t>
      </w:r>
      <w:r>
        <w:rPr>
          <w:spacing w:val="-2"/>
        </w:rPr>
        <w:t>to</w:t>
      </w:r>
      <w:r>
        <w:rPr>
          <w:spacing w:val="35"/>
        </w:rPr>
        <w:t xml:space="preserve"> </w:t>
      </w:r>
      <w:r>
        <w:rPr>
          <w:spacing w:val="-2"/>
        </w:rPr>
        <w:t>vascular</w:t>
      </w:r>
      <w:r>
        <w:rPr>
          <w:spacing w:val="40"/>
        </w:rPr>
        <w:t xml:space="preserve"> </w:t>
      </w:r>
      <w:r>
        <w:rPr>
          <w:spacing w:val="-2"/>
        </w:rPr>
        <w:t>endothelial</w:t>
      </w:r>
      <w:r>
        <w:rPr/>
        <w:t xml:space="preserve"> </w:t>
      </w:r>
      <w:r>
        <w:rPr>
          <w:spacing w:val="-2"/>
        </w:rPr>
        <w:t>cells  or  E-selectin-independent</w:t>
      </w:r>
      <w:r>
        <w:rPr>
          <w:spacing w:val="-3"/>
        </w:rPr>
        <w:t xml:space="preserve">  pattern</w:t>
      </w:r>
      <w:r>
        <w:rPr>
          <w:spacing w:val="5"/>
        </w:rPr>
        <w:t xml:space="preserve">  </w:t>
      </w:r>
      <w:r>
        <w:rPr>
          <w:spacing w:val="-3"/>
        </w:rPr>
        <w:t>[</w:t>
      </w:r>
      <w:r>
        <w:rPr>
          <w:color w:val="0000FF"/>
          <w:spacing w:val="-3"/>
        </w:rPr>
        <w:t>44</w:t>
      </w:r>
      <w:r>
        <w:rPr>
          <w:spacing w:val="-3"/>
        </w:rPr>
        <w:t>,  </w:t>
      </w:r>
      <w:r>
        <w:rPr>
          <w:color w:val="0000FF"/>
          <w:spacing w:val="-3"/>
        </w:rPr>
        <w:t>45</w:t>
      </w:r>
      <w:r>
        <w:rPr>
          <w:spacing w:val="-3"/>
        </w:rPr>
        <w:t>].  6-sulfo  sialyl</w:t>
      </w:r>
      <w:r>
        <w:rPr/>
        <w:t xml:space="preserve"> </w:t>
      </w:r>
      <w:r>
        <w:rPr>
          <w:spacing w:val="-3"/>
        </w:rPr>
        <w:t>LewisX is</w:t>
      </w:r>
      <w:r>
        <w:rPr>
          <w:spacing w:val="-8"/>
        </w:rPr>
        <w:t xml:space="preserve"> </w:t>
      </w:r>
      <w:r>
        <w:rPr>
          <w:spacing w:val="-3"/>
        </w:rPr>
        <w:t>the sulfation</w:t>
      </w:r>
      <w:r>
        <w:rPr>
          <w:spacing w:val="-12"/>
        </w:rPr>
        <w:t xml:space="preserve"> </w:t>
      </w:r>
      <w:r>
        <w:rPr>
          <w:spacing w:val="-3"/>
        </w:rPr>
        <w:t>form of</w:t>
      </w:r>
      <w:r>
        <w:rPr>
          <w:spacing w:val="-15"/>
        </w:rPr>
        <w:t xml:space="preserve"> </w:t>
      </w:r>
      <w:r>
        <w:rPr>
          <w:spacing w:val="-3"/>
        </w:rPr>
        <w:t>sialyl LewisX, in</w:t>
      </w:r>
      <w:r>
        <w:rPr>
          <w:spacing w:val="-13"/>
        </w:rPr>
        <w:t xml:space="preserve"> </w:t>
      </w:r>
      <w:r>
        <w:rPr>
          <w:spacing w:val="-3"/>
        </w:rPr>
        <w:t>which</w:t>
      </w:r>
      <w:r>
        <w:rPr>
          <w:spacing w:val="-12"/>
        </w:rPr>
        <w:t xml:space="preserve"> </w:t>
      </w:r>
      <w:r>
        <w:rPr>
          <w:spacing w:val="-3"/>
        </w:rPr>
        <w:t>the GlcNAc is</w:t>
      </w:r>
      <w:r>
        <w:rPr/>
        <w:t xml:space="preserve"> </w:t>
      </w:r>
      <w:r>
        <w:rPr>
          <w:spacing w:val="-2"/>
        </w:rPr>
        <w:t>sulfated</w:t>
      </w:r>
      <w:r>
        <w:rPr>
          <w:spacing w:val="32"/>
        </w:rPr>
        <w:t xml:space="preserve"> </w:t>
      </w:r>
      <w:r>
        <w:rPr>
          <w:spacing w:val="-2"/>
        </w:rPr>
        <w:t>by</w:t>
      </w:r>
      <w:r>
        <w:rPr>
          <w:spacing w:val="28"/>
        </w:rPr>
        <w:t xml:space="preserve"> </w:t>
      </w:r>
      <w:r>
        <w:rPr>
          <w:spacing w:val="-2"/>
        </w:rPr>
        <w:t>speciﬁc</w:t>
      </w:r>
      <w:r>
        <w:rPr>
          <w:spacing w:val="27"/>
        </w:rPr>
        <w:t xml:space="preserve"> </w:t>
      </w:r>
      <w:r>
        <w:rPr>
          <w:spacing w:val="-2"/>
        </w:rPr>
        <w:t>sulfotransfe</w:t>
      </w:r>
      <w:r>
        <w:rPr>
          <w:spacing w:val="-3"/>
        </w:rPr>
        <w:t>rases.</w:t>
      </w:r>
      <w:r>
        <w:rPr>
          <w:spacing w:val="22"/>
        </w:rPr>
        <w:t xml:space="preserve"> </w:t>
      </w:r>
      <w:r>
        <w:rPr>
          <w:spacing w:val="-3"/>
        </w:rPr>
        <w:t>The</w:t>
      </w:r>
      <w:r>
        <w:rPr>
          <w:spacing w:val="27"/>
        </w:rPr>
        <w:t xml:space="preserve"> </w:t>
      </w:r>
      <w:r>
        <w:rPr>
          <w:spacing w:val="-3"/>
        </w:rPr>
        <w:t>sulfation</w:t>
      </w:r>
      <w:r>
        <w:rPr>
          <w:spacing w:val="33"/>
        </w:rPr>
        <w:t xml:space="preserve"> </w:t>
      </w:r>
      <w:r>
        <w:rPr>
          <w:spacing w:val="-3"/>
        </w:rPr>
        <w:t>modiﬁcation</w:t>
      </w:r>
      <w:r>
        <w:rPr/>
        <w:t xml:space="preserve"> </w:t>
      </w:r>
      <w:r>
        <w:rPr>
          <w:spacing w:val="-2"/>
        </w:rPr>
        <w:t>alters the</w:t>
      </w:r>
      <w:r>
        <w:rPr>
          <w:spacing w:val="14"/>
        </w:rPr>
        <w:t xml:space="preserve"> </w:t>
      </w:r>
      <w:r>
        <w:rPr>
          <w:spacing w:val="-2"/>
        </w:rPr>
        <w:t>binding and expression</w:t>
      </w:r>
      <w:r>
        <w:rPr>
          <w:spacing w:val="13"/>
        </w:rPr>
        <w:t xml:space="preserve"> </w:t>
      </w:r>
      <w:r>
        <w:rPr>
          <w:spacing w:val="-2"/>
        </w:rPr>
        <w:t>properties of sLe</w:t>
      </w:r>
      <w:r>
        <w:rPr>
          <w:spacing w:val="-3"/>
        </w:rPr>
        <w:t>X,</w:t>
      </w:r>
      <w:r>
        <w:rPr>
          <w:spacing w:val="15"/>
        </w:rPr>
        <w:t xml:space="preserve"> </w:t>
      </w:r>
      <w:r>
        <w:rPr>
          <w:spacing w:val="-3"/>
        </w:rPr>
        <w:t>making</w:t>
      </w:r>
      <w:r>
        <w:rPr>
          <w:spacing w:val="12"/>
        </w:rPr>
        <w:t xml:space="preserve"> </w:t>
      </w:r>
      <w:r>
        <w:rPr>
          <w:spacing w:val="-3"/>
        </w:rPr>
        <w:t>it</w:t>
      </w:r>
      <w:r>
        <w:rPr>
          <w:spacing w:val="7"/>
        </w:rPr>
        <w:t xml:space="preserve"> </w:t>
      </w:r>
      <w:r>
        <w:rPr>
          <w:spacing w:val="-3"/>
        </w:rPr>
        <w:t>a</w:t>
      </w:r>
      <w:r>
        <w:rPr/>
        <w:t xml:space="preserve"> </w:t>
      </w:r>
      <w:r>
        <w:rPr>
          <w:spacing w:val="-2"/>
        </w:rPr>
        <w:t>ligand  for   L-selectin,  a</w:t>
      </w:r>
      <w:r>
        <w:rPr>
          <w:spacing w:val="12"/>
        </w:rPr>
        <w:t xml:space="preserve">  </w:t>
      </w:r>
      <w:r>
        <w:rPr>
          <w:spacing w:val="-2"/>
        </w:rPr>
        <w:t>cell   sur</w:t>
      </w:r>
      <w:r>
        <w:rPr>
          <w:spacing w:val="-3"/>
        </w:rPr>
        <w:t>face</w:t>
      </w:r>
      <w:r>
        <w:rPr>
          <w:spacing w:val="14"/>
        </w:rPr>
        <w:t xml:space="preserve">  </w:t>
      </w:r>
      <w:r>
        <w:rPr>
          <w:spacing w:val="-3"/>
        </w:rPr>
        <w:t>receptor  expressed</w:t>
      </w:r>
      <w:r>
        <w:rPr>
          <w:spacing w:val="12"/>
        </w:rPr>
        <w:t xml:space="preserve">  </w:t>
      </w:r>
      <w:r>
        <w:rPr>
          <w:spacing w:val="-3"/>
        </w:rPr>
        <w:t>on</w:t>
      </w:r>
      <w:r>
        <w:rPr>
          <w:spacing w:val="1"/>
        </w:rPr>
        <w:t xml:space="preserve"> </w:t>
      </w:r>
      <w:r>
        <w:rPr>
          <w:spacing w:val="-3"/>
        </w:rPr>
        <w:t>leukocytes</w:t>
      </w:r>
      <w:r>
        <w:rPr>
          <w:spacing w:val="31"/>
          <w:w w:val="101"/>
        </w:rPr>
        <w:t xml:space="preserve"> </w:t>
      </w:r>
      <w:r>
        <w:rPr>
          <w:spacing w:val="-3"/>
        </w:rPr>
        <w:t>[</w:t>
      </w:r>
      <w:r>
        <w:rPr>
          <w:color w:val="0000FF"/>
          <w:spacing w:val="-3"/>
        </w:rPr>
        <w:t>24</w:t>
      </w:r>
      <w:r>
        <w:rPr>
          <w:spacing w:val="-3"/>
        </w:rPr>
        <w:t>,</w:t>
      </w:r>
      <w:r>
        <w:rPr>
          <w:spacing w:val="16"/>
        </w:rPr>
        <w:t xml:space="preserve"> </w:t>
      </w:r>
      <w:r>
        <w:rPr>
          <w:color w:val="0000FF"/>
          <w:spacing w:val="-3"/>
        </w:rPr>
        <w:t>46</w:t>
      </w:r>
      <w:r>
        <w:rPr>
          <w:spacing w:val="-3"/>
        </w:rPr>
        <w:t>].</w:t>
      </w:r>
      <w:r>
        <w:rPr>
          <w:spacing w:val="23"/>
        </w:rPr>
        <w:t xml:space="preserve"> </w:t>
      </w:r>
      <w:r>
        <w:rPr>
          <w:spacing w:val="-3"/>
        </w:rPr>
        <w:t>Overall,</w:t>
      </w:r>
      <w:r>
        <w:rPr>
          <w:spacing w:val="28"/>
        </w:rPr>
        <w:t xml:space="preserve"> </w:t>
      </w:r>
      <w:r>
        <w:rPr>
          <w:spacing w:val="-3"/>
        </w:rPr>
        <w:t>both</w:t>
      </w:r>
      <w:r>
        <w:rPr>
          <w:spacing w:val="23"/>
          <w:w w:val="101"/>
        </w:rPr>
        <w:t xml:space="preserve"> </w:t>
      </w:r>
      <w:r>
        <w:rPr>
          <w:spacing w:val="-3"/>
        </w:rPr>
        <w:t>sialyl</w:t>
      </w:r>
      <w:r>
        <w:rPr>
          <w:spacing w:val="30"/>
        </w:rPr>
        <w:t xml:space="preserve"> </w:t>
      </w:r>
      <w:r>
        <w:rPr>
          <w:spacing w:val="-3"/>
        </w:rPr>
        <w:t>LewisX</w:t>
      </w:r>
      <w:r>
        <w:rPr>
          <w:spacing w:val="22"/>
          <w:w w:val="101"/>
        </w:rPr>
        <w:t xml:space="preserve"> </w:t>
      </w:r>
      <w:r>
        <w:rPr>
          <w:spacing w:val="-3"/>
        </w:rPr>
        <w:t>and</w:t>
      </w:r>
      <w:r>
        <w:rPr>
          <w:spacing w:val="22"/>
        </w:rPr>
        <w:t xml:space="preserve"> </w:t>
      </w:r>
      <w:r>
        <w:rPr>
          <w:spacing w:val="-3"/>
        </w:rPr>
        <w:t>6-sulfo</w:t>
      </w:r>
      <w:r>
        <w:rPr>
          <w:spacing w:val="23"/>
        </w:rPr>
        <w:t xml:space="preserve"> </w:t>
      </w:r>
      <w:r>
        <w:rPr>
          <w:spacing w:val="-3"/>
        </w:rPr>
        <w:t>sial</w:t>
      </w:r>
      <w:r>
        <w:rPr>
          <w:spacing w:val="-4"/>
        </w:rPr>
        <w:t>yl</w:t>
      </w:r>
      <w:r>
        <w:rPr/>
        <w:t xml:space="preserve"> </w:t>
      </w:r>
      <w:r>
        <w:rPr>
          <w:spacing w:val="-1"/>
        </w:rPr>
        <w:t>LewisX are carbohydrate antigens that are</w:t>
      </w:r>
      <w:r>
        <w:rPr>
          <w:spacing w:val="-2"/>
        </w:rPr>
        <w:t xml:space="preserve"> associated with</w:t>
      </w:r>
      <w:r>
        <w:rPr>
          <w:spacing w:val="2"/>
        </w:rPr>
        <w:t xml:space="preserve"> </w:t>
      </w:r>
      <w:r>
        <w:rPr>
          <w:spacing w:val="-2"/>
        </w:rPr>
        <w:t>tumor</w:t>
      </w:r>
      <w:r>
        <w:rPr/>
        <w:t xml:space="preserve"> </w:t>
      </w:r>
      <w:r>
        <w:rPr>
          <w:spacing w:val="-3"/>
        </w:rPr>
        <w:t>malignancy</w:t>
      </w:r>
      <w:r>
        <w:rPr>
          <w:spacing w:val="21"/>
        </w:rPr>
        <w:t xml:space="preserve"> </w:t>
      </w:r>
      <w:r>
        <w:rPr>
          <w:spacing w:val="-3"/>
        </w:rPr>
        <w:t>and</w:t>
      </w:r>
      <w:r>
        <w:rPr>
          <w:spacing w:val="26"/>
        </w:rPr>
        <w:t xml:space="preserve"> </w:t>
      </w:r>
      <w:r>
        <w:rPr>
          <w:spacing w:val="-3"/>
        </w:rPr>
        <w:t>play</w:t>
      </w:r>
      <w:r>
        <w:rPr>
          <w:spacing w:val="26"/>
        </w:rPr>
        <w:t xml:space="preserve"> </w:t>
      </w:r>
      <w:r>
        <w:rPr>
          <w:spacing w:val="-3"/>
        </w:rPr>
        <w:t>important</w:t>
      </w:r>
      <w:r>
        <w:rPr>
          <w:spacing w:val="28"/>
        </w:rPr>
        <w:t xml:space="preserve"> </w:t>
      </w:r>
      <w:r>
        <w:rPr>
          <w:spacing w:val="-3"/>
        </w:rPr>
        <w:t>roles</w:t>
      </w:r>
      <w:r>
        <w:rPr>
          <w:spacing w:val="26"/>
        </w:rPr>
        <w:t xml:space="preserve"> </w:t>
      </w:r>
      <w:r>
        <w:rPr>
          <w:spacing w:val="-3"/>
        </w:rPr>
        <w:t>in</w:t>
      </w:r>
      <w:r>
        <w:rPr>
          <w:spacing w:val="21"/>
        </w:rPr>
        <w:t xml:space="preserve"> </w:t>
      </w:r>
      <w:r>
        <w:rPr>
          <w:spacing w:val="-3"/>
        </w:rPr>
        <w:t>cancer</w:t>
      </w:r>
      <w:r>
        <w:rPr>
          <w:spacing w:val="27"/>
        </w:rPr>
        <w:t xml:space="preserve"> </w:t>
      </w:r>
      <w:r>
        <w:rPr>
          <w:spacing w:val="-3"/>
        </w:rPr>
        <w:t>progression</w:t>
      </w:r>
      <w:r>
        <w:rPr>
          <w:spacing w:val="21"/>
          <w:w w:val="101"/>
        </w:rPr>
        <w:t xml:space="preserve"> </w:t>
      </w:r>
      <w:r>
        <w:rPr>
          <w:spacing w:val="-3"/>
        </w:rPr>
        <w:t>and</w:t>
      </w:r>
      <w:r>
        <w:rPr/>
        <w:t xml:space="preserve"> </w:t>
      </w:r>
      <w:r>
        <w:rPr>
          <w:spacing w:val="-3"/>
        </w:rPr>
        <w:t>metastasis</w:t>
      </w:r>
      <w:r>
        <w:rPr>
          <w:spacing w:val="21"/>
          <w:w w:val="101"/>
        </w:rPr>
        <w:t xml:space="preserve"> </w:t>
      </w:r>
      <w:r>
        <w:rPr>
          <w:spacing w:val="-3"/>
        </w:rPr>
        <w:t>[</w:t>
      </w:r>
      <w:r>
        <w:rPr>
          <w:color w:val="0000FF"/>
          <w:spacing w:val="-3"/>
        </w:rPr>
        <w:t>47</w:t>
      </w:r>
      <w:r>
        <w:rPr>
          <w:spacing w:val="-3"/>
        </w:rPr>
        <w:t>].</w:t>
      </w:r>
      <w:r>
        <w:rPr>
          <w:spacing w:val="19"/>
          <w:w w:val="101"/>
        </w:rPr>
        <w:t xml:space="preserve"> </w:t>
      </w:r>
      <w:r>
        <w:rPr>
          <w:spacing w:val="-3"/>
        </w:rPr>
        <w:t>However,</w:t>
      </w:r>
      <w:r>
        <w:rPr>
          <w:spacing w:val="13"/>
        </w:rPr>
        <w:t xml:space="preserve"> </w:t>
      </w:r>
      <w:r>
        <w:rPr>
          <w:spacing w:val="-3"/>
        </w:rPr>
        <w:t>6-sulfo</w:t>
      </w:r>
      <w:r>
        <w:rPr>
          <w:spacing w:val="14"/>
        </w:rPr>
        <w:t xml:space="preserve"> </w:t>
      </w:r>
      <w:r>
        <w:rPr>
          <w:spacing w:val="-3"/>
        </w:rPr>
        <w:t>sialyl</w:t>
      </w:r>
      <w:r>
        <w:rPr>
          <w:spacing w:val="19"/>
        </w:rPr>
        <w:t xml:space="preserve"> </w:t>
      </w:r>
      <w:r>
        <w:rPr>
          <w:spacing w:val="-3"/>
        </w:rPr>
        <w:t>is</w:t>
      </w:r>
      <w:r>
        <w:rPr>
          <w:spacing w:val="19"/>
        </w:rPr>
        <w:t xml:space="preserve"> </w:t>
      </w:r>
      <w:r>
        <w:rPr>
          <w:spacing w:val="-3"/>
        </w:rPr>
        <w:t>less we</w:t>
      </w:r>
      <w:r>
        <w:rPr>
          <w:spacing w:val="-4"/>
        </w:rPr>
        <w:t>ll</w:t>
      </w:r>
      <w:r>
        <w:rPr>
          <w:spacing w:val="20"/>
        </w:rPr>
        <w:t xml:space="preserve"> </w:t>
      </w:r>
      <w:r>
        <w:rPr>
          <w:spacing w:val="-4"/>
        </w:rPr>
        <w:t>understood</w:t>
      </w:r>
      <w:r>
        <w:rPr>
          <w:spacing w:val="18"/>
        </w:rPr>
        <w:t xml:space="preserve"> </w:t>
      </w:r>
      <w:r>
        <w:rPr>
          <w:spacing w:val="-4"/>
        </w:rPr>
        <w:t>in</w:t>
      </w:r>
      <w:r>
        <w:rPr/>
        <w:t xml:space="preserve"> </w:t>
      </w:r>
      <w:r>
        <w:rPr>
          <w:spacing w:val="-3"/>
        </w:rPr>
        <w:t>terms</w:t>
      </w:r>
      <w:r>
        <w:rPr>
          <w:spacing w:val="42"/>
          <w:w w:val="101"/>
        </w:rPr>
        <w:t xml:space="preserve"> </w:t>
      </w:r>
      <w:r>
        <w:rPr>
          <w:spacing w:val="-3"/>
        </w:rPr>
        <w:t>of</w:t>
      </w:r>
      <w:r>
        <w:rPr>
          <w:spacing w:val="40"/>
        </w:rPr>
        <w:t xml:space="preserve"> </w:t>
      </w:r>
      <w:r>
        <w:rPr>
          <w:spacing w:val="-3"/>
        </w:rPr>
        <w:t>its</w:t>
      </w:r>
      <w:r>
        <w:rPr>
          <w:spacing w:val="47"/>
        </w:rPr>
        <w:t xml:space="preserve"> </w:t>
      </w:r>
      <w:r>
        <w:rPr>
          <w:spacing w:val="-3"/>
        </w:rPr>
        <w:t>role</w:t>
      </w:r>
      <w:r>
        <w:rPr>
          <w:spacing w:val="47"/>
        </w:rPr>
        <w:t xml:space="preserve"> </w:t>
      </w:r>
      <w:r>
        <w:rPr>
          <w:spacing w:val="-3"/>
        </w:rPr>
        <w:t>in</w:t>
      </w:r>
      <w:r>
        <w:rPr>
          <w:spacing w:val="42"/>
        </w:rPr>
        <w:t xml:space="preserve"> </w:t>
      </w:r>
      <w:r>
        <w:rPr>
          <w:spacing w:val="-3"/>
        </w:rPr>
        <w:t>cancer</w:t>
      </w:r>
      <w:r>
        <w:rPr>
          <w:spacing w:val="48"/>
        </w:rPr>
        <w:t xml:space="preserve"> </w:t>
      </w:r>
      <w:r>
        <w:rPr>
          <w:spacing w:val="-3"/>
        </w:rPr>
        <w:t>bi</w:t>
      </w:r>
      <w:r>
        <w:rPr>
          <w:spacing w:val="-4"/>
        </w:rPr>
        <w:t>ology.</w:t>
      </w:r>
      <w:r>
        <w:rPr>
          <w:spacing w:val="49"/>
        </w:rPr>
        <w:t xml:space="preserve"> </w:t>
      </w:r>
      <w:r>
        <w:rPr>
          <w:spacing w:val="-4"/>
        </w:rPr>
        <w:t>In</w:t>
      </w:r>
      <w:r>
        <w:rPr>
          <w:spacing w:val="43"/>
        </w:rPr>
        <w:t xml:space="preserve"> </w:t>
      </w:r>
      <w:r>
        <w:rPr>
          <w:spacing w:val="-4"/>
        </w:rPr>
        <w:t>our</w:t>
      </w:r>
      <w:r>
        <w:rPr>
          <w:spacing w:val="43"/>
        </w:rPr>
        <w:t xml:space="preserve"> </w:t>
      </w:r>
      <w:r>
        <w:rPr>
          <w:spacing w:val="-4"/>
        </w:rPr>
        <w:t>study,</w:t>
      </w:r>
      <w:r>
        <w:rPr>
          <w:spacing w:val="38"/>
          <w:w w:val="101"/>
        </w:rPr>
        <w:t xml:space="preserve"> </w:t>
      </w:r>
      <w:r>
        <w:rPr>
          <w:spacing w:val="-4"/>
        </w:rPr>
        <w:t>we</w:t>
      </w:r>
      <w:r>
        <w:rPr>
          <w:spacing w:val="38"/>
        </w:rPr>
        <w:t xml:space="preserve"> </w:t>
      </w:r>
      <w:r>
        <w:rPr>
          <w:spacing w:val="-4"/>
        </w:rPr>
        <w:t>tried</w:t>
      </w:r>
      <w:r>
        <w:rPr>
          <w:spacing w:val="40"/>
        </w:rPr>
        <w:t xml:space="preserve"> </w:t>
      </w:r>
      <w:r>
        <w:rPr>
          <w:spacing w:val="-4"/>
        </w:rPr>
        <w:t>to</w:t>
      </w:r>
      <w:r>
        <w:rPr/>
        <w:t xml:space="preserve"> </w:t>
      </w:r>
      <w:r>
        <w:rPr>
          <w:spacing w:val="-3"/>
        </w:rPr>
        <w:t>elucidate the</w:t>
      </w:r>
      <w:r>
        <w:rPr>
          <w:spacing w:val="37"/>
          <w:w w:val="101"/>
        </w:rPr>
        <w:t xml:space="preserve"> </w:t>
      </w:r>
      <w:r>
        <w:rPr>
          <w:spacing w:val="-3"/>
        </w:rPr>
        <w:t>biological</w:t>
      </w:r>
      <w:r>
        <w:rPr>
          <w:spacing w:val="20"/>
        </w:rPr>
        <w:t xml:space="preserve"> </w:t>
      </w:r>
      <w:r>
        <w:rPr>
          <w:spacing w:val="-3"/>
        </w:rPr>
        <w:t>role</w:t>
      </w:r>
      <w:r>
        <w:rPr>
          <w:spacing w:val="14"/>
        </w:rPr>
        <w:t xml:space="preserve"> </w:t>
      </w:r>
      <w:r>
        <w:rPr>
          <w:spacing w:val="-3"/>
        </w:rPr>
        <w:t>of 6-sulfation</w:t>
      </w:r>
      <w:r>
        <w:rPr>
          <w:spacing w:val="15"/>
        </w:rPr>
        <w:t xml:space="preserve"> </w:t>
      </w:r>
      <w:r>
        <w:rPr>
          <w:spacing w:val="-3"/>
        </w:rPr>
        <w:t>sialyl</w:t>
      </w:r>
      <w:r>
        <w:rPr>
          <w:spacing w:val="21"/>
        </w:rPr>
        <w:t xml:space="preserve"> </w:t>
      </w:r>
      <w:r>
        <w:rPr>
          <w:spacing w:val="-3"/>
        </w:rPr>
        <w:t>LewisX</w:t>
      </w:r>
      <w:r>
        <w:rPr>
          <w:spacing w:val="18"/>
        </w:rPr>
        <w:t xml:space="preserve"> </w:t>
      </w:r>
      <w:r>
        <w:rPr>
          <w:spacing w:val="-3"/>
        </w:rPr>
        <w:t>in</w:t>
      </w:r>
      <w:r>
        <w:rPr>
          <w:spacing w:val="19"/>
        </w:rPr>
        <w:t xml:space="preserve"> </w:t>
      </w:r>
      <w:r>
        <w:rPr>
          <w:spacing w:val="-3"/>
        </w:rPr>
        <w:t>breast</w:t>
      </w:r>
      <w:r>
        <w:rPr/>
        <w:t xml:space="preserve"> </w:t>
      </w:r>
      <w:r>
        <w:rPr>
          <w:spacing w:val="-2"/>
        </w:rPr>
        <w:t>cancer and discovered cell</w:t>
      </w:r>
      <w:r>
        <w:rPr>
          <w:spacing w:val="19"/>
        </w:rPr>
        <w:t xml:space="preserve"> </w:t>
      </w:r>
      <w:r>
        <w:rPr>
          <w:spacing w:val="-2"/>
        </w:rPr>
        <w:t>surface</w:t>
      </w:r>
      <w:r>
        <w:rPr>
          <w:spacing w:val="11"/>
        </w:rPr>
        <w:t xml:space="preserve"> </w:t>
      </w:r>
      <w:r>
        <w:rPr>
          <w:spacing w:val="-2"/>
        </w:rPr>
        <w:t>6-sulfo</w:t>
      </w:r>
      <w:r>
        <w:rPr>
          <w:spacing w:val="12"/>
        </w:rPr>
        <w:t xml:space="preserve"> </w:t>
      </w:r>
      <w:r>
        <w:rPr>
          <w:spacing w:val="-2"/>
        </w:rPr>
        <w:t>sialyl</w:t>
      </w:r>
      <w:r>
        <w:rPr>
          <w:spacing w:val="19"/>
        </w:rPr>
        <w:t xml:space="preserve"> </w:t>
      </w:r>
      <w:r>
        <w:rPr>
          <w:spacing w:val="-2"/>
        </w:rPr>
        <w:t>LewisX</w:t>
      </w:r>
      <w:r>
        <w:rPr>
          <w:spacing w:val="11"/>
        </w:rPr>
        <w:t xml:space="preserve"> </w:t>
      </w:r>
      <w:r>
        <w:rPr>
          <w:spacing w:val="-2"/>
        </w:rPr>
        <w:t>synthesis</w:t>
      </w:r>
      <w:r>
        <w:rPr/>
        <w:t xml:space="preserve"> </w:t>
      </w:r>
      <w:r>
        <w:rPr>
          <w:spacing w:val="-3"/>
        </w:rPr>
        <w:t>mediated</w:t>
      </w:r>
      <w:r>
        <w:rPr>
          <w:spacing w:val="30"/>
        </w:rPr>
        <w:t xml:space="preserve"> </w:t>
      </w:r>
      <w:r>
        <w:rPr>
          <w:spacing w:val="-3"/>
        </w:rPr>
        <w:t>by</w:t>
      </w:r>
      <w:r>
        <w:rPr>
          <w:spacing w:val="24"/>
        </w:rPr>
        <w:t xml:space="preserve"> </w:t>
      </w:r>
      <w:r>
        <w:rPr>
          <w:spacing w:val="-3"/>
        </w:rPr>
        <w:t>CHST2</w:t>
      </w:r>
      <w:r>
        <w:rPr>
          <w:spacing w:val="29"/>
        </w:rPr>
        <w:t xml:space="preserve"> </w:t>
      </w:r>
      <w:r>
        <w:rPr>
          <w:spacing w:val="-3"/>
        </w:rPr>
        <w:t>is</w:t>
      </w:r>
      <w:r>
        <w:rPr>
          <w:spacing w:val="24"/>
        </w:rPr>
        <w:t xml:space="preserve"> </w:t>
      </w:r>
      <w:r>
        <w:rPr>
          <w:spacing w:val="-3"/>
        </w:rPr>
        <w:t>associated</w:t>
      </w:r>
      <w:r>
        <w:rPr>
          <w:spacing w:val="20"/>
          <w:w w:val="101"/>
        </w:rPr>
        <w:t xml:space="preserve"> </w:t>
      </w:r>
      <w:r>
        <w:rPr>
          <w:spacing w:val="-3"/>
        </w:rPr>
        <w:t>with</w:t>
      </w:r>
      <w:r>
        <w:rPr>
          <w:spacing w:val="30"/>
        </w:rPr>
        <w:t xml:space="preserve"> </w:t>
      </w:r>
      <w:r>
        <w:rPr>
          <w:spacing w:val="-3"/>
        </w:rPr>
        <w:t>breast</w:t>
      </w:r>
      <w:r>
        <w:rPr>
          <w:spacing w:val="25"/>
        </w:rPr>
        <w:t xml:space="preserve"> </w:t>
      </w:r>
      <w:r>
        <w:rPr>
          <w:spacing w:val="-3"/>
        </w:rPr>
        <w:t>cancer</w:t>
      </w:r>
      <w:r>
        <w:rPr>
          <w:spacing w:val="30"/>
          <w:w w:val="101"/>
        </w:rPr>
        <w:t xml:space="preserve"> </w:t>
      </w:r>
      <w:r>
        <w:rPr>
          <w:spacing w:val="-3"/>
        </w:rPr>
        <w:t>metast</w:t>
      </w:r>
      <w:r>
        <w:rPr>
          <w:spacing w:val="-4"/>
        </w:rPr>
        <w:t>asis</w:t>
      </w:r>
      <w:r>
        <w:rPr/>
        <w:t xml:space="preserve"> </w:t>
      </w:r>
      <w:r>
        <w:rPr>
          <w:spacing w:val="-3"/>
        </w:rPr>
        <w:t>and may</w:t>
      </w:r>
      <w:r>
        <w:rPr>
          <w:spacing w:val="31"/>
        </w:rPr>
        <w:t xml:space="preserve"> </w:t>
      </w:r>
      <w:r>
        <w:rPr>
          <w:spacing w:val="-3"/>
        </w:rPr>
        <w:t>be a</w:t>
      </w:r>
      <w:r>
        <w:rPr>
          <w:spacing w:val="13"/>
        </w:rPr>
        <w:t xml:space="preserve"> </w:t>
      </w:r>
      <w:r>
        <w:rPr>
          <w:spacing w:val="-3"/>
        </w:rPr>
        <w:t>potential</w:t>
      </w:r>
      <w:r>
        <w:rPr>
          <w:spacing w:val="13"/>
        </w:rPr>
        <w:t xml:space="preserve"> </w:t>
      </w:r>
      <w:r>
        <w:rPr>
          <w:spacing w:val="-3"/>
        </w:rPr>
        <w:t>novel</w:t>
      </w:r>
      <w:r>
        <w:rPr>
          <w:spacing w:val="12"/>
        </w:rPr>
        <w:t xml:space="preserve"> </w:t>
      </w:r>
      <w:r>
        <w:rPr>
          <w:spacing w:val="-3"/>
        </w:rPr>
        <w:t>breast cancer</w:t>
      </w:r>
      <w:r>
        <w:rPr>
          <w:spacing w:val="13"/>
        </w:rPr>
        <w:t xml:space="preserve"> </w:t>
      </w:r>
      <w:r>
        <w:rPr>
          <w:spacing w:val="-3"/>
        </w:rPr>
        <w:t>metastatic</w:t>
      </w:r>
      <w:r>
        <w:rPr>
          <w:spacing w:val="13"/>
        </w:rPr>
        <w:t xml:space="preserve"> </w:t>
      </w:r>
      <w:r>
        <w:rPr>
          <w:spacing w:val="-3"/>
        </w:rPr>
        <w:t>marker.</w:t>
      </w:r>
    </w:p>
    <w:p>
      <w:pPr>
        <w:pStyle w:val="BodyText"/>
        <w:ind w:left="32" w:right="258" w:firstLine="182"/>
        <w:spacing w:before="11" w:line="162" w:lineRule="auto"/>
        <w:jc w:val="both"/>
        <w:rPr/>
      </w:pPr>
      <w:r>
        <w:rPr>
          <w:spacing w:val="-3"/>
        </w:rPr>
        <w:t>Current</w:t>
      </w:r>
      <w:r>
        <w:rPr>
          <w:spacing w:val="-10"/>
        </w:rPr>
        <w:t xml:space="preserve"> </w:t>
      </w:r>
      <w:r>
        <w:rPr>
          <w:spacing w:val="-3"/>
        </w:rPr>
        <w:t>ﬁndings demonstrate Snail induces CHST2</w:t>
      </w:r>
      <w:r>
        <w:rPr>
          <w:spacing w:val="-13"/>
        </w:rPr>
        <w:t xml:space="preserve"> </w:t>
      </w:r>
      <w:r>
        <w:rPr>
          <w:spacing w:val="-3"/>
        </w:rPr>
        <w:t>transcription,</w:t>
      </w:r>
      <w:r>
        <w:rPr/>
        <w:t xml:space="preserve"> </w:t>
      </w:r>
      <w:r>
        <w:rPr>
          <w:spacing w:val="-3"/>
        </w:rPr>
        <w:t>which results in cell surface 6-sulfo sialyl LewisX synthesis increase</w:t>
      </w:r>
      <w:r>
        <w:rPr>
          <w:spacing w:val="9"/>
        </w:rPr>
        <w:t xml:space="preserve"> </w:t>
      </w:r>
      <w:r>
        <w:rPr>
          <w:spacing w:val="-2"/>
        </w:rPr>
        <w:t>and</w:t>
      </w:r>
      <w:r>
        <w:rPr>
          <w:spacing w:val="31"/>
        </w:rPr>
        <w:t xml:space="preserve"> </w:t>
      </w:r>
      <w:r>
        <w:rPr>
          <w:spacing w:val="-2"/>
        </w:rPr>
        <w:t>facilitates</w:t>
      </w:r>
      <w:r>
        <w:rPr>
          <w:spacing w:val="43"/>
        </w:rPr>
        <w:t xml:space="preserve"> </w:t>
      </w:r>
      <w:r>
        <w:rPr>
          <w:spacing w:val="-2"/>
        </w:rPr>
        <w:t>migra</w:t>
      </w:r>
      <w:r>
        <w:rPr>
          <w:spacing w:val="-3"/>
        </w:rPr>
        <w:t>tion</w:t>
      </w:r>
      <w:r>
        <w:rPr>
          <w:spacing w:val="36"/>
          <w:w w:val="101"/>
        </w:rPr>
        <w:t xml:space="preserve"> </w:t>
      </w:r>
      <w:r>
        <w:rPr>
          <w:spacing w:val="-3"/>
        </w:rPr>
        <w:t>and</w:t>
      </w:r>
      <w:r>
        <w:rPr>
          <w:spacing w:val="41"/>
        </w:rPr>
        <w:t xml:space="preserve"> </w:t>
      </w:r>
      <w:r>
        <w:rPr>
          <w:spacing w:val="-3"/>
        </w:rPr>
        <w:t>metastasis</w:t>
      </w:r>
      <w:r>
        <w:rPr>
          <w:spacing w:val="36"/>
          <w:w w:val="101"/>
        </w:rPr>
        <w:t xml:space="preserve"> </w:t>
      </w:r>
      <w:r>
        <w:rPr>
          <w:spacing w:val="-3"/>
        </w:rPr>
        <w:t>of</w:t>
      </w:r>
      <w:r>
        <w:rPr>
          <w:spacing w:val="36"/>
        </w:rPr>
        <w:t xml:space="preserve"> </w:t>
      </w:r>
      <w:r>
        <w:rPr>
          <w:spacing w:val="-3"/>
        </w:rPr>
        <w:t>breast</w:t>
      </w:r>
      <w:r>
        <w:rPr>
          <w:spacing w:val="36"/>
          <w:w w:val="101"/>
        </w:rPr>
        <w:t xml:space="preserve"> </w:t>
      </w:r>
      <w:r>
        <w:rPr>
          <w:spacing w:val="-3"/>
        </w:rPr>
        <w:t>cancer</w:t>
      </w:r>
      <w:r>
        <w:rPr>
          <w:spacing w:val="36"/>
        </w:rPr>
        <w:t xml:space="preserve"> </w:t>
      </w:r>
      <w:r>
        <w:rPr>
          <w:spacing w:val="-3"/>
        </w:rPr>
        <w:t>cells.</w:t>
      </w:r>
      <w:r>
        <w:rPr/>
        <w:t xml:space="preserve"> </w:t>
      </w:r>
      <w:r>
        <w:rPr>
          <w:spacing w:val="-2"/>
        </w:rPr>
        <w:t>Nevertheless,</w:t>
      </w:r>
      <w:r>
        <w:rPr>
          <w:spacing w:val="53"/>
        </w:rPr>
        <w:t xml:space="preserve"> </w:t>
      </w:r>
      <w:r>
        <w:rPr>
          <w:spacing w:val="-2"/>
        </w:rPr>
        <w:t>further  studies  </w:t>
      </w:r>
      <w:r>
        <w:rPr>
          <w:spacing w:val="-3"/>
        </w:rPr>
        <w:t>must  be  done  in  the  future  to</w:t>
      </w:r>
      <w:r>
        <w:rPr/>
        <w:t xml:space="preserve"> </w:t>
      </w:r>
      <w:r>
        <w:rPr>
          <w:spacing w:val="-2"/>
        </w:rPr>
        <w:t>elucidate</w:t>
      </w:r>
      <w:r>
        <w:rPr>
          <w:spacing w:val="28"/>
        </w:rPr>
        <w:t xml:space="preserve"> </w:t>
      </w:r>
      <w:r>
        <w:rPr>
          <w:spacing w:val="-2"/>
        </w:rPr>
        <w:t>the</w:t>
      </w:r>
      <w:r>
        <w:rPr>
          <w:spacing w:val="32"/>
          <w:w w:val="101"/>
        </w:rPr>
        <w:t xml:space="preserve"> </w:t>
      </w:r>
      <w:r>
        <w:rPr>
          <w:spacing w:val="-2"/>
        </w:rPr>
        <w:t>detailed</w:t>
      </w:r>
      <w:r>
        <w:rPr>
          <w:spacing w:val="37"/>
          <w:w w:val="101"/>
        </w:rPr>
        <w:t xml:space="preserve"> </w:t>
      </w:r>
      <w:r>
        <w:rPr>
          <w:spacing w:val="-2"/>
        </w:rPr>
        <w:t>mecha</w:t>
      </w:r>
      <w:r>
        <w:rPr>
          <w:spacing w:val="-3"/>
        </w:rPr>
        <w:t>nisms</w:t>
      </w:r>
      <w:r>
        <w:rPr>
          <w:spacing w:val="32"/>
        </w:rPr>
        <w:t xml:space="preserve"> </w:t>
      </w:r>
      <w:r>
        <w:rPr>
          <w:spacing w:val="-3"/>
        </w:rPr>
        <w:t>of</w:t>
      </w:r>
      <w:r>
        <w:rPr>
          <w:spacing w:val="26"/>
        </w:rPr>
        <w:t xml:space="preserve"> </w:t>
      </w:r>
      <w:r>
        <w:rPr>
          <w:spacing w:val="-3"/>
        </w:rPr>
        <w:t>ectopic</w:t>
      </w:r>
      <w:r>
        <w:rPr>
          <w:spacing w:val="36"/>
          <w:w w:val="101"/>
        </w:rPr>
        <w:t xml:space="preserve"> </w:t>
      </w:r>
      <w:r>
        <w:rPr>
          <w:spacing w:val="-3"/>
        </w:rPr>
        <w:t>MECA79</w:t>
      </w:r>
      <w:r>
        <w:rPr>
          <w:spacing w:val="31"/>
        </w:rPr>
        <w:t xml:space="preserve"> </w:t>
      </w:r>
      <w:r>
        <w:rPr>
          <w:spacing w:val="-3"/>
        </w:rPr>
        <w:t>antigen</w:t>
      </w:r>
      <w:r>
        <w:rPr/>
        <w:t xml:space="preserve"> </w:t>
      </w:r>
      <w:r>
        <w:rPr>
          <w:spacing w:val="-3"/>
        </w:rPr>
        <w:t>expression</w:t>
      </w:r>
      <w:r>
        <w:rPr>
          <w:spacing w:val="29"/>
        </w:rPr>
        <w:t xml:space="preserve"> </w:t>
      </w:r>
      <w:r>
        <w:rPr>
          <w:spacing w:val="-3"/>
        </w:rPr>
        <w:t>in</w:t>
      </w:r>
      <w:r>
        <w:rPr>
          <w:spacing w:val="21"/>
          <w:w w:val="101"/>
        </w:rPr>
        <w:t xml:space="preserve"> </w:t>
      </w:r>
      <w:r>
        <w:rPr>
          <w:spacing w:val="-3"/>
        </w:rPr>
        <w:t>breast</w:t>
      </w:r>
      <w:r>
        <w:rPr>
          <w:spacing w:val="17"/>
        </w:rPr>
        <w:t xml:space="preserve"> </w:t>
      </w:r>
      <w:r>
        <w:rPr>
          <w:spacing w:val="-3"/>
        </w:rPr>
        <w:t>cancer.</w:t>
      </w:r>
      <w:r>
        <w:rPr>
          <w:spacing w:val="23"/>
          <w:w w:val="101"/>
        </w:rPr>
        <w:t xml:space="preserve"> </w:t>
      </w:r>
      <w:r>
        <w:rPr>
          <w:spacing w:val="-3"/>
        </w:rPr>
        <w:t>Previous</w:t>
      </w:r>
      <w:r>
        <w:rPr>
          <w:spacing w:val="17"/>
        </w:rPr>
        <w:t xml:space="preserve"> </w:t>
      </w:r>
      <w:r>
        <w:rPr>
          <w:spacing w:val="-3"/>
        </w:rPr>
        <w:t>studies</w:t>
      </w:r>
      <w:r>
        <w:rPr>
          <w:spacing w:val="23"/>
        </w:rPr>
        <w:t xml:space="preserve"> </w:t>
      </w:r>
      <w:r>
        <w:rPr>
          <w:spacing w:val="-3"/>
        </w:rPr>
        <w:t>have</w:t>
      </w:r>
      <w:r>
        <w:rPr>
          <w:spacing w:val="22"/>
        </w:rPr>
        <w:t xml:space="preserve"> </w:t>
      </w:r>
      <w:r>
        <w:rPr>
          <w:spacing w:val="-3"/>
        </w:rPr>
        <w:t>reported</w:t>
      </w:r>
      <w:r>
        <w:rPr>
          <w:spacing w:val="13"/>
        </w:rPr>
        <w:t xml:space="preserve"> </w:t>
      </w:r>
      <w:r>
        <w:rPr>
          <w:spacing w:val="-3"/>
        </w:rPr>
        <w:t>that</w:t>
      </w:r>
      <w:r>
        <w:rPr/>
        <w:t xml:space="preserve"> </w:t>
      </w:r>
      <w:r>
        <w:rPr>
          <w:spacing w:val="-2"/>
        </w:rPr>
        <w:t>glycoproteins  carrying</w:t>
      </w:r>
      <w:r>
        <w:rPr>
          <w:spacing w:val="-3"/>
        </w:rPr>
        <w:t xml:space="preserve">  6-sulfo  sLeX</w:t>
      </w:r>
      <w:r>
        <w:rPr>
          <w:spacing w:val="6"/>
        </w:rPr>
        <w:t xml:space="preserve">  </w:t>
      </w:r>
      <w:r>
        <w:rPr>
          <w:spacing w:val="-3"/>
        </w:rPr>
        <w:t>include</w:t>
      </w:r>
      <w:r>
        <w:rPr>
          <w:spacing w:val="4"/>
        </w:rPr>
        <w:t xml:space="preserve">  </w:t>
      </w:r>
      <w:r>
        <w:rPr>
          <w:spacing w:val="-3"/>
        </w:rPr>
        <w:t>GlyCAM-1,</w:t>
      </w:r>
      <w:r>
        <w:rPr>
          <w:spacing w:val="4"/>
        </w:rPr>
        <w:t xml:space="preserve">  </w:t>
      </w:r>
      <w:r>
        <w:rPr>
          <w:spacing w:val="-3"/>
        </w:rPr>
        <w:t>CD34,</w:t>
      </w:r>
      <w:r>
        <w:rPr>
          <w:spacing w:val="1"/>
        </w:rPr>
        <w:t xml:space="preserve"> </w:t>
      </w:r>
      <w:r>
        <w:rPr>
          <w:spacing w:val="-4"/>
        </w:rPr>
        <w:t>MAdCAM-1,  PODXL</w:t>
      </w:r>
      <w:r>
        <w:rPr>
          <w:spacing w:val="48"/>
          <w:w w:val="101"/>
        </w:rPr>
        <w:t xml:space="preserve"> </w:t>
      </w:r>
      <w:r>
        <w:rPr>
          <w:spacing w:val="-4"/>
        </w:rPr>
        <w:t>and  EMCN,</w:t>
      </w:r>
      <w:r>
        <w:rPr>
          <w:spacing w:val="-5"/>
        </w:rPr>
        <w:t xml:space="preserve">  a</w:t>
      </w:r>
      <w:r>
        <w:rPr>
          <w:spacing w:val="49"/>
        </w:rPr>
        <w:t xml:space="preserve"> </w:t>
      </w:r>
      <w:r>
        <w:rPr>
          <w:spacing w:val="-5"/>
        </w:rPr>
        <w:t>class</w:t>
      </w:r>
      <w:r>
        <w:rPr>
          <w:spacing w:val="50"/>
        </w:rPr>
        <w:t xml:space="preserve"> </w:t>
      </w:r>
      <w:r>
        <w:rPr>
          <w:spacing w:val="-5"/>
        </w:rPr>
        <w:t>of</w:t>
      </w:r>
      <w:r>
        <w:rPr>
          <w:spacing w:val="47"/>
        </w:rPr>
        <w:t xml:space="preserve"> </w:t>
      </w:r>
      <w:r>
        <w:rPr>
          <w:spacing w:val="-5"/>
        </w:rPr>
        <w:t>proteins</w:t>
      </w:r>
      <w:r>
        <w:rPr>
          <w:spacing w:val="46"/>
        </w:rPr>
        <w:t xml:space="preserve"> </w:t>
      </w:r>
      <w:r>
        <w:rPr>
          <w:spacing w:val="-5"/>
        </w:rPr>
        <w:t>that  have</w:t>
      </w:r>
      <w:r>
        <w:rPr/>
        <w:t xml:space="preserve"> </w:t>
      </w:r>
      <w:r>
        <w:rPr>
          <w:spacing w:val="-2"/>
        </w:rPr>
        <w:t>mucin-like  domains,</w:t>
      </w:r>
      <w:r>
        <w:rPr>
          <w:spacing w:val="9"/>
        </w:rPr>
        <w:t xml:space="preserve">  </w:t>
      </w:r>
      <w:r>
        <w:rPr>
          <w:spacing w:val="-2"/>
        </w:rPr>
        <w:t>which</w:t>
      </w:r>
      <w:r>
        <w:rPr>
          <w:spacing w:val="11"/>
        </w:rPr>
        <w:t xml:space="preserve">  </w:t>
      </w:r>
      <w:r>
        <w:rPr>
          <w:spacing w:val="-2"/>
        </w:rPr>
        <w:t>act</w:t>
      </w:r>
      <w:r>
        <w:rPr>
          <w:spacing w:val="11"/>
        </w:rPr>
        <w:t xml:space="preserve">  </w:t>
      </w:r>
      <w:r>
        <w:rPr>
          <w:spacing w:val="-2"/>
        </w:rPr>
        <w:t>as</w:t>
      </w:r>
      <w:r>
        <w:rPr>
          <w:spacing w:val="11"/>
        </w:rPr>
        <w:t xml:space="preserve">  </w:t>
      </w:r>
      <w:r>
        <w:rPr>
          <w:spacing w:val="-2"/>
        </w:rPr>
        <w:t>scaffold</w:t>
      </w:r>
      <w:r>
        <w:rPr>
          <w:spacing w:val="-3"/>
        </w:rPr>
        <w:t>ings</w:t>
      </w:r>
      <w:r>
        <w:rPr>
          <w:spacing w:val="9"/>
        </w:rPr>
        <w:t xml:space="preserve">  </w:t>
      </w:r>
      <w:r>
        <w:rPr>
          <w:spacing w:val="-3"/>
        </w:rPr>
        <w:t>for</w:t>
      </w:r>
      <w:r>
        <w:rPr>
          <w:spacing w:val="11"/>
        </w:rPr>
        <w:t xml:space="preserve">  </w:t>
      </w:r>
      <w:r>
        <w:rPr>
          <w:spacing w:val="-3"/>
        </w:rPr>
        <w:t>O-linked</w:t>
      </w:r>
      <w:r>
        <w:rPr>
          <w:spacing w:val="1"/>
        </w:rPr>
        <w:t xml:space="preserve"> </w:t>
      </w:r>
      <w:r>
        <w:rPr>
          <w:spacing w:val="-2"/>
        </w:rPr>
        <w:t>oligosaccharides</w:t>
      </w:r>
      <w:r>
        <w:rPr>
          <w:spacing w:val="26"/>
        </w:rPr>
        <w:t xml:space="preserve"> </w:t>
      </w:r>
      <w:r>
        <w:rPr>
          <w:spacing w:val="-2"/>
        </w:rPr>
        <w:t>[</w:t>
      </w:r>
      <w:r>
        <w:rPr>
          <w:color w:val="0000FF"/>
          <w:spacing w:val="-2"/>
        </w:rPr>
        <w:t>48</w:t>
      </w:r>
      <w:r>
        <w:rPr>
          <w:spacing w:val="-2"/>
        </w:rPr>
        <w:t>, </w:t>
      </w:r>
      <w:r>
        <w:rPr>
          <w:color w:val="0000FF"/>
          <w:spacing w:val="-2"/>
        </w:rPr>
        <w:t>49</w:t>
      </w:r>
      <w:r>
        <w:rPr>
          <w:spacing w:val="-2"/>
        </w:rPr>
        <w:t>]. Therefore, further</w:t>
      </w:r>
      <w:r>
        <w:rPr>
          <w:spacing w:val="14"/>
        </w:rPr>
        <w:t xml:space="preserve"> </w:t>
      </w:r>
      <w:r>
        <w:rPr>
          <w:spacing w:val="-2"/>
        </w:rPr>
        <w:t>investigations will</w:t>
      </w:r>
      <w:r>
        <w:rPr>
          <w:spacing w:val="15"/>
        </w:rPr>
        <w:t xml:space="preserve"> </w:t>
      </w:r>
      <w:r>
        <w:rPr>
          <w:spacing w:val="-2"/>
        </w:rPr>
        <w:t>be</w:t>
      </w:r>
      <w:r>
        <w:rPr/>
        <w:t xml:space="preserve"> </w:t>
      </w:r>
      <w:r>
        <w:rPr>
          <w:spacing w:val="-2"/>
        </w:rPr>
        <w:t>carried out to</w:t>
      </w:r>
      <w:r>
        <w:rPr>
          <w:spacing w:val="15"/>
        </w:rPr>
        <w:t xml:space="preserve"> </w:t>
      </w:r>
      <w:r>
        <w:rPr>
          <w:spacing w:val="-2"/>
        </w:rPr>
        <w:t>identify the glycoproteins</w:t>
      </w:r>
      <w:r>
        <w:rPr>
          <w:spacing w:val="10"/>
        </w:rPr>
        <w:t xml:space="preserve"> </w:t>
      </w:r>
      <w:r>
        <w:rPr>
          <w:spacing w:val="-2"/>
        </w:rPr>
        <w:t>and</w:t>
      </w:r>
      <w:r>
        <w:rPr>
          <w:spacing w:val="5"/>
        </w:rPr>
        <w:t xml:space="preserve"> </w:t>
      </w:r>
      <w:r>
        <w:rPr>
          <w:spacing w:val="-2"/>
        </w:rPr>
        <w:t>to</w:t>
      </w:r>
      <w:r>
        <w:rPr>
          <w:spacing w:val="9"/>
        </w:rPr>
        <w:t xml:space="preserve"> </w:t>
      </w:r>
      <w:r>
        <w:rPr>
          <w:spacing w:val="-2"/>
        </w:rPr>
        <w:t>elaborate</w:t>
      </w:r>
      <w:r>
        <w:rPr>
          <w:spacing w:val="11"/>
        </w:rPr>
        <w:t xml:space="preserve"> </w:t>
      </w:r>
      <w:r>
        <w:rPr>
          <w:spacing w:val="-2"/>
        </w:rPr>
        <w:t>on</w:t>
      </w:r>
      <w:r>
        <w:rPr>
          <w:spacing w:val="6"/>
        </w:rPr>
        <w:t xml:space="preserve"> </w:t>
      </w:r>
      <w:r>
        <w:rPr>
          <w:spacing w:val="-2"/>
        </w:rPr>
        <w:t>the</w:t>
      </w:r>
      <w:r>
        <w:rPr/>
        <w:t xml:space="preserve"> </w:t>
      </w:r>
      <w:r>
        <w:rPr>
          <w:spacing w:val="-2"/>
        </w:rPr>
        <w:t>mechanisms of MECA79 synthesis</w:t>
      </w:r>
      <w:r>
        <w:rPr>
          <w:spacing w:val="11"/>
        </w:rPr>
        <w:t xml:space="preserve"> </w:t>
      </w:r>
      <w:r>
        <w:rPr>
          <w:spacing w:val="-2"/>
        </w:rPr>
        <w:t>in</w:t>
      </w:r>
      <w:r>
        <w:rPr>
          <w:spacing w:val="12"/>
        </w:rPr>
        <w:t xml:space="preserve"> </w:t>
      </w:r>
      <w:r>
        <w:rPr>
          <w:spacing w:val="-2"/>
        </w:rPr>
        <w:t>b</w:t>
      </w:r>
      <w:r>
        <w:rPr>
          <w:spacing w:val="-3"/>
        </w:rPr>
        <w:t>reast</w:t>
      </w:r>
      <w:r>
        <w:rPr>
          <w:spacing w:val="8"/>
        </w:rPr>
        <w:t xml:space="preserve"> </w:t>
      </w:r>
      <w:r>
        <w:rPr>
          <w:spacing w:val="-3"/>
        </w:rPr>
        <w:t>cancer.</w:t>
      </w:r>
    </w:p>
    <w:p>
      <w:pPr>
        <w:pStyle w:val="BodyText"/>
        <w:ind w:left="35" w:right="259" w:firstLine="186"/>
        <w:spacing w:before="4" w:line="163" w:lineRule="auto"/>
        <w:jc w:val="both"/>
        <w:rPr/>
      </w:pPr>
      <w:r>
        <w:rPr>
          <w:spacing w:val="-2"/>
        </w:rPr>
        <w:t>Indeed, studies</w:t>
      </w:r>
      <w:r>
        <w:rPr>
          <w:spacing w:val="18"/>
        </w:rPr>
        <w:t xml:space="preserve"> </w:t>
      </w:r>
      <w:r>
        <w:rPr>
          <w:spacing w:val="-2"/>
        </w:rPr>
        <w:t>have demonstrated that</w:t>
      </w:r>
      <w:r>
        <w:rPr>
          <w:spacing w:val="11"/>
        </w:rPr>
        <w:t xml:space="preserve"> </w:t>
      </w:r>
      <w:r>
        <w:rPr>
          <w:spacing w:val="-2"/>
        </w:rPr>
        <w:t>6-sulfo</w:t>
      </w:r>
      <w:r>
        <w:rPr>
          <w:spacing w:val="12"/>
        </w:rPr>
        <w:t xml:space="preserve"> </w:t>
      </w:r>
      <w:r>
        <w:rPr>
          <w:spacing w:val="-2"/>
        </w:rPr>
        <w:t>sL</w:t>
      </w:r>
      <w:r>
        <w:rPr>
          <w:spacing w:val="-3"/>
        </w:rPr>
        <w:t>eX</w:t>
      </w:r>
      <w:r>
        <w:rPr>
          <w:spacing w:val="10"/>
        </w:rPr>
        <w:t xml:space="preserve"> </w:t>
      </w:r>
      <w:r>
        <w:rPr>
          <w:spacing w:val="-3"/>
        </w:rPr>
        <w:t>synthesis</w:t>
      </w:r>
      <w:r>
        <w:rPr/>
        <w:t xml:space="preserve"> </w:t>
      </w:r>
      <w:r>
        <w:rPr>
          <w:spacing w:val="-3"/>
        </w:rPr>
        <w:t>in</w:t>
      </w:r>
      <w:r>
        <w:rPr>
          <w:spacing w:val="12"/>
        </w:rPr>
        <w:t xml:space="preserve"> </w:t>
      </w:r>
      <w:r>
        <w:rPr>
          <w:spacing w:val="-3"/>
        </w:rPr>
        <w:t>L-selectin</w:t>
      </w:r>
      <w:r>
        <w:rPr>
          <w:spacing w:val="12"/>
        </w:rPr>
        <w:t xml:space="preserve"> </w:t>
      </w:r>
      <w:r>
        <w:rPr>
          <w:spacing w:val="-3"/>
        </w:rPr>
        <w:t>ligands</w:t>
      </w:r>
      <w:r>
        <w:rPr>
          <w:spacing w:val="13"/>
        </w:rPr>
        <w:t xml:space="preserve"> </w:t>
      </w:r>
      <w:r>
        <w:rPr>
          <w:spacing w:val="-3"/>
        </w:rPr>
        <w:t>requires two 6-sulfotra</w:t>
      </w:r>
      <w:r>
        <w:rPr>
          <w:spacing w:val="-4"/>
        </w:rPr>
        <w:t>nsferases,</w:t>
      </w:r>
      <w:r>
        <w:rPr>
          <w:spacing w:val="14"/>
        </w:rPr>
        <w:t xml:space="preserve"> </w:t>
      </w:r>
      <w:r>
        <w:rPr>
          <w:spacing w:val="-4"/>
        </w:rPr>
        <w:t>N-acetylglu-</w:t>
      </w:r>
      <w:r>
        <w:rPr/>
        <w:t xml:space="preserve"> </w:t>
      </w:r>
      <w:r>
        <w:rPr>
          <w:spacing w:val="-4"/>
        </w:rPr>
        <w:t>cosamine-6-O-sulfotransferase-2 (GlcNAc6ST-2, CHST4) which spe-</w:t>
      </w:r>
      <w:r>
        <w:rPr>
          <w:spacing w:val="4"/>
        </w:rPr>
        <w:t xml:space="preserve"> </w:t>
      </w:r>
      <w:r>
        <w:rPr>
          <w:spacing w:val="-3"/>
        </w:rPr>
        <w:t>ciﬁcally</w:t>
      </w:r>
      <w:r>
        <w:rPr>
          <w:spacing w:val="42"/>
        </w:rPr>
        <w:t xml:space="preserve"> </w:t>
      </w:r>
      <w:r>
        <w:rPr>
          <w:spacing w:val="-3"/>
        </w:rPr>
        <w:t>restricted</w:t>
      </w:r>
      <w:r>
        <w:rPr>
          <w:spacing w:val="26"/>
        </w:rPr>
        <w:t xml:space="preserve"> </w:t>
      </w:r>
      <w:r>
        <w:rPr>
          <w:spacing w:val="-3"/>
        </w:rPr>
        <w:t>expressed</w:t>
      </w:r>
      <w:r>
        <w:rPr>
          <w:spacing w:val="30"/>
          <w:w w:val="101"/>
        </w:rPr>
        <w:t xml:space="preserve"> </w:t>
      </w:r>
      <w:r>
        <w:rPr>
          <w:spacing w:val="-3"/>
        </w:rPr>
        <w:t>in</w:t>
      </w:r>
      <w:r>
        <w:rPr>
          <w:spacing w:val="32"/>
          <w:w w:val="101"/>
        </w:rPr>
        <w:t xml:space="preserve"> </w:t>
      </w:r>
      <w:r>
        <w:rPr>
          <w:spacing w:val="-3"/>
        </w:rPr>
        <w:t>HEV</w:t>
      </w:r>
      <w:r>
        <w:rPr>
          <w:spacing w:val="23"/>
          <w:w w:val="101"/>
        </w:rPr>
        <w:t xml:space="preserve"> </w:t>
      </w:r>
      <w:r>
        <w:rPr>
          <w:spacing w:val="-3"/>
        </w:rPr>
        <w:t>and</w:t>
      </w:r>
      <w:r>
        <w:rPr>
          <w:spacing w:val="31"/>
        </w:rPr>
        <w:t xml:space="preserve"> </w:t>
      </w:r>
      <w:r>
        <w:rPr>
          <w:spacing w:val="-3"/>
        </w:rPr>
        <w:t>ubiquitously</w:t>
      </w:r>
      <w:r>
        <w:rPr>
          <w:spacing w:val="26"/>
        </w:rPr>
        <w:t xml:space="preserve"> </w:t>
      </w:r>
      <w:r>
        <w:rPr>
          <w:spacing w:val="-3"/>
        </w:rPr>
        <w:t>expressed</w:t>
      </w:r>
      <w:r>
        <w:rPr/>
        <w:t xml:space="preserve"> </w:t>
      </w:r>
      <w:r>
        <w:rPr>
          <w:spacing w:val="-3"/>
        </w:rPr>
        <w:t>CHST2</w:t>
      </w:r>
      <w:r>
        <w:rPr>
          <w:spacing w:val="54"/>
        </w:rPr>
        <w:t xml:space="preserve"> </w:t>
      </w:r>
      <w:r>
        <w:rPr>
          <w:spacing w:val="-3"/>
        </w:rPr>
        <w:t>[</w:t>
      </w:r>
      <w:r>
        <w:rPr>
          <w:color w:val="0000FF"/>
          <w:spacing w:val="-3"/>
        </w:rPr>
        <w:t>22</w:t>
      </w:r>
      <w:r>
        <w:rPr>
          <w:spacing w:val="-3"/>
        </w:rPr>
        <w:t>].</w:t>
      </w:r>
      <w:r>
        <w:rPr>
          <w:spacing w:val="53"/>
        </w:rPr>
        <w:t xml:space="preserve"> </w:t>
      </w:r>
      <w:r>
        <w:rPr>
          <w:spacing w:val="-3"/>
        </w:rPr>
        <w:t>In</w:t>
      </w:r>
      <w:r>
        <w:rPr>
          <w:spacing w:val="42"/>
          <w:w w:val="101"/>
        </w:rPr>
        <w:t xml:space="preserve"> </w:t>
      </w:r>
      <w:r>
        <w:rPr>
          <w:spacing w:val="-3"/>
        </w:rPr>
        <w:t>the</w:t>
      </w:r>
      <w:r>
        <w:rPr>
          <w:spacing w:val="51"/>
        </w:rPr>
        <w:t xml:space="preserve"> </w:t>
      </w:r>
      <w:r>
        <w:rPr>
          <w:spacing w:val="-3"/>
        </w:rPr>
        <w:t>present</w:t>
      </w:r>
      <w:r>
        <w:rPr>
          <w:spacing w:val="47"/>
          <w:w w:val="101"/>
        </w:rPr>
        <w:t xml:space="preserve"> </w:t>
      </w:r>
      <w:r>
        <w:rPr>
          <w:spacing w:val="-3"/>
        </w:rPr>
        <w:t>study,</w:t>
      </w:r>
      <w:r>
        <w:rPr>
          <w:spacing w:val="43"/>
        </w:rPr>
        <w:t xml:space="preserve"> </w:t>
      </w:r>
      <w:r>
        <w:rPr>
          <w:spacing w:val="-3"/>
        </w:rPr>
        <w:t>we</w:t>
      </w:r>
      <w:r>
        <w:rPr>
          <w:spacing w:val="52"/>
        </w:rPr>
        <w:t xml:space="preserve"> </w:t>
      </w:r>
      <w:r>
        <w:rPr>
          <w:spacing w:val="-3"/>
        </w:rPr>
        <w:t>have</w:t>
      </w:r>
      <w:r>
        <w:rPr>
          <w:spacing w:val="51"/>
        </w:rPr>
        <w:t xml:space="preserve"> </w:t>
      </w:r>
      <w:r>
        <w:rPr>
          <w:spacing w:val="-3"/>
        </w:rPr>
        <w:t>reve</w:t>
      </w:r>
      <w:r>
        <w:rPr>
          <w:spacing w:val="-4"/>
        </w:rPr>
        <w:t>aled</w:t>
      </w:r>
      <w:r>
        <w:rPr>
          <w:spacing w:val="42"/>
          <w:w w:val="101"/>
        </w:rPr>
        <w:t xml:space="preserve"> </w:t>
      </w:r>
      <w:r>
        <w:rPr>
          <w:spacing w:val="-4"/>
        </w:rPr>
        <w:t>that</w:t>
      </w:r>
      <w:r>
        <w:rPr>
          <w:spacing w:val="43"/>
        </w:rPr>
        <w:t xml:space="preserve"> </w:t>
      </w:r>
      <w:r>
        <w:rPr>
          <w:spacing w:val="-4"/>
        </w:rPr>
        <w:t>the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pStyle w:val="BodyText"/>
        <w:ind w:left="3" w:right="433" w:firstLine="3"/>
        <w:spacing w:before="28" w:line="163" w:lineRule="auto"/>
        <w:jc w:val="both"/>
        <w:rPr/>
      </w:pPr>
      <w:r>
        <w:rPr>
          <w:spacing w:val="-3"/>
        </w:rPr>
        <w:t>expression</w:t>
      </w:r>
      <w:r>
        <w:rPr>
          <w:spacing w:val="28"/>
          <w:w w:val="101"/>
        </w:rPr>
        <w:t xml:space="preserve"> </w:t>
      </w:r>
      <w:r>
        <w:rPr>
          <w:spacing w:val="-3"/>
        </w:rPr>
        <w:t>of</w:t>
      </w:r>
      <w:r>
        <w:rPr>
          <w:spacing w:val="21"/>
          <w:w w:val="101"/>
        </w:rPr>
        <w:t xml:space="preserve"> </w:t>
      </w:r>
      <w:r>
        <w:rPr>
          <w:spacing w:val="-3"/>
        </w:rPr>
        <w:t>CHST2</w:t>
      </w:r>
      <w:r>
        <w:rPr>
          <w:spacing w:val="32"/>
        </w:rPr>
        <w:t xml:space="preserve"> </w:t>
      </w:r>
      <w:r>
        <w:rPr>
          <w:spacing w:val="-3"/>
        </w:rPr>
        <w:t>is</w:t>
      </w:r>
      <w:r>
        <w:rPr>
          <w:spacing w:val="33"/>
          <w:w w:val="101"/>
        </w:rPr>
        <w:t xml:space="preserve"> </w:t>
      </w:r>
      <w:r>
        <w:rPr>
          <w:spacing w:val="-3"/>
        </w:rPr>
        <w:t>induced</w:t>
      </w:r>
      <w:r>
        <w:rPr>
          <w:spacing w:val="33"/>
          <w:w w:val="101"/>
        </w:rPr>
        <w:t xml:space="preserve"> </w:t>
      </w:r>
      <w:r>
        <w:rPr>
          <w:spacing w:val="-3"/>
        </w:rPr>
        <w:t>by</w:t>
      </w:r>
      <w:r>
        <w:rPr>
          <w:spacing w:val="29"/>
        </w:rPr>
        <w:t xml:space="preserve"> </w:t>
      </w:r>
      <w:r>
        <w:rPr>
          <w:spacing w:val="-3"/>
        </w:rPr>
        <w:t>Snai</w:t>
      </w:r>
      <w:r>
        <w:rPr>
          <w:spacing w:val="-4"/>
        </w:rPr>
        <w:t>l</w:t>
      </w:r>
      <w:r>
        <w:rPr>
          <w:spacing w:val="32"/>
        </w:rPr>
        <w:t xml:space="preserve"> </w:t>
      </w:r>
      <w:r>
        <w:rPr>
          <w:spacing w:val="-4"/>
        </w:rPr>
        <w:t>in</w:t>
      </w:r>
      <w:r>
        <w:rPr>
          <w:spacing w:val="35"/>
        </w:rPr>
        <w:t xml:space="preserve"> </w:t>
      </w:r>
      <w:r>
        <w:rPr>
          <w:spacing w:val="-4"/>
        </w:rPr>
        <w:t>breast</w:t>
      </w:r>
      <w:r>
        <w:rPr>
          <w:spacing w:val="29"/>
        </w:rPr>
        <w:t xml:space="preserve"> </w:t>
      </w:r>
      <w:r>
        <w:rPr>
          <w:spacing w:val="-4"/>
        </w:rPr>
        <w:t>cancer</w:t>
      </w:r>
      <w:r>
        <w:rPr>
          <w:spacing w:val="28"/>
        </w:rPr>
        <w:t xml:space="preserve"> </w:t>
      </w:r>
      <w:r>
        <w:rPr>
          <w:spacing w:val="-4"/>
        </w:rPr>
        <w:t>cells,</w:t>
      </w:r>
      <w:r>
        <w:rPr/>
        <w:t xml:space="preserve"> </w:t>
      </w:r>
      <w:r>
        <w:rPr>
          <w:spacing w:val="-4"/>
        </w:rPr>
        <w:t>while</w:t>
      </w:r>
      <w:r>
        <w:rPr>
          <w:spacing w:val="61"/>
          <w:w w:val="101"/>
        </w:rPr>
        <w:t xml:space="preserve"> </w:t>
      </w:r>
      <w:r>
        <w:rPr>
          <w:spacing w:val="-4"/>
        </w:rPr>
        <w:t>CHST4</w:t>
      </w:r>
      <w:r>
        <w:rPr>
          <w:spacing w:val="47"/>
        </w:rPr>
        <w:t xml:space="preserve"> </w:t>
      </w:r>
      <w:r>
        <w:rPr>
          <w:spacing w:val="-4"/>
        </w:rPr>
        <w:t>expression</w:t>
      </w:r>
      <w:r>
        <w:rPr>
          <w:spacing w:val="51"/>
        </w:rPr>
        <w:t xml:space="preserve"> </w:t>
      </w:r>
      <w:r>
        <w:rPr>
          <w:spacing w:val="-4"/>
        </w:rPr>
        <w:t>is</w:t>
      </w:r>
      <w:r>
        <w:rPr>
          <w:spacing w:val="51"/>
          <w:w w:val="101"/>
        </w:rPr>
        <w:t xml:space="preserve"> </w:t>
      </w:r>
      <w:r>
        <w:rPr>
          <w:spacing w:val="-4"/>
        </w:rPr>
        <w:t>not</w:t>
      </w:r>
      <w:r>
        <w:rPr>
          <w:spacing w:val="46"/>
          <w:w w:val="101"/>
        </w:rPr>
        <w:t xml:space="preserve"> </w:t>
      </w:r>
      <w:r>
        <w:rPr>
          <w:spacing w:val="-4"/>
        </w:rPr>
        <w:t>affected</w:t>
      </w:r>
      <w:r>
        <w:rPr>
          <w:spacing w:val="51"/>
          <w:w w:val="101"/>
        </w:rPr>
        <w:t xml:space="preserve"> </w:t>
      </w:r>
      <w:r>
        <w:rPr>
          <w:spacing w:val="-4"/>
        </w:rPr>
        <w:t>by</w:t>
      </w:r>
      <w:r>
        <w:rPr>
          <w:spacing w:val="47"/>
          <w:w w:val="101"/>
        </w:rPr>
        <w:t xml:space="preserve"> </w:t>
      </w:r>
      <w:r>
        <w:rPr>
          <w:spacing w:val="-4"/>
        </w:rPr>
        <w:t>Snail.</w:t>
      </w:r>
      <w:r>
        <w:rPr>
          <w:spacing w:val="52"/>
          <w:w w:val="101"/>
        </w:rPr>
        <w:t xml:space="preserve"> </w:t>
      </w:r>
      <w:r>
        <w:rPr>
          <w:spacing w:val="-4"/>
        </w:rPr>
        <w:t>It</w:t>
      </w:r>
      <w:r>
        <w:rPr>
          <w:spacing w:val="53"/>
        </w:rPr>
        <w:t xml:space="preserve"> </w:t>
      </w:r>
      <w:r>
        <w:rPr>
          <w:spacing w:val="-4"/>
        </w:rPr>
        <w:t>has</w:t>
      </w:r>
      <w:r>
        <w:rPr>
          <w:spacing w:val="51"/>
          <w:w w:val="101"/>
        </w:rPr>
        <w:t xml:space="preserve"> </w:t>
      </w:r>
      <w:r>
        <w:rPr>
          <w:spacing w:val="-4"/>
        </w:rPr>
        <w:t>been</w:t>
      </w:r>
      <w:r>
        <w:rPr/>
        <w:t xml:space="preserve"> </w:t>
      </w:r>
      <w:r>
        <w:rPr>
          <w:spacing w:val="-3"/>
        </w:rPr>
        <w:t>reported</w:t>
      </w:r>
      <w:r>
        <w:rPr>
          <w:spacing w:val="18"/>
          <w:w w:val="101"/>
        </w:rPr>
        <w:t xml:space="preserve"> </w:t>
      </w:r>
      <w:r>
        <w:rPr>
          <w:spacing w:val="-3"/>
        </w:rPr>
        <w:t>that</w:t>
      </w:r>
      <w:r>
        <w:rPr>
          <w:spacing w:val="20"/>
        </w:rPr>
        <w:t xml:space="preserve"> </w:t>
      </w:r>
      <w:r>
        <w:rPr>
          <w:spacing w:val="-3"/>
        </w:rPr>
        <w:t>CHST2</w:t>
      </w:r>
      <w:r>
        <w:rPr>
          <w:spacing w:val="22"/>
        </w:rPr>
        <w:t xml:space="preserve"> </w:t>
      </w:r>
      <w:r>
        <w:rPr>
          <w:spacing w:val="-3"/>
        </w:rPr>
        <w:t>and</w:t>
      </w:r>
      <w:r>
        <w:rPr>
          <w:spacing w:val="20"/>
          <w:w w:val="101"/>
        </w:rPr>
        <w:t xml:space="preserve"> </w:t>
      </w:r>
      <w:r>
        <w:rPr>
          <w:spacing w:val="-3"/>
        </w:rPr>
        <w:t>CHST4</w:t>
      </w:r>
      <w:r>
        <w:rPr>
          <w:spacing w:val="26"/>
        </w:rPr>
        <w:t xml:space="preserve"> </w:t>
      </w:r>
      <w:r>
        <w:rPr>
          <w:spacing w:val="-3"/>
        </w:rPr>
        <w:t>mediated</w:t>
      </w:r>
      <w:r>
        <w:rPr>
          <w:spacing w:val="23"/>
        </w:rPr>
        <w:t xml:space="preserve"> </w:t>
      </w:r>
      <w:r>
        <w:rPr>
          <w:spacing w:val="-3"/>
        </w:rPr>
        <w:t>su</w:t>
      </w:r>
      <w:r>
        <w:rPr>
          <w:spacing w:val="-4"/>
        </w:rPr>
        <w:t>lfation</w:t>
      </w:r>
      <w:r>
        <w:rPr>
          <w:spacing w:val="20"/>
          <w:w w:val="101"/>
        </w:rPr>
        <w:t xml:space="preserve"> </w:t>
      </w:r>
      <w:r>
        <w:rPr>
          <w:spacing w:val="-4"/>
        </w:rPr>
        <w:t>of</w:t>
      </w:r>
      <w:r>
        <w:rPr>
          <w:spacing w:val="14"/>
          <w:w w:val="101"/>
        </w:rPr>
        <w:t xml:space="preserve"> </w:t>
      </w:r>
      <w:r>
        <w:rPr>
          <w:spacing w:val="-4"/>
        </w:rPr>
        <w:t>sLeX</w:t>
      </w:r>
      <w:r>
        <w:rPr>
          <w:spacing w:val="21"/>
        </w:rPr>
        <w:t xml:space="preserve"> </w:t>
      </w:r>
      <w:r>
        <w:rPr>
          <w:spacing w:val="-4"/>
        </w:rPr>
        <w:t>are</w:t>
      </w:r>
      <w:r>
        <w:rPr/>
        <w:t xml:space="preserve"> </w:t>
      </w:r>
      <w:r>
        <w:rPr>
          <w:spacing w:val="-3"/>
        </w:rPr>
        <w:t>tissue-</w:t>
      </w:r>
      <w:r>
        <w:rPr>
          <w:spacing w:val="31"/>
          <w:w w:val="101"/>
        </w:rPr>
        <w:t xml:space="preserve"> </w:t>
      </w:r>
      <w:r>
        <w:rPr>
          <w:spacing w:val="-3"/>
        </w:rPr>
        <w:t>and</w:t>
      </w:r>
      <w:r>
        <w:rPr>
          <w:spacing w:val="32"/>
          <w:w w:val="101"/>
        </w:rPr>
        <w:t xml:space="preserve"> </w:t>
      </w:r>
      <w:r>
        <w:rPr>
          <w:spacing w:val="-3"/>
        </w:rPr>
        <w:t>substrate-speciﬁc.</w:t>
      </w:r>
      <w:r>
        <w:rPr>
          <w:spacing w:val="33"/>
        </w:rPr>
        <w:t xml:space="preserve"> </w:t>
      </w:r>
      <w:r>
        <w:rPr>
          <w:spacing w:val="-3"/>
        </w:rPr>
        <w:t>Speciﬁcally,</w:t>
      </w:r>
      <w:r>
        <w:rPr>
          <w:spacing w:val="38"/>
          <w:w w:val="101"/>
        </w:rPr>
        <w:t xml:space="preserve"> </w:t>
      </w:r>
      <w:r>
        <w:rPr>
          <w:spacing w:val="-3"/>
        </w:rPr>
        <w:t>Kenji</w:t>
      </w:r>
      <w:r>
        <w:rPr>
          <w:spacing w:val="37"/>
          <w:w w:val="101"/>
        </w:rPr>
        <w:t xml:space="preserve"> </w:t>
      </w:r>
      <w:r>
        <w:rPr>
          <w:spacing w:val="-3"/>
        </w:rPr>
        <w:t>Uchimura</w:t>
      </w:r>
      <w:r>
        <w:rPr>
          <w:spacing w:val="32"/>
        </w:rPr>
        <w:t xml:space="preserve"> </w:t>
      </w:r>
      <w:r>
        <w:rPr>
          <w:spacing w:val="-3"/>
        </w:rPr>
        <w:t>et</w:t>
      </w:r>
      <w:r>
        <w:rPr>
          <w:spacing w:val="31"/>
          <w:w w:val="101"/>
        </w:rPr>
        <w:t xml:space="preserve"> </w:t>
      </w:r>
      <w:r>
        <w:rPr>
          <w:spacing w:val="-3"/>
        </w:rPr>
        <w:t>al.</w:t>
      </w:r>
      <w:r>
        <w:rPr/>
        <w:t xml:space="preserve"> </w:t>
      </w:r>
      <w:r>
        <w:rPr>
          <w:spacing w:val="-3"/>
        </w:rPr>
        <w:t>reported</w:t>
      </w:r>
      <w:r>
        <w:rPr>
          <w:spacing w:val="23"/>
        </w:rPr>
        <w:t xml:space="preserve"> </w:t>
      </w:r>
      <w:r>
        <w:rPr>
          <w:spacing w:val="-3"/>
        </w:rPr>
        <w:t>CHST2</w:t>
      </w:r>
      <w:r>
        <w:rPr>
          <w:spacing w:val="27"/>
          <w:w w:val="101"/>
        </w:rPr>
        <w:t xml:space="preserve"> </w:t>
      </w:r>
      <w:r>
        <w:rPr>
          <w:spacing w:val="-3"/>
        </w:rPr>
        <w:t>is</w:t>
      </w:r>
      <w:r>
        <w:rPr>
          <w:spacing w:val="18"/>
          <w:w w:val="101"/>
        </w:rPr>
        <w:t xml:space="preserve"> </w:t>
      </w:r>
      <w:r>
        <w:rPr>
          <w:spacing w:val="-3"/>
        </w:rPr>
        <w:t>the</w:t>
      </w:r>
      <w:r>
        <w:rPr>
          <w:spacing w:val="28"/>
        </w:rPr>
        <w:t xml:space="preserve"> </w:t>
      </w:r>
      <w:r>
        <w:rPr>
          <w:spacing w:val="-3"/>
        </w:rPr>
        <w:t>major</w:t>
      </w:r>
      <w:r>
        <w:rPr>
          <w:spacing w:val="24"/>
        </w:rPr>
        <w:t xml:space="preserve"> </w:t>
      </w:r>
      <w:r>
        <w:rPr>
          <w:spacing w:val="-3"/>
        </w:rPr>
        <w:t>sulfotransferase</w:t>
      </w:r>
      <w:r>
        <w:rPr>
          <w:spacing w:val="23"/>
        </w:rPr>
        <w:t xml:space="preserve"> </w:t>
      </w:r>
      <w:r>
        <w:rPr>
          <w:spacing w:val="-4"/>
        </w:rPr>
        <w:t>enzyme</w:t>
      </w:r>
      <w:r>
        <w:rPr>
          <w:spacing w:val="28"/>
        </w:rPr>
        <w:t xml:space="preserve"> </w:t>
      </w:r>
      <w:r>
        <w:rPr>
          <w:spacing w:val="-4"/>
        </w:rPr>
        <w:t>in</w:t>
      </w:r>
      <w:r>
        <w:rPr>
          <w:spacing w:val="29"/>
        </w:rPr>
        <w:t xml:space="preserve"> </w:t>
      </w:r>
      <w:r>
        <w:rPr>
          <w:spacing w:val="-4"/>
        </w:rPr>
        <w:t>Peyer’s</w:t>
      </w:r>
      <w:r>
        <w:rPr/>
        <w:t xml:space="preserve"> </w:t>
      </w:r>
      <w:r>
        <w:rPr>
          <w:spacing w:val="-2"/>
        </w:rPr>
        <w:t>patches, while in peripheral and</w:t>
      </w:r>
      <w:r>
        <w:rPr>
          <w:spacing w:val="11"/>
        </w:rPr>
        <w:t xml:space="preserve"> </w:t>
      </w:r>
      <w:r>
        <w:rPr>
          <w:spacing w:val="-2"/>
        </w:rPr>
        <w:t>mesenteric</w:t>
      </w:r>
      <w:r>
        <w:rPr>
          <w:spacing w:val="13"/>
        </w:rPr>
        <w:t xml:space="preserve"> </w:t>
      </w:r>
      <w:r>
        <w:rPr>
          <w:spacing w:val="-2"/>
        </w:rPr>
        <w:t>lymph</w:t>
      </w:r>
      <w:r>
        <w:rPr>
          <w:spacing w:val="12"/>
        </w:rPr>
        <w:t xml:space="preserve"> </w:t>
      </w:r>
      <w:r>
        <w:rPr>
          <w:spacing w:val="-2"/>
        </w:rPr>
        <w:t>nodes,</w:t>
      </w:r>
      <w:r>
        <w:rPr>
          <w:spacing w:val="6"/>
        </w:rPr>
        <w:t xml:space="preserve"> </w:t>
      </w:r>
      <w:r>
        <w:rPr>
          <w:spacing w:val="-3"/>
        </w:rPr>
        <w:t>CHST4</w:t>
      </w:r>
      <w:r>
        <w:rPr/>
        <w:t xml:space="preserve"> </w:t>
      </w:r>
      <w:r>
        <w:rPr>
          <w:spacing w:val="-3"/>
        </w:rPr>
        <w:t>plays</w:t>
      </w:r>
      <w:r>
        <w:rPr>
          <w:spacing w:val="30"/>
        </w:rPr>
        <w:t xml:space="preserve"> </w:t>
      </w:r>
      <w:r>
        <w:rPr>
          <w:spacing w:val="-3"/>
        </w:rPr>
        <w:t>a</w:t>
      </w:r>
      <w:r>
        <w:rPr>
          <w:spacing w:val="36"/>
          <w:w w:val="101"/>
        </w:rPr>
        <w:t xml:space="preserve"> </w:t>
      </w:r>
      <w:r>
        <w:rPr>
          <w:spacing w:val="-3"/>
        </w:rPr>
        <w:t>key</w:t>
      </w:r>
      <w:r>
        <w:rPr>
          <w:spacing w:val="35"/>
        </w:rPr>
        <w:t xml:space="preserve"> </w:t>
      </w:r>
      <w:r>
        <w:rPr>
          <w:spacing w:val="-3"/>
        </w:rPr>
        <w:t>role</w:t>
      </w:r>
      <w:r>
        <w:rPr>
          <w:spacing w:val="35"/>
          <w:w w:val="101"/>
        </w:rPr>
        <w:t xml:space="preserve"> </w:t>
      </w:r>
      <w:r>
        <w:rPr>
          <w:spacing w:val="-3"/>
        </w:rPr>
        <w:t>in</w:t>
      </w:r>
      <w:r>
        <w:rPr>
          <w:spacing w:val="25"/>
          <w:w w:val="101"/>
        </w:rPr>
        <w:t xml:space="preserve"> </w:t>
      </w:r>
      <w:r>
        <w:rPr>
          <w:spacing w:val="-3"/>
        </w:rPr>
        <w:t>the</w:t>
      </w:r>
      <w:r>
        <w:rPr>
          <w:spacing w:val="31"/>
        </w:rPr>
        <w:t xml:space="preserve"> </w:t>
      </w:r>
      <w:r>
        <w:rPr>
          <w:spacing w:val="-3"/>
        </w:rPr>
        <w:t>synthesis</w:t>
      </w:r>
      <w:r>
        <w:rPr>
          <w:spacing w:val="31"/>
        </w:rPr>
        <w:t xml:space="preserve"> </w:t>
      </w:r>
      <w:r>
        <w:rPr>
          <w:spacing w:val="-3"/>
        </w:rPr>
        <w:t>of</w:t>
      </w:r>
      <w:r>
        <w:rPr>
          <w:spacing w:val="22"/>
        </w:rPr>
        <w:t xml:space="preserve"> </w:t>
      </w:r>
      <w:r>
        <w:rPr>
          <w:spacing w:val="-3"/>
        </w:rPr>
        <w:t>6-</w:t>
      </w:r>
      <w:r>
        <w:rPr>
          <w:spacing w:val="-4"/>
        </w:rPr>
        <w:t>sulfo</w:t>
      </w:r>
      <w:r>
        <w:rPr>
          <w:spacing w:val="31"/>
        </w:rPr>
        <w:t xml:space="preserve"> </w:t>
      </w:r>
      <w:r>
        <w:rPr>
          <w:spacing w:val="-4"/>
        </w:rPr>
        <w:t>sLeX.</w:t>
      </w:r>
      <w:r>
        <w:rPr>
          <w:spacing w:val="25"/>
        </w:rPr>
        <w:t xml:space="preserve"> </w:t>
      </w:r>
      <w:r>
        <w:rPr>
          <w:spacing w:val="-4"/>
        </w:rPr>
        <w:t>Those</w:t>
      </w:r>
      <w:r>
        <w:rPr>
          <w:spacing w:val="35"/>
          <w:w w:val="101"/>
        </w:rPr>
        <w:t xml:space="preserve"> </w:t>
      </w:r>
      <w:r>
        <w:rPr>
          <w:spacing w:val="-4"/>
        </w:rPr>
        <w:t>results</w:t>
      </w:r>
      <w:r>
        <w:rPr/>
        <w:t xml:space="preserve"> </w:t>
      </w:r>
      <w:r>
        <w:rPr>
          <w:spacing w:val="-3"/>
        </w:rPr>
        <w:t>suggest</w:t>
      </w:r>
      <w:r>
        <w:rPr>
          <w:spacing w:val="46"/>
          <w:w w:val="101"/>
        </w:rPr>
        <w:t xml:space="preserve"> </w:t>
      </w:r>
      <w:r>
        <w:rPr>
          <w:spacing w:val="-3"/>
        </w:rPr>
        <w:t>that</w:t>
      </w:r>
      <w:r>
        <w:rPr>
          <w:spacing w:val="51"/>
        </w:rPr>
        <w:t xml:space="preserve"> </w:t>
      </w:r>
      <w:r>
        <w:rPr>
          <w:spacing w:val="-3"/>
        </w:rPr>
        <w:t>CHST2</w:t>
      </w:r>
      <w:r>
        <w:rPr>
          <w:spacing w:val="51"/>
        </w:rPr>
        <w:t xml:space="preserve"> </w:t>
      </w:r>
      <w:r>
        <w:rPr>
          <w:spacing w:val="-3"/>
        </w:rPr>
        <w:t>and</w:t>
      </w:r>
      <w:r>
        <w:rPr>
          <w:spacing w:val="50"/>
        </w:rPr>
        <w:t xml:space="preserve"> </w:t>
      </w:r>
      <w:r>
        <w:rPr>
          <w:spacing w:val="-3"/>
        </w:rPr>
        <w:t>CHST4  play</w:t>
      </w:r>
      <w:r>
        <w:rPr>
          <w:spacing w:val="51"/>
          <w:w w:val="101"/>
        </w:rPr>
        <w:t xml:space="preserve"> </w:t>
      </w:r>
      <w:r>
        <w:rPr>
          <w:spacing w:val="-3"/>
        </w:rPr>
        <w:t>comple</w:t>
      </w:r>
      <w:r>
        <w:rPr>
          <w:spacing w:val="-4"/>
        </w:rPr>
        <w:t>mentary  roles  in</w:t>
      </w:r>
      <w:r>
        <w:rPr/>
        <w:t xml:space="preserve"> </w:t>
      </w:r>
      <w:r>
        <w:rPr>
          <w:spacing w:val="-3"/>
        </w:rPr>
        <w:t>6-sulfo sLeX synthesis in lymph nodes [</w:t>
      </w:r>
      <w:r>
        <w:rPr>
          <w:color w:val="0000FF"/>
          <w:spacing w:val="-3"/>
        </w:rPr>
        <w:t>38</w:t>
      </w:r>
      <w:r>
        <w:rPr>
          <w:spacing w:val="-3"/>
        </w:rPr>
        <w:t>]. Here</w:t>
      </w:r>
      <w:r>
        <w:rPr>
          <w:spacing w:val="-4"/>
        </w:rPr>
        <w:t>, we reported that</w:t>
      </w:r>
      <w:r>
        <w:rPr/>
        <w:t xml:space="preserve"> </w:t>
      </w:r>
      <w:r>
        <w:rPr>
          <w:spacing w:val="-2"/>
        </w:rPr>
        <w:t>Snail-induced  expression  o</w:t>
      </w:r>
      <w:r>
        <w:rPr>
          <w:spacing w:val="-3"/>
        </w:rPr>
        <w:t>f  CHST2</w:t>
      </w:r>
      <w:r>
        <w:rPr>
          <w:spacing w:val="7"/>
        </w:rPr>
        <w:t xml:space="preserve">  </w:t>
      </w:r>
      <w:r>
        <w:rPr>
          <w:spacing w:val="-3"/>
        </w:rPr>
        <w:t>in</w:t>
      </w:r>
      <w:r>
        <w:rPr>
          <w:spacing w:val="8"/>
        </w:rPr>
        <w:t xml:space="preserve">  </w:t>
      </w:r>
      <w:r>
        <w:rPr>
          <w:spacing w:val="-3"/>
        </w:rPr>
        <w:t>breast</w:t>
      </w:r>
      <w:r>
        <w:rPr>
          <w:spacing w:val="5"/>
        </w:rPr>
        <w:t xml:space="preserve">  </w:t>
      </w:r>
      <w:r>
        <w:rPr>
          <w:spacing w:val="-3"/>
        </w:rPr>
        <w:t>cancer</w:t>
      </w:r>
      <w:r>
        <w:rPr>
          <w:spacing w:val="5"/>
        </w:rPr>
        <w:t xml:space="preserve">  </w:t>
      </w:r>
      <w:r>
        <w:rPr>
          <w:spacing w:val="-3"/>
        </w:rPr>
        <w:t>cells</w:t>
      </w:r>
      <w:r>
        <w:rPr>
          <w:spacing w:val="6"/>
        </w:rPr>
        <w:t xml:space="preserve">  </w:t>
      </w:r>
      <w:r>
        <w:rPr>
          <w:spacing w:val="-3"/>
        </w:rPr>
        <w:t>is</w:t>
      </w:r>
      <w:r>
        <w:rPr>
          <w:spacing w:val="1"/>
        </w:rPr>
        <w:t xml:space="preserve"> </w:t>
      </w:r>
      <w:r>
        <w:rPr>
          <w:spacing w:val="-2"/>
        </w:rPr>
        <w:t>responsible</w:t>
      </w:r>
      <w:r>
        <w:rPr>
          <w:spacing w:val="46"/>
          <w:w w:val="101"/>
        </w:rPr>
        <w:t xml:space="preserve"> </w:t>
      </w:r>
      <w:r>
        <w:rPr>
          <w:spacing w:val="-2"/>
        </w:rPr>
        <w:t>for</w:t>
      </w:r>
      <w:r>
        <w:rPr>
          <w:spacing w:val="50"/>
        </w:rPr>
        <w:t xml:space="preserve"> </w:t>
      </w:r>
      <w:r>
        <w:rPr>
          <w:spacing w:val="-2"/>
        </w:rPr>
        <w:t>6-sulfo</w:t>
      </w:r>
      <w:r>
        <w:rPr>
          <w:spacing w:val="53"/>
        </w:rPr>
        <w:t xml:space="preserve"> </w:t>
      </w:r>
      <w:r>
        <w:rPr>
          <w:spacing w:val="-2"/>
        </w:rPr>
        <w:t>sLeX</w:t>
      </w:r>
      <w:r>
        <w:rPr>
          <w:spacing w:val="51"/>
        </w:rPr>
        <w:t xml:space="preserve"> </w:t>
      </w:r>
      <w:r>
        <w:rPr>
          <w:spacing w:val="-3"/>
        </w:rPr>
        <w:t>synthesis,</w:t>
      </w:r>
      <w:r>
        <w:rPr>
          <w:spacing w:val="48"/>
          <w:w w:val="101"/>
        </w:rPr>
        <w:t xml:space="preserve"> </w:t>
      </w:r>
      <w:r>
        <w:rPr>
          <w:spacing w:val="-3"/>
        </w:rPr>
        <w:t>which  mediates  breast</w:t>
      </w:r>
      <w:r>
        <w:rPr/>
        <w:t xml:space="preserve"> </w:t>
      </w:r>
      <w:r>
        <w:rPr>
          <w:spacing w:val="-3"/>
        </w:rPr>
        <w:t>cancer</w:t>
      </w:r>
      <w:r>
        <w:rPr>
          <w:spacing w:val="23"/>
        </w:rPr>
        <w:t xml:space="preserve"> </w:t>
      </w:r>
      <w:r>
        <w:rPr>
          <w:spacing w:val="-3"/>
        </w:rPr>
        <w:t>metastasis.</w:t>
      </w:r>
    </w:p>
    <w:p>
      <w:pPr>
        <w:pStyle w:val="BodyText"/>
        <w:ind w:left="3" w:right="433" w:firstLine="189"/>
        <w:spacing w:before="1" w:line="163" w:lineRule="auto"/>
        <w:jc w:val="both"/>
        <w:rPr/>
      </w:pPr>
      <w:r>
        <w:rPr>
          <w:spacing w:val="-3"/>
        </w:rPr>
        <w:t>In</w:t>
      </w:r>
      <w:r>
        <w:rPr>
          <w:spacing w:val="36"/>
        </w:rPr>
        <w:t xml:space="preserve"> </w:t>
      </w:r>
      <w:r>
        <w:rPr>
          <w:spacing w:val="-3"/>
        </w:rPr>
        <w:t>conclusion,</w:t>
      </w:r>
      <w:r>
        <w:rPr>
          <w:spacing w:val="38"/>
        </w:rPr>
        <w:t xml:space="preserve"> </w:t>
      </w:r>
      <w:r>
        <w:rPr>
          <w:spacing w:val="-3"/>
        </w:rPr>
        <w:t>our</w:t>
      </w:r>
      <w:r>
        <w:rPr>
          <w:spacing w:val="36"/>
          <w:w w:val="101"/>
        </w:rPr>
        <w:t xml:space="preserve"> </w:t>
      </w:r>
      <w:r>
        <w:rPr>
          <w:spacing w:val="-3"/>
        </w:rPr>
        <w:t>observations</w:t>
      </w:r>
      <w:r>
        <w:rPr>
          <w:spacing w:val="38"/>
        </w:rPr>
        <w:t xml:space="preserve"> </w:t>
      </w:r>
      <w:r>
        <w:rPr>
          <w:spacing w:val="-3"/>
        </w:rPr>
        <w:t>shed</w:t>
      </w:r>
      <w:r>
        <w:rPr>
          <w:spacing w:val="43"/>
        </w:rPr>
        <w:t xml:space="preserve"> </w:t>
      </w:r>
      <w:r>
        <w:rPr>
          <w:spacing w:val="-3"/>
        </w:rPr>
        <w:t>light</w:t>
      </w:r>
      <w:r>
        <w:rPr>
          <w:spacing w:val="37"/>
        </w:rPr>
        <w:t xml:space="preserve"> </w:t>
      </w:r>
      <w:r>
        <w:rPr>
          <w:spacing w:val="-3"/>
        </w:rPr>
        <w:t>on</w:t>
      </w:r>
      <w:r>
        <w:rPr>
          <w:spacing w:val="33"/>
        </w:rPr>
        <w:t xml:space="preserve"> </w:t>
      </w:r>
      <w:r>
        <w:rPr>
          <w:spacing w:val="-3"/>
        </w:rPr>
        <w:t>the</w:t>
      </w:r>
      <w:r>
        <w:rPr>
          <w:spacing w:val="42"/>
        </w:rPr>
        <w:t xml:space="preserve"> </w:t>
      </w:r>
      <w:r>
        <w:rPr>
          <w:spacing w:val="-3"/>
        </w:rPr>
        <w:t>molec</w:t>
      </w:r>
      <w:r>
        <w:rPr>
          <w:spacing w:val="-4"/>
        </w:rPr>
        <w:t>ular</w:t>
      </w:r>
      <w:r>
        <w:rPr/>
        <w:t xml:space="preserve"> </w:t>
      </w:r>
      <w:r>
        <w:rPr>
          <w:spacing w:val="-1"/>
        </w:rPr>
        <w:t>mechanisms</w:t>
      </w:r>
      <w:r>
        <w:rPr>
          <w:spacing w:val="17"/>
          <w:w w:val="101"/>
        </w:rPr>
        <w:t xml:space="preserve"> </w:t>
      </w:r>
      <w:r>
        <w:rPr>
          <w:spacing w:val="-1"/>
        </w:rPr>
        <w:t>underlying Snail transact</w:t>
      </w:r>
      <w:r>
        <w:rPr>
          <w:spacing w:val="-2"/>
        </w:rPr>
        <w:t>ivating CHST2</w:t>
      </w:r>
      <w:r>
        <w:rPr>
          <w:spacing w:val="8"/>
        </w:rPr>
        <w:t xml:space="preserve"> </w:t>
      </w:r>
      <w:r>
        <w:rPr>
          <w:spacing w:val="-2"/>
        </w:rPr>
        <w:t>transcription</w:t>
      </w:r>
      <w:r>
        <w:rPr/>
        <w:t xml:space="preserve"> </w:t>
      </w:r>
      <w:r>
        <w:rPr>
          <w:spacing w:val="-3"/>
        </w:rPr>
        <w:t>and</w:t>
      </w:r>
      <w:r>
        <w:rPr>
          <w:spacing w:val="46"/>
        </w:rPr>
        <w:t xml:space="preserve"> </w:t>
      </w:r>
      <w:r>
        <w:rPr>
          <w:spacing w:val="-3"/>
        </w:rPr>
        <w:t>expression</w:t>
      </w:r>
      <w:r>
        <w:rPr>
          <w:spacing w:val="46"/>
        </w:rPr>
        <w:t xml:space="preserve"> </w:t>
      </w:r>
      <w:r>
        <w:rPr>
          <w:spacing w:val="-3"/>
        </w:rPr>
        <w:t>and</w:t>
      </w:r>
      <w:r>
        <w:rPr>
          <w:spacing w:val="46"/>
        </w:rPr>
        <w:t xml:space="preserve"> </w:t>
      </w:r>
      <w:r>
        <w:rPr>
          <w:spacing w:val="-3"/>
        </w:rPr>
        <w:t>elaborate</w:t>
      </w:r>
      <w:r>
        <w:rPr>
          <w:spacing w:val="42"/>
        </w:rPr>
        <w:t xml:space="preserve"> </w:t>
      </w:r>
      <w:r>
        <w:rPr>
          <w:spacing w:val="-3"/>
        </w:rPr>
        <w:t>the</w:t>
      </w:r>
      <w:r>
        <w:rPr>
          <w:spacing w:val="52"/>
        </w:rPr>
        <w:t xml:space="preserve"> </w:t>
      </w:r>
      <w:r>
        <w:rPr>
          <w:spacing w:val="-3"/>
        </w:rPr>
        <w:t>role</w:t>
      </w:r>
      <w:r>
        <w:rPr>
          <w:spacing w:val="46"/>
        </w:rPr>
        <w:t xml:space="preserve"> </w:t>
      </w:r>
      <w:r>
        <w:rPr>
          <w:spacing w:val="-3"/>
        </w:rPr>
        <w:t>of</w:t>
      </w:r>
      <w:r>
        <w:rPr>
          <w:spacing w:val="39"/>
          <w:w w:val="101"/>
        </w:rPr>
        <w:t xml:space="preserve"> </w:t>
      </w:r>
      <w:r>
        <w:rPr>
          <w:spacing w:val="-4"/>
        </w:rPr>
        <w:t>Snail-CHST2</w:t>
      </w:r>
      <w:r>
        <w:rPr>
          <w:spacing w:val="46"/>
        </w:rPr>
        <w:t xml:space="preserve"> </w:t>
      </w:r>
      <w:r>
        <w:rPr>
          <w:spacing w:val="-4"/>
        </w:rPr>
        <w:t>axis</w:t>
      </w:r>
      <w:r>
        <w:rPr>
          <w:spacing w:val="50"/>
        </w:rPr>
        <w:t xml:space="preserve"> </w:t>
      </w:r>
      <w:r>
        <w:rPr>
          <w:spacing w:val="-4"/>
        </w:rPr>
        <w:t>in</w:t>
      </w:r>
      <w:r>
        <w:rPr/>
        <w:t xml:space="preserve"> </w:t>
      </w:r>
      <w:r>
        <w:rPr>
          <w:spacing w:val="-2"/>
        </w:rPr>
        <w:t>mediating</w:t>
      </w:r>
      <w:r>
        <w:rPr>
          <w:spacing w:val="36"/>
          <w:w w:val="101"/>
        </w:rPr>
        <w:t xml:space="preserve"> </w:t>
      </w:r>
      <w:r>
        <w:rPr>
          <w:spacing w:val="-2"/>
        </w:rPr>
        <w:t>sulfation</w:t>
      </w:r>
      <w:r>
        <w:rPr>
          <w:spacing w:val="36"/>
          <w:w w:val="101"/>
        </w:rPr>
        <w:t xml:space="preserve"> </w:t>
      </w:r>
      <w:r>
        <w:rPr>
          <w:spacing w:val="-2"/>
        </w:rPr>
        <w:t>of</w:t>
      </w:r>
      <w:r>
        <w:rPr>
          <w:spacing w:val="29"/>
          <w:w w:val="101"/>
        </w:rPr>
        <w:t xml:space="preserve"> </w:t>
      </w:r>
      <w:r>
        <w:rPr>
          <w:spacing w:val="-2"/>
        </w:rPr>
        <w:t>sialyl</w:t>
      </w:r>
      <w:r>
        <w:rPr>
          <w:spacing w:val="43"/>
        </w:rPr>
        <w:t xml:space="preserve"> </w:t>
      </w:r>
      <w:r>
        <w:rPr>
          <w:spacing w:val="-2"/>
        </w:rPr>
        <w:t>LewisX</w:t>
      </w:r>
      <w:r>
        <w:rPr>
          <w:spacing w:val="35"/>
          <w:w w:val="101"/>
        </w:rPr>
        <w:t xml:space="preserve"> </w:t>
      </w:r>
      <w:r>
        <w:rPr>
          <w:spacing w:val="-3"/>
        </w:rPr>
        <w:t>on</w:t>
      </w:r>
      <w:r>
        <w:rPr>
          <w:spacing w:val="33"/>
          <w:w w:val="101"/>
        </w:rPr>
        <w:t xml:space="preserve"> </w:t>
      </w:r>
      <w:r>
        <w:rPr>
          <w:spacing w:val="-3"/>
        </w:rPr>
        <w:t>the</w:t>
      </w:r>
      <w:r>
        <w:rPr>
          <w:spacing w:val="36"/>
        </w:rPr>
        <w:t xml:space="preserve"> </w:t>
      </w:r>
      <w:r>
        <w:rPr>
          <w:spacing w:val="-3"/>
        </w:rPr>
        <w:t>cell</w:t>
      </w:r>
      <w:r>
        <w:rPr>
          <w:spacing w:val="35"/>
          <w:w w:val="101"/>
        </w:rPr>
        <w:t xml:space="preserve"> </w:t>
      </w:r>
      <w:r>
        <w:rPr>
          <w:spacing w:val="-3"/>
        </w:rPr>
        <w:t>surface</w:t>
      </w:r>
      <w:r>
        <w:rPr>
          <w:spacing w:val="37"/>
        </w:rPr>
        <w:t xml:space="preserve"> </w:t>
      </w:r>
      <w:r>
        <w:rPr>
          <w:spacing w:val="-3"/>
        </w:rPr>
        <w:t>during</w:t>
      </w:r>
      <w:r>
        <w:rPr/>
        <w:t xml:space="preserve"> </w:t>
      </w:r>
      <w:r>
        <w:rPr>
          <w:spacing w:val="-2"/>
        </w:rPr>
        <w:t>breast cancer</w:t>
      </w:r>
      <w:r>
        <w:rPr>
          <w:spacing w:val="15"/>
          <w:w w:val="101"/>
        </w:rPr>
        <w:t xml:space="preserve"> </w:t>
      </w:r>
      <w:r>
        <w:rPr>
          <w:spacing w:val="-2"/>
        </w:rPr>
        <w:t>metastasis. These</w:t>
      </w:r>
      <w:r>
        <w:rPr>
          <w:spacing w:val="15"/>
          <w:w w:val="101"/>
        </w:rPr>
        <w:t xml:space="preserve"> </w:t>
      </w:r>
      <w:r>
        <w:rPr>
          <w:spacing w:val="-2"/>
        </w:rPr>
        <w:t>r</w:t>
      </w:r>
      <w:r>
        <w:rPr>
          <w:spacing w:val="-3"/>
        </w:rPr>
        <w:t>esults</w:t>
      </w:r>
      <w:r>
        <w:rPr>
          <w:spacing w:val="15"/>
          <w:w w:val="101"/>
        </w:rPr>
        <w:t xml:space="preserve"> </w:t>
      </w:r>
      <w:r>
        <w:rPr>
          <w:spacing w:val="-3"/>
        </w:rPr>
        <w:t>provide</w:t>
      </w:r>
      <w:r>
        <w:rPr>
          <w:spacing w:val="15"/>
          <w:w w:val="101"/>
        </w:rPr>
        <w:t xml:space="preserve"> </w:t>
      </w:r>
      <w:r>
        <w:rPr>
          <w:spacing w:val="-3"/>
        </w:rPr>
        <w:t>new</w:t>
      </w:r>
      <w:r>
        <w:rPr>
          <w:spacing w:val="13"/>
        </w:rPr>
        <w:t xml:space="preserve"> </w:t>
      </w:r>
      <w:r>
        <w:rPr>
          <w:spacing w:val="-3"/>
        </w:rPr>
        <w:t>insights</w:t>
      </w:r>
      <w:r>
        <w:rPr>
          <w:spacing w:val="14"/>
        </w:rPr>
        <w:t xml:space="preserve"> </w:t>
      </w:r>
      <w:r>
        <w:rPr>
          <w:spacing w:val="-3"/>
        </w:rPr>
        <w:t>into</w:t>
      </w:r>
      <w:r>
        <w:rPr/>
        <w:t xml:space="preserve"> </w:t>
      </w:r>
      <w:r>
        <w:rPr>
          <w:spacing w:val="-2"/>
        </w:rPr>
        <w:t>Snail  function  in</w:t>
      </w:r>
      <w:r>
        <w:rPr>
          <w:spacing w:val="10"/>
        </w:rPr>
        <w:t xml:space="preserve">  </w:t>
      </w:r>
      <w:r>
        <w:rPr>
          <w:spacing w:val="-2"/>
        </w:rPr>
        <w:t>cancer</w:t>
      </w:r>
      <w:r>
        <w:rPr>
          <w:spacing w:val="9"/>
        </w:rPr>
        <w:t xml:space="preserve">  </w:t>
      </w:r>
      <w:r>
        <w:rPr>
          <w:spacing w:val="-2"/>
        </w:rPr>
        <w:t>metastasis.</w:t>
      </w:r>
      <w:r>
        <w:rPr>
          <w:spacing w:val="10"/>
        </w:rPr>
        <w:t xml:space="preserve">  </w:t>
      </w:r>
      <w:r>
        <w:rPr>
          <w:spacing w:val="-2"/>
        </w:rPr>
        <w:t>Furthermore,</w:t>
      </w:r>
      <w:r>
        <w:rPr>
          <w:spacing w:val="5"/>
        </w:rPr>
        <w:t xml:space="preserve">  </w:t>
      </w:r>
      <w:r>
        <w:rPr>
          <w:spacing w:val="-2"/>
        </w:rPr>
        <w:t>this</w:t>
      </w:r>
      <w:r>
        <w:rPr>
          <w:spacing w:val="9"/>
        </w:rPr>
        <w:t xml:space="preserve">  </w:t>
      </w:r>
      <w:r>
        <w:rPr>
          <w:spacing w:val="-2"/>
        </w:rPr>
        <w:t>novel</w:t>
      </w:r>
      <w:r>
        <w:rPr>
          <w:spacing w:val="1"/>
        </w:rPr>
        <w:t xml:space="preserve"> </w:t>
      </w:r>
      <w:r>
        <w:rPr>
          <w:spacing w:val="-3"/>
        </w:rPr>
        <w:t>sulfation</w:t>
      </w:r>
      <w:r>
        <w:rPr>
          <w:spacing w:val="19"/>
        </w:rPr>
        <w:t xml:space="preserve">  </w:t>
      </w:r>
      <w:r>
        <w:rPr>
          <w:spacing w:val="-3"/>
        </w:rPr>
        <w:t>pathway</w:t>
      </w:r>
      <w:r>
        <w:rPr>
          <w:spacing w:val="13"/>
        </w:rPr>
        <w:t xml:space="preserve">  </w:t>
      </w:r>
      <w:r>
        <w:rPr>
          <w:spacing w:val="-3"/>
        </w:rPr>
        <w:t>regulated</w:t>
      </w:r>
      <w:r>
        <w:rPr>
          <w:spacing w:val="13"/>
        </w:rPr>
        <w:t xml:space="preserve">  </w:t>
      </w:r>
      <w:r>
        <w:rPr>
          <w:spacing w:val="-3"/>
        </w:rPr>
        <w:t>by  Snail</w:t>
      </w:r>
      <w:r>
        <w:rPr>
          <w:spacing w:val="13"/>
        </w:rPr>
        <w:t xml:space="preserve">  </w:t>
      </w:r>
      <w:r>
        <w:rPr>
          <w:spacing w:val="-3"/>
        </w:rPr>
        <w:t>may</w:t>
      </w:r>
      <w:r>
        <w:rPr>
          <w:spacing w:val="13"/>
        </w:rPr>
        <w:t xml:space="preserve">  </w:t>
      </w:r>
      <w:r>
        <w:rPr>
          <w:spacing w:val="-3"/>
        </w:rPr>
        <w:t>be</w:t>
      </w:r>
      <w:r>
        <w:rPr>
          <w:spacing w:val="10"/>
        </w:rPr>
        <w:t xml:space="preserve">  </w:t>
      </w:r>
      <w:r>
        <w:rPr>
          <w:spacing w:val="-3"/>
        </w:rPr>
        <w:t>a</w:t>
      </w:r>
      <w:r>
        <w:rPr>
          <w:spacing w:val="13"/>
        </w:rPr>
        <w:t xml:space="preserve">  </w:t>
      </w:r>
      <w:r>
        <w:rPr>
          <w:spacing w:val="-3"/>
        </w:rPr>
        <w:t>promising</w:t>
      </w:r>
      <w:r>
        <w:rPr/>
        <w:t xml:space="preserve"> </w:t>
      </w:r>
      <w:r>
        <w:rPr>
          <w:spacing w:val="-2"/>
        </w:rPr>
        <w:t>therapeutic strategy by s</w:t>
      </w:r>
      <w:r>
        <w:rPr>
          <w:spacing w:val="-3"/>
        </w:rPr>
        <w:t>peciﬁcally targeting the MECA79 antigen.</w:t>
      </w:r>
      <w:r>
        <w:rPr/>
        <w:t xml:space="preserve"> </w:t>
      </w:r>
      <w:r>
        <w:rPr>
          <w:spacing w:val="-2"/>
        </w:rPr>
        <w:t>In</w:t>
      </w:r>
      <w:r>
        <w:rPr>
          <w:spacing w:val="26"/>
        </w:rPr>
        <w:t xml:space="preserve"> </w:t>
      </w:r>
      <w:r>
        <w:rPr>
          <w:spacing w:val="-2"/>
        </w:rPr>
        <w:t>addition,</w:t>
      </w:r>
      <w:r>
        <w:rPr>
          <w:spacing w:val="24"/>
          <w:w w:val="101"/>
        </w:rPr>
        <w:t xml:space="preserve"> </w:t>
      </w:r>
      <w:r>
        <w:rPr>
          <w:spacing w:val="-2"/>
        </w:rPr>
        <w:t>the</w:t>
      </w:r>
      <w:r>
        <w:rPr>
          <w:spacing w:val="27"/>
        </w:rPr>
        <w:t xml:space="preserve"> </w:t>
      </w:r>
      <w:r>
        <w:rPr>
          <w:spacing w:val="-2"/>
        </w:rPr>
        <w:t>ectopic</w:t>
      </w:r>
      <w:r>
        <w:rPr>
          <w:spacing w:val="28"/>
          <w:w w:val="101"/>
        </w:rPr>
        <w:t xml:space="preserve"> </w:t>
      </w:r>
      <w:r>
        <w:rPr>
          <w:spacing w:val="-2"/>
        </w:rPr>
        <w:t>express</w:t>
      </w:r>
      <w:r>
        <w:rPr>
          <w:spacing w:val="-3"/>
        </w:rPr>
        <w:t>ion</w:t>
      </w:r>
      <w:r>
        <w:rPr>
          <w:spacing w:val="27"/>
        </w:rPr>
        <w:t xml:space="preserve"> </w:t>
      </w:r>
      <w:r>
        <w:rPr>
          <w:spacing w:val="-3"/>
        </w:rPr>
        <w:t>of</w:t>
      </w:r>
      <w:r>
        <w:rPr>
          <w:spacing w:val="17"/>
          <w:w w:val="101"/>
        </w:rPr>
        <w:t xml:space="preserve"> </w:t>
      </w:r>
      <w:r>
        <w:rPr>
          <w:spacing w:val="-3"/>
        </w:rPr>
        <w:t>the</w:t>
      </w:r>
      <w:r>
        <w:rPr>
          <w:spacing w:val="31"/>
        </w:rPr>
        <w:t xml:space="preserve"> </w:t>
      </w:r>
      <w:r>
        <w:rPr>
          <w:spacing w:val="-3"/>
        </w:rPr>
        <w:t>MECA79</w:t>
      </w:r>
      <w:r>
        <w:rPr>
          <w:spacing w:val="27"/>
          <w:w w:val="101"/>
        </w:rPr>
        <w:t xml:space="preserve"> </w:t>
      </w:r>
      <w:r>
        <w:rPr>
          <w:spacing w:val="-3"/>
        </w:rPr>
        <w:t>antigen</w:t>
      </w:r>
      <w:r>
        <w:rPr>
          <w:spacing w:val="23"/>
        </w:rPr>
        <w:t xml:space="preserve"> </w:t>
      </w:r>
      <w:r>
        <w:rPr>
          <w:spacing w:val="-3"/>
        </w:rPr>
        <w:t>will</w:t>
      </w:r>
      <w:r>
        <w:rPr/>
        <w:t xml:space="preserve"> </w:t>
      </w:r>
      <w:r>
        <w:rPr>
          <w:spacing w:val="-1"/>
        </w:rPr>
        <w:t>contribute to the diag</w:t>
      </w:r>
      <w:r>
        <w:rPr>
          <w:spacing w:val="-2"/>
        </w:rPr>
        <w:t>nosis and treatment</w:t>
      </w:r>
      <w:r>
        <w:rPr>
          <w:spacing w:val="7"/>
        </w:rPr>
        <w:t xml:space="preserve"> </w:t>
      </w:r>
      <w:r>
        <w:rPr>
          <w:spacing w:val="-2"/>
        </w:rPr>
        <w:t>of breast</w:t>
      </w:r>
      <w:r>
        <w:rPr>
          <w:spacing w:val="7"/>
        </w:rPr>
        <w:t xml:space="preserve"> </w:t>
      </w:r>
      <w:r>
        <w:rPr>
          <w:spacing w:val="-2"/>
        </w:rPr>
        <w:t>cancer.</w:t>
      </w:r>
    </w:p>
    <w:p>
      <w:pPr>
        <w:spacing w:line="348" w:lineRule="auto"/>
        <w:rPr>
          <w:rFonts w:ascii="Arial"/>
          <w:sz w:val="21"/>
        </w:rPr>
      </w:pPr>
      <w:r/>
    </w:p>
    <w:p>
      <w:pPr>
        <w:ind w:left="6" w:right="3185" w:firstLine="2"/>
        <w:spacing w:before="50" w:line="237" w:lineRule="auto"/>
        <w:rPr>
          <w:rFonts w:ascii="Times New Roman" w:hAnsi="Times New Roman" w:eastAsia="Times New Roman" w:cs="Times New Roman"/>
          <w:sz w:val="17"/>
          <w:szCs w:val="17"/>
        </w:rPr>
      </w:pPr>
      <w:r>
        <w:rPr>
          <w:rFonts w:ascii="Times New Roman" w:hAnsi="Times New Roman" w:eastAsia="Times New Roman" w:cs="Times New Roman"/>
          <w:sz w:val="17"/>
          <w:szCs w:val="17"/>
          <w:spacing w:val="-5"/>
        </w:rPr>
        <w:t>MATERIALS</w:t>
      </w:r>
      <w:r>
        <w:rPr>
          <w:rFonts w:ascii="Times New Roman" w:hAnsi="Times New Roman" w:eastAsia="Times New Roman" w:cs="Times New Roman"/>
          <w:sz w:val="17"/>
          <w:szCs w:val="17"/>
          <w:spacing w:val="20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-5"/>
        </w:rPr>
        <w:t>AND</w:t>
      </w:r>
      <w:r>
        <w:rPr>
          <w:rFonts w:ascii="Times New Roman" w:hAnsi="Times New Roman" w:eastAsia="Times New Roman" w:cs="Times New Roman"/>
          <w:sz w:val="17"/>
          <w:szCs w:val="17"/>
          <w:spacing w:val="26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-5"/>
        </w:rPr>
        <w:t>METHODS</w:t>
      </w:r>
      <w:r>
        <w:rPr>
          <w:rFonts w:ascii="Times New Roman" w:hAnsi="Times New Roman" w:eastAsia="Times New Roman" w:cs="Times New Roman"/>
          <w:sz w:val="17"/>
          <w:szCs w:val="17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9"/>
        </w:rPr>
        <w:t>Cells</w:t>
      </w:r>
      <w:r>
        <w:rPr>
          <w:rFonts w:ascii="Times New Roman" w:hAnsi="Times New Roman" w:eastAsia="Times New Roman" w:cs="Times New Roman"/>
          <w:sz w:val="17"/>
          <w:szCs w:val="17"/>
          <w:spacing w:val="22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9"/>
        </w:rPr>
        <w:t>and</w:t>
      </w:r>
      <w:r>
        <w:rPr>
          <w:rFonts w:ascii="Times New Roman" w:hAnsi="Times New Roman" w:eastAsia="Times New Roman" w:cs="Times New Roman"/>
          <w:sz w:val="17"/>
          <w:szCs w:val="17"/>
          <w:spacing w:val="23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9"/>
        </w:rPr>
        <w:t>cell</w:t>
      </w:r>
      <w:r>
        <w:rPr>
          <w:rFonts w:ascii="Times New Roman" w:hAnsi="Times New Roman" w:eastAsia="Times New Roman" w:cs="Times New Roman"/>
          <w:sz w:val="17"/>
          <w:szCs w:val="17"/>
          <w:spacing w:val="23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9"/>
        </w:rPr>
        <w:t>culture</w:t>
      </w:r>
    </w:p>
    <w:p>
      <w:pPr>
        <w:pStyle w:val="BodyText"/>
        <w:ind w:left="2" w:right="432" w:hanging="2"/>
        <w:spacing w:before="7" w:line="168" w:lineRule="auto"/>
        <w:jc w:val="both"/>
        <w:rPr>
          <w:sz w:val="15"/>
          <w:szCs w:val="15"/>
        </w:rPr>
      </w:pPr>
      <w:r>
        <w:rPr>
          <w:sz w:val="15"/>
          <w:szCs w:val="15"/>
          <w:spacing w:val="-3"/>
        </w:rPr>
        <w:t>The  human  breast</w:t>
      </w:r>
      <w:r>
        <w:rPr>
          <w:sz w:val="15"/>
          <w:szCs w:val="15"/>
          <w:spacing w:val="3"/>
        </w:rPr>
        <w:t xml:space="preserve">  </w:t>
      </w:r>
      <w:r>
        <w:rPr>
          <w:sz w:val="15"/>
          <w:szCs w:val="15"/>
          <w:spacing w:val="-3"/>
        </w:rPr>
        <w:t>cancer</w:t>
      </w:r>
      <w:r>
        <w:rPr>
          <w:sz w:val="15"/>
          <w:szCs w:val="15"/>
          <w:spacing w:val="4"/>
        </w:rPr>
        <w:t xml:space="preserve">  </w:t>
      </w:r>
      <w:r>
        <w:rPr>
          <w:sz w:val="15"/>
          <w:szCs w:val="15"/>
          <w:spacing w:val="-3"/>
        </w:rPr>
        <w:t>cell</w:t>
      </w:r>
      <w:r>
        <w:rPr>
          <w:sz w:val="15"/>
          <w:szCs w:val="15"/>
          <w:spacing w:val="8"/>
        </w:rPr>
        <w:t xml:space="preserve">  </w:t>
      </w:r>
      <w:r>
        <w:rPr>
          <w:sz w:val="15"/>
          <w:szCs w:val="15"/>
          <w:spacing w:val="-3"/>
        </w:rPr>
        <w:t>lines</w:t>
      </w:r>
      <w:r>
        <w:rPr>
          <w:sz w:val="15"/>
          <w:szCs w:val="15"/>
          <w:spacing w:val="5"/>
        </w:rPr>
        <w:t xml:space="preserve">  </w:t>
      </w:r>
      <w:r>
        <w:rPr>
          <w:sz w:val="15"/>
          <w:szCs w:val="15"/>
          <w:spacing w:val="-3"/>
        </w:rPr>
        <w:t>MDA-MB-231,</w:t>
      </w:r>
      <w:r>
        <w:rPr>
          <w:sz w:val="15"/>
          <w:szCs w:val="15"/>
          <w:spacing w:val="6"/>
        </w:rPr>
        <w:t xml:space="preserve">  </w:t>
      </w:r>
      <w:r>
        <w:rPr>
          <w:sz w:val="15"/>
          <w:szCs w:val="15"/>
          <w:spacing w:val="-3"/>
        </w:rPr>
        <w:t>MCF-7</w:t>
      </w:r>
      <w:r>
        <w:rPr>
          <w:sz w:val="15"/>
          <w:szCs w:val="15"/>
          <w:spacing w:val="3"/>
        </w:rPr>
        <w:t xml:space="preserve">  </w:t>
      </w:r>
      <w:r>
        <w:rPr>
          <w:sz w:val="15"/>
          <w:szCs w:val="15"/>
          <w:spacing w:val="-3"/>
        </w:rPr>
        <w:t>and</w:t>
      </w:r>
      <w:r>
        <w:rPr>
          <w:sz w:val="15"/>
          <w:szCs w:val="15"/>
          <w:spacing w:val="7"/>
        </w:rPr>
        <w:t xml:space="preserve">  </w:t>
      </w:r>
      <w:r>
        <w:rPr>
          <w:sz w:val="15"/>
          <w:szCs w:val="15"/>
          <w:spacing w:val="-4"/>
        </w:rPr>
        <w:t>non-</w:t>
      </w:r>
      <w:r>
        <w:rPr>
          <w:sz w:val="15"/>
          <w:szCs w:val="15"/>
          <w:spacing w:val="1"/>
        </w:rPr>
        <w:t xml:space="preserve"> </w:t>
      </w:r>
      <w:r>
        <w:rPr>
          <w:sz w:val="15"/>
          <w:szCs w:val="15"/>
          <w:spacing w:val="-2"/>
        </w:rPr>
        <w:t>tumorigenic</w:t>
      </w:r>
      <w:r>
        <w:rPr>
          <w:sz w:val="15"/>
          <w:szCs w:val="15"/>
          <w:spacing w:val="24"/>
          <w:w w:val="101"/>
        </w:rPr>
        <w:t xml:space="preserve"> </w:t>
      </w:r>
      <w:r>
        <w:rPr>
          <w:sz w:val="15"/>
          <w:szCs w:val="15"/>
          <w:spacing w:val="-2"/>
        </w:rPr>
        <w:t>mammary</w:t>
      </w:r>
      <w:r>
        <w:rPr>
          <w:sz w:val="15"/>
          <w:szCs w:val="15"/>
          <w:spacing w:val="19"/>
        </w:rPr>
        <w:t xml:space="preserve"> </w:t>
      </w:r>
      <w:r>
        <w:rPr>
          <w:sz w:val="15"/>
          <w:szCs w:val="15"/>
          <w:spacing w:val="-2"/>
        </w:rPr>
        <w:t>cells</w:t>
      </w:r>
      <w:r>
        <w:rPr>
          <w:sz w:val="15"/>
          <w:szCs w:val="15"/>
          <w:spacing w:val="22"/>
          <w:w w:val="101"/>
        </w:rPr>
        <w:t xml:space="preserve"> </w:t>
      </w:r>
      <w:r>
        <w:rPr>
          <w:sz w:val="15"/>
          <w:szCs w:val="15"/>
          <w:spacing w:val="-2"/>
        </w:rPr>
        <w:t>MCF-10A</w:t>
      </w:r>
      <w:r>
        <w:rPr>
          <w:sz w:val="15"/>
          <w:szCs w:val="15"/>
          <w:spacing w:val="14"/>
          <w:w w:val="101"/>
        </w:rPr>
        <w:t xml:space="preserve"> </w:t>
      </w:r>
      <w:r>
        <w:rPr>
          <w:sz w:val="15"/>
          <w:szCs w:val="15"/>
          <w:spacing w:val="-2"/>
        </w:rPr>
        <w:t>were</w:t>
      </w:r>
      <w:r>
        <w:rPr>
          <w:sz w:val="15"/>
          <w:szCs w:val="15"/>
          <w:spacing w:val="18"/>
          <w:w w:val="101"/>
        </w:rPr>
        <w:t xml:space="preserve"> </w:t>
      </w:r>
      <w:r>
        <w:rPr>
          <w:sz w:val="15"/>
          <w:szCs w:val="15"/>
          <w:spacing w:val="-2"/>
        </w:rPr>
        <w:t>originally</w:t>
      </w:r>
      <w:r>
        <w:rPr>
          <w:sz w:val="15"/>
          <w:szCs w:val="15"/>
          <w:spacing w:val="19"/>
          <w:w w:val="101"/>
        </w:rPr>
        <w:t xml:space="preserve"> </w:t>
      </w:r>
      <w:r>
        <w:rPr>
          <w:sz w:val="15"/>
          <w:szCs w:val="15"/>
          <w:spacing w:val="-2"/>
        </w:rPr>
        <w:t>obtained</w:t>
      </w:r>
      <w:r>
        <w:rPr>
          <w:sz w:val="15"/>
          <w:szCs w:val="15"/>
          <w:spacing w:val="14"/>
        </w:rPr>
        <w:t xml:space="preserve"> </w:t>
      </w:r>
      <w:r>
        <w:rPr>
          <w:sz w:val="15"/>
          <w:szCs w:val="15"/>
          <w:spacing w:val="-2"/>
        </w:rPr>
        <w:t>from</w:t>
      </w:r>
      <w:r>
        <w:rPr>
          <w:sz w:val="15"/>
          <w:szCs w:val="15"/>
          <w:spacing w:val="15"/>
          <w:w w:val="101"/>
        </w:rPr>
        <w:t xml:space="preserve"> </w:t>
      </w:r>
      <w:r>
        <w:rPr>
          <w:sz w:val="15"/>
          <w:szCs w:val="15"/>
          <w:spacing w:val="-2"/>
        </w:rPr>
        <w:t>the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American Type</w:t>
      </w:r>
      <w:r>
        <w:rPr>
          <w:sz w:val="15"/>
          <w:szCs w:val="15"/>
          <w:spacing w:val="36"/>
          <w:w w:val="101"/>
        </w:rPr>
        <w:t xml:space="preserve"> </w:t>
      </w:r>
      <w:r>
        <w:rPr>
          <w:sz w:val="15"/>
          <w:szCs w:val="15"/>
          <w:spacing w:val="-2"/>
        </w:rPr>
        <w:t>Culture</w:t>
      </w:r>
      <w:r>
        <w:rPr>
          <w:sz w:val="15"/>
          <w:szCs w:val="15"/>
          <w:spacing w:val="18"/>
        </w:rPr>
        <w:t xml:space="preserve"> </w:t>
      </w:r>
      <w:r>
        <w:rPr>
          <w:sz w:val="15"/>
          <w:szCs w:val="15"/>
          <w:spacing w:val="-2"/>
        </w:rPr>
        <w:t>Collection</w:t>
      </w:r>
      <w:r>
        <w:rPr>
          <w:sz w:val="15"/>
          <w:szCs w:val="15"/>
          <w:spacing w:val="23"/>
        </w:rPr>
        <w:t xml:space="preserve"> </w:t>
      </w:r>
      <w:r>
        <w:rPr>
          <w:sz w:val="15"/>
          <w:szCs w:val="15"/>
          <w:spacing w:val="-2"/>
        </w:rPr>
        <w:t>(ATCC).</w:t>
      </w:r>
      <w:r>
        <w:rPr>
          <w:sz w:val="15"/>
          <w:szCs w:val="15"/>
          <w:spacing w:val="24"/>
        </w:rPr>
        <w:t xml:space="preserve"> </w:t>
      </w:r>
      <w:r>
        <w:rPr>
          <w:sz w:val="15"/>
          <w:szCs w:val="15"/>
          <w:spacing w:val="-2"/>
        </w:rPr>
        <w:t>Human</w:t>
      </w:r>
      <w:r>
        <w:rPr>
          <w:sz w:val="15"/>
          <w:szCs w:val="15"/>
          <w:spacing w:val="19"/>
        </w:rPr>
        <w:t xml:space="preserve"> </w:t>
      </w:r>
      <w:r>
        <w:rPr>
          <w:sz w:val="15"/>
          <w:szCs w:val="15"/>
          <w:spacing w:val="-2"/>
        </w:rPr>
        <w:t>embryonic</w:t>
      </w:r>
      <w:r>
        <w:rPr>
          <w:sz w:val="15"/>
          <w:szCs w:val="15"/>
          <w:spacing w:val="23"/>
          <w:w w:val="101"/>
        </w:rPr>
        <w:t xml:space="preserve"> </w:t>
      </w:r>
      <w:r>
        <w:rPr>
          <w:sz w:val="15"/>
          <w:szCs w:val="15"/>
          <w:spacing w:val="-2"/>
        </w:rPr>
        <w:t>kidney</w:t>
      </w:r>
      <w:r>
        <w:rPr>
          <w:sz w:val="15"/>
          <w:szCs w:val="15"/>
          <w:spacing w:val="18"/>
          <w:w w:val="101"/>
        </w:rPr>
        <w:t xml:space="preserve"> </w:t>
      </w:r>
      <w:r>
        <w:rPr>
          <w:sz w:val="15"/>
          <w:szCs w:val="15"/>
          <w:spacing w:val="-2"/>
        </w:rPr>
        <w:t>cell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3"/>
        </w:rPr>
        <w:t>line</w:t>
      </w:r>
      <w:r>
        <w:rPr>
          <w:sz w:val="15"/>
          <w:szCs w:val="15"/>
          <w:spacing w:val="42"/>
          <w:w w:val="101"/>
        </w:rPr>
        <w:t xml:space="preserve"> </w:t>
      </w:r>
      <w:r>
        <w:rPr>
          <w:sz w:val="15"/>
          <w:szCs w:val="15"/>
          <w:spacing w:val="-3"/>
        </w:rPr>
        <w:t>293T,</w:t>
      </w:r>
      <w:r>
        <w:rPr>
          <w:sz w:val="15"/>
          <w:szCs w:val="15"/>
          <w:spacing w:val="45"/>
          <w:w w:val="101"/>
        </w:rPr>
        <w:t xml:space="preserve"> </w:t>
      </w:r>
      <w:r>
        <w:rPr>
          <w:sz w:val="15"/>
          <w:szCs w:val="15"/>
          <w:spacing w:val="-3"/>
        </w:rPr>
        <w:t>MDA-MB-231</w:t>
      </w:r>
      <w:r>
        <w:rPr>
          <w:sz w:val="15"/>
          <w:szCs w:val="15"/>
          <w:spacing w:val="43"/>
        </w:rPr>
        <w:t xml:space="preserve"> </w:t>
      </w:r>
      <w:r>
        <w:rPr>
          <w:sz w:val="15"/>
          <w:szCs w:val="15"/>
          <w:spacing w:val="-3"/>
        </w:rPr>
        <w:t>and</w:t>
      </w:r>
      <w:r>
        <w:rPr>
          <w:sz w:val="15"/>
          <w:szCs w:val="15"/>
          <w:spacing w:val="45"/>
        </w:rPr>
        <w:t xml:space="preserve"> </w:t>
      </w:r>
      <w:r>
        <w:rPr>
          <w:sz w:val="15"/>
          <w:szCs w:val="15"/>
          <w:spacing w:val="-3"/>
        </w:rPr>
        <w:t>MCF-7</w:t>
      </w:r>
      <w:r>
        <w:rPr>
          <w:sz w:val="15"/>
          <w:szCs w:val="15"/>
          <w:spacing w:val="41"/>
        </w:rPr>
        <w:t xml:space="preserve"> </w:t>
      </w:r>
      <w:r>
        <w:rPr>
          <w:sz w:val="15"/>
          <w:szCs w:val="15"/>
          <w:spacing w:val="-3"/>
        </w:rPr>
        <w:t>cells</w:t>
      </w:r>
      <w:r>
        <w:rPr>
          <w:sz w:val="15"/>
          <w:szCs w:val="15"/>
          <w:spacing w:val="39"/>
          <w:w w:val="101"/>
        </w:rPr>
        <w:t xml:space="preserve"> </w:t>
      </w:r>
      <w:r>
        <w:rPr>
          <w:sz w:val="15"/>
          <w:szCs w:val="15"/>
          <w:spacing w:val="-3"/>
        </w:rPr>
        <w:t>were</w:t>
      </w:r>
      <w:r>
        <w:rPr>
          <w:sz w:val="15"/>
          <w:szCs w:val="15"/>
          <w:spacing w:val="41"/>
          <w:w w:val="101"/>
        </w:rPr>
        <w:t xml:space="preserve"> </w:t>
      </w:r>
      <w:r>
        <w:rPr>
          <w:sz w:val="15"/>
          <w:szCs w:val="15"/>
          <w:spacing w:val="-3"/>
        </w:rPr>
        <w:t>culture</w:t>
      </w:r>
      <w:r>
        <w:rPr>
          <w:sz w:val="15"/>
          <w:szCs w:val="15"/>
          <w:spacing w:val="-4"/>
        </w:rPr>
        <w:t>d</w:t>
      </w:r>
      <w:r>
        <w:rPr>
          <w:sz w:val="15"/>
          <w:szCs w:val="15"/>
          <w:spacing w:val="45"/>
          <w:w w:val="101"/>
        </w:rPr>
        <w:t xml:space="preserve"> </w:t>
      </w:r>
      <w:r>
        <w:rPr>
          <w:sz w:val="15"/>
          <w:szCs w:val="15"/>
          <w:spacing w:val="-4"/>
        </w:rPr>
        <w:t>in  Dulbecco’s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modiﬁed</w:t>
      </w:r>
      <w:r>
        <w:rPr>
          <w:sz w:val="15"/>
          <w:szCs w:val="15"/>
          <w:spacing w:val="27"/>
        </w:rPr>
        <w:t xml:space="preserve"> </w:t>
      </w:r>
      <w:r>
        <w:rPr>
          <w:sz w:val="15"/>
          <w:szCs w:val="15"/>
          <w:spacing w:val="-2"/>
        </w:rPr>
        <w:t>Eagle’s</w:t>
      </w:r>
      <w:r>
        <w:rPr>
          <w:sz w:val="15"/>
          <w:szCs w:val="15"/>
          <w:spacing w:val="26"/>
          <w:w w:val="101"/>
        </w:rPr>
        <w:t xml:space="preserve"> </w:t>
      </w:r>
      <w:r>
        <w:rPr>
          <w:sz w:val="15"/>
          <w:szCs w:val="15"/>
          <w:spacing w:val="-2"/>
        </w:rPr>
        <w:t>medium</w:t>
      </w:r>
      <w:r>
        <w:rPr>
          <w:sz w:val="15"/>
          <w:szCs w:val="15"/>
          <w:spacing w:val="23"/>
          <w:w w:val="101"/>
        </w:rPr>
        <w:t xml:space="preserve"> </w:t>
      </w:r>
      <w:r>
        <w:rPr>
          <w:sz w:val="15"/>
          <w:szCs w:val="15"/>
          <w:spacing w:val="-2"/>
        </w:rPr>
        <w:t>(DMEM)</w:t>
      </w:r>
      <w:r>
        <w:rPr>
          <w:sz w:val="15"/>
          <w:szCs w:val="15"/>
          <w:spacing w:val="20"/>
        </w:rPr>
        <w:t xml:space="preserve"> </w:t>
      </w:r>
      <w:r>
        <w:rPr>
          <w:sz w:val="15"/>
          <w:szCs w:val="15"/>
          <w:spacing w:val="-2"/>
        </w:rPr>
        <w:t>supplemented</w:t>
      </w:r>
      <w:r>
        <w:rPr>
          <w:sz w:val="15"/>
          <w:szCs w:val="15"/>
          <w:spacing w:val="18"/>
          <w:w w:val="101"/>
        </w:rPr>
        <w:t xml:space="preserve"> </w:t>
      </w:r>
      <w:r>
        <w:rPr>
          <w:sz w:val="15"/>
          <w:szCs w:val="15"/>
          <w:spacing w:val="-2"/>
        </w:rPr>
        <w:t>wit</w:t>
      </w:r>
      <w:r>
        <w:rPr>
          <w:sz w:val="15"/>
          <w:szCs w:val="15"/>
          <w:spacing w:val="-3"/>
        </w:rPr>
        <w:t>h</w:t>
      </w:r>
      <w:r>
        <w:rPr>
          <w:sz w:val="15"/>
          <w:szCs w:val="15"/>
          <w:spacing w:val="31"/>
        </w:rPr>
        <w:t xml:space="preserve"> </w:t>
      </w:r>
      <w:r>
        <w:rPr>
          <w:sz w:val="15"/>
          <w:szCs w:val="15"/>
          <w:spacing w:val="-3"/>
        </w:rPr>
        <w:t>10%</w:t>
      </w:r>
      <w:r>
        <w:rPr>
          <w:sz w:val="15"/>
          <w:szCs w:val="15"/>
          <w:spacing w:val="15"/>
          <w:w w:val="101"/>
        </w:rPr>
        <w:t xml:space="preserve"> </w:t>
      </w:r>
      <w:r>
        <w:rPr>
          <w:sz w:val="15"/>
          <w:szCs w:val="15"/>
          <w:spacing w:val="-3"/>
        </w:rPr>
        <w:t>fetal</w:t>
      </w:r>
      <w:r>
        <w:rPr>
          <w:sz w:val="15"/>
          <w:szCs w:val="15"/>
          <w:spacing w:val="26"/>
          <w:w w:val="101"/>
        </w:rPr>
        <w:t xml:space="preserve"> </w:t>
      </w:r>
      <w:r>
        <w:rPr>
          <w:sz w:val="15"/>
          <w:szCs w:val="15"/>
          <w:spacing w:val="-3"/>
        </w:rPr>
        <w:t>bovine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serum</w:t>
      </w:r>
      <w:r>
        <w:rPr>
          <w:sz w:val="15"/>
          <w:szCs w:val="15"/>
          <w:spacing w:val="45"/>
          <w:w w:val="101"/>
        </w:rPr>
        <w:t xml:space="preserve"> </w:t>
      </w:r>
      <w:r>
        <w:rPr>
          <w:sz w:val="15"/>
          <w:szCs w:val="15"/>
          <w:spacing w:val="-2"/>
        </w:rPr>
        <w:t>(FBS),</w:t>
      </w:r>
      <w:r>
        <w:rPr>
          <w:sz w:val="15"/>
          <w:szCs w:val="15"/>
          <w:spacing w:val="44"/>
        </w:rPr>
        <w:t xml:space="preserve"> </w:t>
      </w:r>
      <w:r>
        <w:rPr>
          <w:sz w:val="15"/>
          <w:szCs w:val="15"/>
          <w:spacing w:val="-2"/>
        </w:rPr>
        <w:t>2</w:t>
      </w:r>
      <w:r>
        <w:rPr>
          <w:sz w:val="15"/>
          <w:szCs w:val="15"/>
          <w:spacing w:val="48"/>
          <w:w w:val="101"/>
        </w:rPr>
        <w:t xml:space="preserve"> </w:t>
      </w:r>
      <w:r>
        <w:rPr>
          <w:sz w:val="15"/>
          <w:szCs w:val="15"/>
          <w:spacing w:val="-2"/>
        </w:rPr>
        <w:t>mM</w:t>
      </w:r>
      <w:r>
        <w:rPr>
          <w:sz w:val="15"/>
          <w:szCs w:val="15"/>
          <w:spacing w:val="44"/>
        </w:rPr>
        <w:t xml:space="preserve"> </w:t>
      </w:r>
      <w:r>
        <w:rPr>
          <w:sz w:val="11"/>
          <w:szCs w:val="11"/>
          <w:spacing w:val="-2"/>
        </w:rPr>
        <w:t>L</w:t>
      </w:r>
      <w:r>
        <w:rPr>
          <w:sz w:val="15"/>
          <w:szCs w:val="15"/>
          <w:spacing w:val="-2"/>
        </w:rPr>
        <w:t>-glutamine</w:t>
      </w:r>
      <w:r>
        <w:rPr>
          <w:sz w:val="15"/>
          <w:szCs w:val="15"/>
          <w:spacing w:val="41"/>
        </w:rPr>
        <w:t xml:space="preserve"> </w:t>
      </w:r>
      <w:r>
        <w:rPr>
          <w:sz w:val="15"/>
          <w:szCs w:val="15"/>
          <w:spacing w:val="-2"/>
        </w:rPr>
        <w:t>and</w:t>
      </w:r>
      <w:r>
        <w:rPr>
          <w:sz w:val="15"/>
          <w:szCs w:val="15"/>
          <w:spacing w:val="48"/>
        </w:rPr>
        <w:t xml:space="preserve"> </w:t>
      </w:r>
      <w:r>
        <w:rPr>
          <w:sz w:val="15"/>
          <w:szCs w:val="15"/>
          <w:spacing w:val="-2"/>
        </w:rPr>
        <w:t>pe</w:t>
      </w:r>
      <w:r>
        <w:rPr>
          <w:sz w:val="15"/>
          <w:szCs w:val="15"/>
          <w:spacing w:val="-3"/>
        </w:rPr>
        <w:t>nicillin</w:t>
      </w:r>
      <w:r>
        <w:rPr>
          <w:sz w:val="15"/>
          <w:szCs w:val="15"/>
          <w:spacing w:val="45"/>
          <w:w w:val="101"/>
        </w:rPr>
        <w:t xml:space="preserve"> </w:t>
      </w:r>
      <w:r>
        <w:rPr>
          <w:sz w:val="15"/>
          <w:szCs w:val="15"/>
          <w:spacing w:val="-3"/>
        </w:rPr>
        <w:t>(50</w:t>
      </w:r>
      <w:r>
        <w:rPr>
          <w:sz w:val="15"/>
          <w:szCs w:val="15"/>
          <w:spacing w:val="49"/>
        </w:rPr>
        <w:t xml:space="preserve"> </w:t>
      </w:r>
      <w:r>
        <w:rPr>
          <w:sz w:val="15"/>
          <w:szCs w:val="15"/>
          <w:spacing w:val="-3"/>
        </w:rPr>
        <w:t>U/ml)/streptomycin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3"/>
        </w:rPr>
        <w:t>(50 μg/ml).</w:t>
      </w:r>
      <w:r>
        <w:rPr>
          <w:sz w:val="15"/>
          <w:szCs w:val="15"/>
          <w:spacing w:val="30"/>
        </w:rPr>
        <w:t xml:space="preserve"> </w:t>
      </w:r>
      <w:r>
        <w:rPr>
          <w:sz w:val="15"/>
          <w:szCs w:val="15"/>
          <w:spacing w:val="-3"/>
        </w:rPr>
        <w:t>MCF-10A</w:t>
      </w:r>
      <w:r>
        <w:rPr>
          <w:sz w:val="15"/>
          <w:szCs w:val="15"/>
          <w:spacing w:val="19"/>
        </w:rPr>
        <w:t xml:space="preserve"> </w:t>
      </w:r>
      <w:r>
        <w:rPr>
          <w:sz w:val="15"/>
          <w:szCs w:val="15"/>
          <w:spacing w:val="-3"/>
        </w:rPr>
        <w:t>cells</w:t>
      </w:r>
      <w:r>
        <w:rPr>
          <w:sz w:val="15"/>
          <w:szCs w:val="15"/>
          <w:spacing w:val="15"/>
          <w:w w:val="101"/>
        </w:rPr>
        <w:t xml:space="preserve"> </w:t>
      </w:r>
      <w:r>
        <w:rPr>
          <w:sz w:val="15"/>
          <w:szCs w:val="15"/>
          <w:spacing w:val="-3"/>
        </w:rPr>
        <w:t>were</w:t>
      </w:r>
      <w:r>
        <w:rPr>
          <w:sz w:val="15"/>
          <w:szCs w:val="15"/>
          <w:spacing w:val="25"/>
        </w:rPr>
        <w:t xml:space="preserve"> </w:t>
      </w:r>
      <w:r>
        <w:rPr>
          <w:sz w:val="15"/>
          <w:szCs w:val="15"/>
          <w:spacing w:val="-3"/>
        </w:rPr>
        <w:t>maintained</w:t>
      </w:r>
      <w:r>
        <w:rPr>
          <w:sz w:val="15"/>
          <w:szCs w:val="15"/>
          <w:spacing w:val="24"/>
        </w:rPr>
        <w:t xml:space="preserve"> </w:t>
      </w:r>
      <w:r>
        <w:rPr>
          <w:sz w:val="15"/>
          <w:szCs w:val="15"/>
          <w:spacing w:val="-3"/>
        </w:rPr>
        <w:t>in</w:t>
      </w:r>
      <w:r>
        <w:rPr>
          <w:sz w:val="15"/>
          <w:szCs w:val="15"/>
          <w:spacing w:val="25"/>
        </w:rPr>
        <w:t xml:space="preserve"> </w:t>
      </w:r>
      <w:r>
        <w:rPr>
          <w:sz w:val="15"/>
          <w:szCs w:val="15"/>
          <w:spacing w:val="-3"/>
        </w:rPr>
        <w:t>DMEM/F12</w:t>
      </w:r>
      <w:r>
        <w:rPr>
          <w:sz w:val="15"/>
          <w:szCs w:val="15"/>
          <w:spacing w:val="18"/>
          <w:w w:val="101"/>
        </w:rPr>
        <w:t xml:space="preserve"> </w:t>
      </w:r>
      <w:r>
        <w:rPr>
          <w:sz w:val="15"/>
          <w:szCs w:val="15"/>
          <w:spacing w:val="-3"/>
        </w:rPr>
        <w:t>supplemented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3"/>
        </w:rPr>
        <w:t>with</w:t>
      </w:r>
      <w:r>
        <w:rPr>
          <w:sz w:val="15"/>
          <w:szCs w:val="15"/>
          <w:spacing w:val="26"/>
        </w:rPr>
        <w:t xml:space="preserve"> </w:t>
      </w:r>
      <w:r>
        <w:rPr>
          <w:sz w:val="15"/>
          <w:szCs w:val="15"/>
          <w:spacing w:val="-3"/>
        </w:rPr>
        <w:t>5%</w:t>
      </w:r>
      <w:r>
        <w:rPr>
          <w:sz w:val="15"/>
          <w:szCs w:val="15"/>
          <w:spacing w:val="21"/>
          <w:w w:val="101"/>
        </w:rPr>
        <w:t xml:space="preserve"> </w:t>
      </w:r>
      <w:r>
        <w:rPr>
          <w:sz w:val="15"/>
          <w:szCs w:val="15"/>
          <w:spacing w:val="-3"/>
        </w:rPr>
        <w:t>horse</w:t>
      </w:r>
      <w:r>
        <w:rPr>
          <w:sz w:val="15"/>
          <w:szCs w:val="15"/>
          <w:spacing w:val="16"/>
        </w:rPr>
        <w:t xml:space="preserve"> </w:t>
      </w:r>
      <w:r>
        <w:rPr>
          <w:sz w:val="15"/>
          <w:szCs w:val="15"/>
          <w:spacing w:val="-3"/>
        </w:rPr>
        <w:t>serum,</w:t>
      </w:r>
      <w:r>
        <w:rPr>
          <w:sz w:val="15"/>
          <w:szCs w:val="15"/>
          <w:spacing w:val="20"/>
        </w:rPr>
        <w:t xml:space="preserve"> </w:t>
      </w:r>
      <w:r>
        <w:rPr>
          <w:sz w:val="15"/>
          <w:szCs w:val="15"/>
          <w:spacing w:val="-3"/>
        </w:rPr>
        <w:t>insulin</w:t>
      </w:r>
      <w:r>
        <w:rPr>
          <w:sz w:val="15"/>
          <w:szCs w:val="15"/>
          <w:spacing w:val="19"/>
        </w:rPr>
        <w:t xml:space="preserve"> </w:t>
      </w:r>
      <w:r>
        <w:rPr>
          <w:sz w:val="15"/>
          <w:szCs w:val="15"/>
          <w:spacing w:val="-3"/>
        </w:rPr>
        <w:t>(10 μg/ml),</w:t>
      </w:r>
      <w:r>
        <w:rPr>
          <w:sz w:val="15"/>
          <w:szCs w:val="15"/>
          <w:spacing w:val="21"/>
          <w:w w:val="101"/>
        </w:rPr>
        <w:t xml:space="preserve"> </w:t>
      </w:r>
      <w:r>
        <w:rPr>
          <w:sz w:val="15"/>
          <w:szCs w:val="15"/>
          <w:spacing w:val="-3"/>
        </w:rPr>
        <w:t>hydrocortisone</w:t>
      </w:r>
      <w:r>
        <w:rPr>
          <w:sz w:val="15"/>
          <w:szCs w:val="15"/>
          <w:spacing w:val="20"/>
        </w:rPr>
        <w:t xml:space="preserve"> </w:t>
      </w:r>
      <w:r>
        <w:rPr>
          <w:sz w:val="15"/>
          <w:szCs w:val="15"/>
          <w:spacing w:val="-3"/>
        </w:rPr>
        <w:t>(0.5 μg/ml),</w:t>
      </w:r>
      <w:r>
        <w:rPr>
          <w:sz w:val="15"/>
          <w:szCs w:val="15"/>
          <w:spacing w:val="22"/>
        </w:rPr>
        <w:t xml:space="preserve"> </w:t>
      </w:r>
      <w:r>
        <w:rPr>
          <w:sz w:val="15"/>
          <w:szCs w:val="15"/>
          <w:spacing w:val="-3"/>
        </w:rPr>
        <w:t>EGF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1"/>
        </w:rPr>
        <w:t>(20</w:t>
      </w:r>
      <w:r>
        <w:rPr>
          <w:sz w:val="15"/>
          <w:szCs w:val="15"/>
          <w:spacing w:val="-11"/>
        </w:rPr>
        <w:t xml:space="preserve"> </w:t>
      </w:r>
      <w:r>
        <w:rPr>
          <w:sz w:val="15"/>
          <w:szCs w:val="15"/>
          <w:spacing w:val="-1"/>
        </w:rPr>
        <w:t>ng/ml), cholera toxin (100</w:t>
      </w:r>
      <w:r>
        <w:rPr>
          <w:sz w:val="15"/>
          <w:szCs w:val="15"/>
          <w:spacing w:val="-10"/>
        </w:rPr>
        <w:t xml:space="preserve"> </w:t>
      </w:r>
      <w:r>
        <w:rPr>
          <w:sz w:val="15"/>
          <w:szCs w:val="15"/>
          <w:spacing w:val="-1"/>
        </w:rPr>
        <w:t>ng/ml) and</w:t>
      </w:r>
      <w:r>
        <w:rPr>
          <w:sz w:val="15"/>
          <w:szCs w:val="15"/>
          <w:spacing w:val="12"/>
        </w:rPr>
        <w:t xml:space="preserve"> </w:t>
      </w:r>
      <w:r>
        <w:rPr>
          <w:sz w:val="15"/>
          <w:szCs w:val="15"/>
          <w:spacing w:val="-1"/>
        </w:rPr>
        <w:t>penicillin/stre</w:t>
      </w:r>
      <w:r>
        <w:rPr>
          <w:sz w:val="15"/>
          <w:szCs w:val="15"/>
          <w:spacing w:val="-2"/>
        </w:rPr>
        <w:t>ptomycin. The</w:t>
      </w:r>
      <w:r>
        <w:rPr>
          <w:sz w:val="15"/>
          <w:szCs w:val="15"/>
          <w:spacing w:val="9"/>
        </w:rPr>
        <w:t xml:space="preserve"> </w:t>
      </w:r>
      <w:r>
        <w:rPr>
          <w:sz w:val="15"/>
          <w:szCs w:val="15"/>
          <w:spacing w:val="-2"/>
        </w:rPr>
        <w:t>cell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1"/>
        </w:rPr>
        <w:t>lines were authenticated by</w:t>
      </w:r>
      <w:r>
        <w:rPr>
          <w:sz w:val="15"/>
          <w:szCs w:val="15"/>
          <w:spacing w:val="-2"/>
        </w:rPr>
        <w:t xml:space="preserve"> DNA ﬁngerprinting in the Shanghai Jiao Tong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1"/>
        </w:rPr>
        <w:t>University Analysis Core and were culture</w:t>
      </w:r>
      <w:r>
        <w:rPr>
          <w:sz w:val="15"/>
          <w:szCs w:val="15"/>
          <w:spacing w:val="-2"/>
        </w:rPr>
        <w:t>d</w:t>
      </w:r>
      <w:r>
        <w:rPr>
          <w:sz w:val="15"/>
          <w:szCs w:val="15"/>
          <w:spacing w:val="11"/>
        </w:rPr>
        <w:t xml:space="preserve"> </w:t>
      </w:r>
      <w:r>
        <w:rPr>
          <w:sz w:val="15"/>
          <w:szCs w:val="15"/>
          <w:spacing w:val="-2"/>
        </w:rPr>
        <w:t>in a</w:t>
      </w:r>
      <w:r>
        <w:rPr>
          <w:sz w:val="15"/>
          <w:szCs w:val="15"/>
          <w:spacing w:val="8"/>
        </w:rPr>
        <w:t xml:space="preserve"> </w:t>
      </w:r>
      <w:r>
        <w:rPr>
          <w:sz w:val="15"/>
          <w:szCs w:val="15"/>
          <w:spacing w:val="-2"/>
        </w:rPr>
        <w:t>37</w:t>
      </w:r>
      <w:r>
        <w:rPr>
          <w:sz w:val="15"/>
          <w:szCs w:val="15"/>
          <w:spacing w:val="-17"/>
        </w:rPr>
        <w:t xml:space="preserve"> </w:t>
      </w:r>
      <w:r>
        <w:rPr>
          <w:sz w:val="15"/>
          <w:szCs w:val="15"/>
          <w:spacing w:val="-2"/>
        </w:rPr>
        <w:t>°C</w:t>
      </w:r>
      <w:r>
        <w:rPr>
          <w:sz w:val="15"/>
          <w:szCs w:val="15"/>
          <w:spacing w:val="4"/>
        </w:rPr>
        <w:t xml:space="preserve"> </w:t>
      </w:r>
      <w:r>
        <w:rPr>
          <w:sz w:val="15"/>
          <w:szCs w:val="15"/>
          <w:spacing w:val="-2"/>
        </w:rPr>
        <w:t>water-saturated</w:t>
      </w:r>
      <w:r>
        <w:rPr>
          <w:sz w:val="15"/>
          <w:szCs w:val="15"/>
          <w:spacing w:val="8"/>
        </w:rPr>
        <w:t xml:space="preserve"> </w:t>
      </w:r>
      <w:r>
        <w:rPr>
          <w:sz w:val="15"/>
          <w:szCs w:val="15"/>
          <w:spacing w:val="-2"/>
        </w:rPr>
        <w:t>5%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CO</w:t>
      </w:r>
      <w:r>
        <w:rPr>
          <w:sz w:val="10"/>
          <w:szCs w:val="10"/>
          <w:spacing w:val="-2"/>
          <w:position w:val="-2"/>
        </w:rPr>
        <w:t>2</w:t>
      </w:r>
      <w:r>
        <w:rPr>
          <w:sz w:val="10"/>
          <w:szCs w:val="10"/>
          <w:spacing w:val="44"/>
          <w:w w:val="101"/>
          <w:position w:val="-2"/>
        </w:rPr>
        <w:t xml:space="preserve"> </w:t>
      </w:r>
      <w:r>
        <w:rPr>
          <w:sz w:val="15"/>
          <w:szCs w:val="15"/>
          <w:spacing w:val="-2"/>
        </w:rPr>
        <w:t>humidiﬁed chamber.</w:t>
      </w:r>
    </w:p>
    <w:p>
      <w:pPr>
        <w:ind w:left="11"/>
        <w:spacing w:before="232" w:line="201" w:lineRule="auto"/>
        <w:rPr>
          <w:rFonts w:ascii="Times New Roman" w:hAnsi="Times New Roman" w:eastAsia="Times New Roman" w:cs="Times New Roman"/>
          <w:sz w:val="17"/>
          <w:szCs w:val="17"/>
        </w:rPr>
      </w:pPr>
      <w:r>
        <w:rPr>
          <w:rFonts w:ascii="Times New Roman" w:hAnsi="Times New Roman" w:eastAsia="Times New Roman" w:cs="Times New Roman"/>
          <w:sz w:val="17"/>
          <w:szCs w:val="17"/>
          <w:spacing w:val="9"/>
        </w:rPr>
        <w:t>Plasmids</w:t>
      </w:r>
    </w:p>
    <w:p>
      <w:pPr>
        <w:pStyle w:val="BodyText"/>
        <w:ind w:left="2" w:right="432" w:hanging="2"/>
        <w:spacing w:before="27" w:line="170" w:lineRule="auto"/>
        <w:rPr>
          <w:sz w:val="15"/>
          <w:szCs w:val="15"/>
        </w:rPr>
      </w:pPr>
      <w:r>
        <w:rPr>
          <w:sz w:val="15"/>
          <w:szCs w:val="15"/>
          <w:spacing w:val="-4"/>
        </w:rPr>
        <w:t>The</w:t>
      </w:r>
      <w:r>
        <w:rPr>
          <w:sz w:val="15"/>
          <w:szCs w:val="15"/>
          <w:spacing w:val="24"/>
        </w:rPr>
        <w:t xml:space="preserve"> </w:t>
      </w:r>
      <w:r>
        <w:rPr>
          <w:sz w:val="15"/>
          <w:szCs w:val="15"/>
          <w:spacing w:val="-4"/>
        </w:rPr>
        <w:t>human</w:t>
      </w:r>
      <w:r>
        <w:rPr>
          <w:sz w:val="15"/>
          <w:szCs w:val="15"/>
          <w:spacing w:val="18"/>
        </w:rPr>
        <w:t xml:space="preserve"> </w:t>
      </w:r>
      <w:r>
        <w:rPr>
          <w:sz w:val="15"/>
          <w:szCs w:val="15"/>
          <w:spacing w:val="-4"/>
        </w:rPr>
        <w:t>CHST2</w:t>
      </w:r>
      <w:r>
        <w:rPr>
          <w:sz w:val="15"/>
          <w:szCs w:val="15"/>
          <w:spacing w:val="18"/>
        </w:rPr>
        <w:t xml:space="preserve"> </w:t>
      </w:r>
      <w:r>
        <w:rPr>
          <w:sz w:val="15"/>
          <w:szCs w:val="15"/>
          <w:spacing w:val="-4"/>
        </w:rPr>
        <w:t>cDNA</w:t>
      </w:r>
      <w:r>
        <w:rPr>
          <w:sz w:val="15"/>
          <w:szCs w:val="15"/>
          <w:spacing w:val="15"/>
          <w:w w:val="101"/>
        </w:rPr>
        <w:t xml:space="preserve"> </w:t>
      </w:r>
      <w:r>
        <w:rPr>
          <w:sz w:val="15"/>
          <w:szCs w:val="15"/>
          <w:spacing w:val="-4"/>
        </w:rPr>
        <w:t>was</w:t>
      </w:r>
      <w:r>
        <w:rPr>
          <w:sz w:val="15"/>
          <w:szCs w:val="15"/>
          <w:spacing w:val="19"/>
        </w:rPr>
        <w:t xml:space="preserve"> </w:t>
      </w:r>
      <w:r>
        <w:rPr>
          <w:sz w:val="15"/>
          <w:szCs w:val="15"/>
          <w:spacing w:val="-4"/>
        </w:rPr>
        <w:t>subcloned</w:t>
      </w:r>
      <w:r>
        <w:rPr>
          <w:sz w:val="15"/>
          <w:szCs w:val="15"/>
          <w:spacing w:val="22"/>
        </w:rPr>
        <w:t xml:space="preserve"> </w:t>
      </w:r>
      <w:r>
        <w:rPr>
          <w:sz w:val="15"/>
          <w:szCs w:val="15"/>
          <w:spacing w:val="-4"/>
        </w:rPr>
        <w:t>into</w:t>
      </w:r>
      <w:r>
        <w:rPr>
          <w:sz w:val="15"/>
          <w:szCs w:val="15"/>
          <w:spacing w:val="23"/>
        </w:rPr>
        <w:t xml:space="preserve"> </w:t>
      </w:r>
      <w:r>
        <w:rPr>
          <w:sz w:val="15"/>
          <w:szCs w:val="15"/>
          <w:spacing w:val="-4"/>
        </w:rPr>
        <w:t>pCDH-CMV-MCS-EF1-Pur</w:t>
      </w:r>
      <w:r>
        <w:rPr>
          <w:sz w:val="15"/>
          <w:szCs w:val="15"/>
          <w:spacing w:val="-5"/>
        </w:rPr>
        <w:t>o-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3"/>
        </w:rPr>
        <w:t>vector by PCR</w:t>
      </w:r>
      <w:r>
        <w:rPr>
          <w:sz w:val="15"/>
          <w:szCs w:val="15"/>
          <w:spacing w:val="2"/>
        </w:rPr>
        <w:t xml:space="preserve"> </w:t>
      </w:r>
      <w:r>
        <w:rPr>
          <w:sz w:val="15"/>
          <w:szCs w:val="15"/>
          <w:spacing w:val="-3"/>
        </w:rPr>
        <w:t>technique</w:t>
      </w:r>
      <w:r>
        <w:rPr>
          <w:sz w:val="15"/>
          <w:szCs w:val="15"/>
          <w:spacing w:val="-11"/>
        </w:rPr>
        <w:t xml:space="preserve"> </w:t>
      </w:r>
      <w:r>
        <w:rPr>
          <w:sz w:val="15"/>
          <w:szCs w:val="15"/>
          <w:spacing w:val="-3"/>
        </w:rPr>
        <w:t>with EcoR I and Not I restriction enzyme sites.</w:t>
      </w:r>
      <w:r>
        <w:rPr>
          <w:sz w:val="15"/>
          <w:szCs w:val="15"/>
          <w:spacing w:val="-14"/>
        </w:rPr>
        <w:t xml:space="preserve"> </w:t>
      </w:r>
      <w:r>
        <w:rPr>
          <w:sz w:val="15"/>
          <w:szCs w:val="15"/>
          <w:spacing w:val="-3"/>
        </w:rPr>
        <w:t>The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3"/>
        </w:rPr>
        <w:t>pCDH-Flag-CHST2-N475A</w:t>
      </w:r>
      <w:r>
        <w:rPr>
          <w:sz w:val="15"/>
          <w:szCs w:val="15"/>
          <w:spacing w:val="13"/>
        </w:rPr>
        <w:t xml:space="preserve"> </w:t>
      </w:r>
      <w:r>
        <w:rPr>
          <w:sz w:val="15"/>
          <w:szCs w:val="15"/>
          <w:spacing w:val="-3"/>
        </w:rPr>
        <w:t>variant</w:t>
      </w:r>
      <w:r>
        <w:rPr>
          <w:sz w:val="15"/>
          <w:szCs w:val="15"/>
          <w:spacing w:val="12"/>
        </w:rPr>
        <w:t xml:space="preserve"> </w:t>
      </w:r>
      <w:r>
        <w:rPr>
          <w:sz w:val="15"/>
          <w:szCs w:val="15"/>
          <w:spacing w:val="-3"/>
        </w:rPr>
        <w:t>were</w:t>
      </w:r>
      <w:r>
        <w:rPr>
          <w:sz w:val="15"/>
          <w:szCs w:val="15"/>
          <w:spacing w:val="15"/>
          <w:w w:val="101"/>
        </w:rPr>
        <w:t xml:space="preserve"> </w:t>
      </w:r>
      <w:r>
        <w:rPr>
          <w:sz w:val="15"/>
          <w:szCs w:val="15"/>
          <w:spacing w:val="-3"/>
        </w:rPr>
        <w:t>cl</w:t>
      </w:r>
      <w:r>
        <w:rPr>
          <w:sz w:val="15"/>
          <w:szCs w:val="15"/>
          <w:spacing w:val="-4"/>
        </w:rPr>
        <w:t>oned</w:t>
      </w:r>
      <w:r>
        <w:rPr>
          <w:sz w:val="15"/>
          <w:szCs w:val="15"/>
          <w:spacing w:val="11"/>
        </w:rPr>
        <w:t xml:space="preserve"> </w:t>
      </w:r>
      <w:r>
        <w:rPr>
          <w:sz w:val="15"/>
          <w:szCs w:val="15"/>
          <w:spacing w:val="-4"/>
        </w:rPr>
        <w:t>from</w:t>
      </w:r>
      <w:r>
        <w:rPr>
          <w:sz w:val="15"/>
          <w:szCs w:val="15"/>
          <w:spacing w:val="20"/>
        </w:rPr>
        <w:t xml:space="preserve"> </w:t>
      </w:r>
      <w:r>
        <w:rPr>
          <w:sz w:val="15"/>
          <w:szCs w:val="15"/>
          <w:spacing w:val="-4"/>
        </w:rPr>
        <w:t>pCDH-Flag-CHST2</w:t>
      </w:r>
      <w:r>
        <w:rPr>
          <w:sz w:val="15"/>
          <w:szCs w:val="15"/>
          <w:spacing w:val="21"/>
          <w:w w:val="101"/>
        </w:rPr>
        <w:t xml:space="preserve"> </w:t>
      </w:r>
      <w:r>
        <w:rPr>
          <w:sz w:val="15"/>
          <w:szCs w:val="15"/>
          <w:spacing w:val="-4"/>
        </w:rPr>
        <w:t>by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point</w:t>
      </w:r>
      <w:r>
        <w:rPr>
          <w:sz w:val="15"/>
          <w:szCs w:val="15"/>
          <w:spacing w:val="21"/>
        </w:rPr>
        <w:t xml:space="preserve"> </w:t>
      </w:r>
      <w:r>
        <w:rPr>
          <w:sz w:val="15"/>
          <w:szCs w:val="15"/>
          <w:spacing w:val="-2"/>
        </w:rPr>
        <w:t>mutation of the amino acid</w:t>
      </w:r>
      <w:r>
        <w:rPr>
          <w:sz w:val="15"/>
          <w:szCs w:val="15"/>
          <w:spacing w:val="15"/>
          <w:w w:val="101"/>
        </w:rPr>
        <w:t xml:space="preserve"> </w:t>
      </w:r>
      <w:r>
        <w:rPr>
          <w:sz w:val="15"/>
          <w:szCs w:val="15"/>
          <w:spacing w:val="-2"/>
        </w:rPr>
        <w:t>residue</w:t>
      </w:r>
      <w:r>
        <w:rPr>
          <w:sz w:val="15"/>
          <w:szCs w:val="15"/>
          <w:spacing w:val="7"/>
        </w:rPr>
        <w:t xml:space="preserve"> </w:t>
      </w:r>
      <w:r>
        <w:rPr>
          <w:sz w:val="15"/>
          <w:szCs w:val="15"/>
          <w:spacing w:val="-2"/>
        </w:rPr>
        <w:t>475</w:t>
      </w:r>
      <w:r>
        <w:rPr>
          <w:sz w:val="15"/>
          <w:szCs w:val="15"/>
          <w:spacing w:val="-10"/>
        </w:rPr>
        <w:t xml:space="preserve"> </w:t>
      </w:r>
      <w:r>
        <w:rPr>
          <w:sz w:val="15"/>
          <w:szCs w:val="15"/>
          <w:spacing w:val="-2"/>
        </w:rPr>
        <w:t>N</w:t>
      </w:r>
      <w:r>
        <w:rPr>
          <w:sz w:val="15"/>
          <w:szCs w:val="15"/>
          <w:spacing w:val="15"/>
          <w:w w:val="101"/>
        </w:rPr>
        <w:t xml:space="preserve"> </w:t>
      </w:r>
      <w:r>
        <w:rPr>
          <w:sz w:val="15"/>
          <w:szCs w:val="15"/>
          <w:spacing w:val="-2"/>
        </w:rPr>
        <w:t>into</w:t>
      </w:r>
      <w:r>
        <w:rPr>
          <w:sz w:val="15"/>
          <w:szCs w:val="15"/>
          <w:spacing w:val="9"/>
        </w:rPr>
        <w:t xml:space="preserve"> </w:t>
      </w:r>
      <w:r>
        <w:rPr>
          <w:sz w:val="15"/>
          <w:szCs w:val="15"/>
          <w:spacing w:val="-2"/>
        </w:rPr>
        <w:t>A.</w:t>
      </w:r>
      <w:r>
        <w:rPr>
          <w:sz w:val="15"/>
          <w:szCs w:val="15"/>
          <w:spacing w:val="4"/>
        </w:rPr>
        <w:t xml:space="preserve"> </w:t>
      </w:r>
      <w:r>
        <w:rPr>
          <w:sz w:val="15"/>
          <w:szCs w:val="15"/>
          <w:spacing w:val="-2"/>
        </w:rPr>
        <w:t>The</w:t>
      </w:r>
      <w:r>
        <w:rPr>
          <w:sz w:val="15"/>
          <w:szCs w:val="15"/>
          <w:spacing w:val="10"/>
        </w:rPr>
        <w:t xml:space="preserve"> </w:t>
      </w:r>
      <w:r>
        <w:rPr>
          <w:sz w:val="15"/>
          <w:szCs w:val="15"/>
          <w:spacing w:val="-2"/>
        </w:rPr>
        <w:t>CHST2</w:t>
      </w:r>
      <w:r>
        <w:rPr>
          <w:sz w:val="15"/>
          <w:szCs w:val="15"/>
          <w:spacing w:val="11"/>
        </w:rPr>
        <w:t xml:space="preserve"> </w:t>
      </w:r>
      <w:r>
        <w:rPr>
          <w:sz w:val="15"/>
          <w:szCs w:val="15"/>
          <w:spacing w:val="-2"/>
        </w:rPr>
        <w:t>gene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promoter spanning</w:t>
      </w:r>
      <w:r>
        <w:rPr>
          <w:sz w:val="15"/>
          <w:szCs w:val="15"/>
          <w:spacing w:val="-12"/>
        </w:rPr>
        <w:t xml:space="preserve"> </w:t>
      </w:r>
      <w:r>
        <w:rPr>
          <w:sz w:val="15"/>
          <w:szCs w:val="15"/>
          <w:spacing w:val="-2"/>
        </w:rPr>
        <w:t>from </w:t>
      </w:r>
      <w:r>
        <w:rPr>
          <w:rFonts w:ascii="Arial" w:hAnsi="Arial" w:eastAsia="Arial" w:cs="Arial"/>
          <w:sz w:val="15"/>
          <w:szCs w:val="15"/>
          <w:spacing w:val="-2"/>
        </w:rPr>
        <w:t>—</w:t>
      </w:r>
      <w:r>
        <w:rPr>
          <w:sz w:val="15"/>
          <w:szCs w:val="15"/>
          <w:spacing w:val="-2"/>
        </w:rPr>
        <w:t>638</w:t>
      </w:r>
      <w:r>
        <w:rPr>
          <w:sz w:val="15"/>
          <w:szCs w:val="15"/>
          <w:spacing w:val="-11"/>
        </w:rPr>
        <w:t xml:space="preserve"> </w:t>
      </w:r>
      <w:r>
        <w:rPr>
          <w:sz w:val="15"/>
          <w:szCs w:val="15"/>
          <w:spacing w:val="-2"/>
        </w:rPr>
        <w:t>to </w:t>
      </w:r>
      <w:r>
        <w:rPr>
          <w:rFonts w:ascii="Arial" w:hAnsi="Arial" w:eastAsia="Arial" w:cs="Arial"/>
          <w:sz w:val="15"/>
          <w:szCs w:val="15"/>
          <w:spacing w:val="-2"/>
        </w:rPr>
        <w:t>+</w:t>
      </w:r>
      <w:r>
        <w:rPr>
          <w:sz w:val="15"/>
          <w:szCs w:val="15"/>
          <w:spacing w:val="-3"/>
        </w:rPr>
        <w:t>426</w:t>
      </w:r>
      <w:r>
        <w:rPr>
          <w:sz w:val="15"/>
          <w:szCs w:val="15"/>
          <w:spacing w:val="-11"/>
        </w:rPr>
        <w:t xml:space="preserve"> </w:t>
      </w:r>
      <w:r>
        <w:rPr>
          <w:sz w:val="15"/>
          <w:szCs w:val="15"/>
          <w:spacing w:val="-3"/>
        </w:rPr>
        <w:t>was generated</w:t>
      </w:r>
      <w:r>
        <w:rPr>
          <w:sz w:val="15"/>
          <w:szCs w:val="15"/>
          <w:spacing w:val="-11"/>
        </w:rPr>
        <w:t xml:space="preserve"> </w:t>
      </w:r>
      <w:r>
        <w:rPr>
          <w:sz w:val="15"/>
          <w:szCs w:val="15"/>
          <w:spacing w:val="-3"/>
        </w:rPr>
        <w:t>from genomic DNA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1"/>
        </w:rPr>
        <w:t>of the human embryonic kidn</w:t>
      </w:r>
      <w:r>
        <w:rPr>
          <w:sz w:val="15"/>
          <w:szCs w:val="15"/>
          <w:spacing w:val="-2"/>
        </w:rPr>
        <w:t>ey cell line 293T by PCR and subcloned</w:t>
      </w:r>
      <w:r>
        <w:rPr>
          <w:sz w:val="15"/>
          <w:szCs w:val="15"/>
          <w:spacing w:val="6"/>
        </w:rPr>
        <w:t xml:space="preserve"> </w:t>
      </w:r>
      <w:r>
        <w:rPr>
          <w:sz w:val="15"/>
          <w:szCs w:val="15"/>
          <w:spacing w:val="-2"/>
        </w:rPr>
        <w:t>into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pGL3.0-Luc</w:t>
      </w:r>
      <w:r>
        <w:rPr>
          <w:sz w:val="15"/>
          <w:szCs w:val="15"/>
          <w:spacing w:val="22"/>
          <w:w w:val="101"/>
        </w:rPr>
        <w:t xml:space="preserve">  </w:t>
      </w:r>
      <w:r>
        <w:rPr>
          <w:sz w:val="15"/>
          <w:szCs w:val="15"/>
          <w:spacing w:val="-2"/>
        </w:rPr>
        <w:t>basic</w:t>
      </w:r>
      <w:r>
        <w:rPr>
          <w:sz w:val="15"/>
          <w:szCs w:val="15"/>
          <w:spacing w:val="18"/>
          <w:w w:val="101"/>
        </w:rPr>
        <w:t xml:space="preserve">  </w:t>
      </w:r>
      <w:r>
        <w:rPr>
          <w:sz w:val="15"/>
          <w:szCs w:val="15"/>
          <w:spacing w:val="-2"/>
        </w:rPr>
        <w:t>vector,</w:t>
      </w:r>
      <w:r>
        <w:rPr>
          <w:sz w:val="15"/>
          <w:szCs w:val="15"/>
          <w:spacing w:val="20"/>
          <w:w w:val="101"/>
        </w:rPr>
        <w:t xml:space="preserve">  </w:t>
      </w:r>
      <w:r>
        <w:rPr>
          <w:sz w:val="15"/>
          <w:szCs w:val="15"/>
          <w:spacing w:val="-2"/>
        </w:rPr>
        <w:t>generating</w:t>
      </w:r>
      <w:r>
        <w:rPr>
          <w:sz w:val="15"/>
          <w:szCs w:val="15"/>
          <w:spacing w:val="18"/>
          <w:w w:val="101"/>
        </w:rPr>
        <w:t xml:space="preserve">  </w:t>
      </w:r>
      <w:r>
        <w:rPr>
          <w:sz w:val="15"/>
          <w:szCs w:val="15"/>
          <w:spacing w:val="-2"/>
        </w:rPr>
        <w:t>the</w:t>
      </w:r>
      <w:r>
        <w:rPr>
          <w:sz w:val="15"/>
          <w:szCs w:val="15"/>
          <w:spacing w:val="23"/>
          <w:w w:val="101"/>
        </w:rPr>
        <w:t xml:space="preserve">  </w:t>
      </w:r>
      <w:r>
        <w:rPr>
          <w:sz w:val="15"/>
          <w:szCs w:val="15"/>
          <w:spacing w:val="-2"/>
        </w:rPr>
        <w:t>pGL</w:t>
      </w:r>
      <w:r>
        <w:rPr>
          <w:sz w:val="15"/>
          <w:szCs w:val="15"/>
          <w:spacing w:val="-3"/>
        </w:rPr>
        <w:t>3-CHST2-Luc</w:t>
      </w:r>
      <w:r>
        <w:rPr>
          <w:sz w:val="15"/>
          <w:szCs w:val="15"/>
          <w:spacing w:val="23"/>
          <w:w w:val="101"/>
        </w:rPr>
        <w:t xml:space="preserve">  </w:t>
      </w:r>
      <w:r>
        <w:rPr>
          <w:sz w:val="15"/>
          <w:szCs w:val="15"/>
          <w:spacing w:val="-3"/>
        </w:rPr>
        <w:t>reporter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constructs.</w:t>
      </w:r>
      <w:r>
        <w:rPr>
          <w:sz w:val="15"/>
          <w:szCs w:val="15"/>
          <w:spacing w:val="38"/>
          <w:w w:val="101"/>
        </w:rPr>
        <w:t xml:space="preserve"> </w:t>
      </w:r>
      <w:r>
        <w:rPr>
          <w:sz w:val="15"/>
          <w:szCs w:val="15"/>
          <w:spacing w:val="-2"/>
        </w:rPr>
        <w:t>The</w:t>
      </w:r>
      <w:r>
        <w:rPr>
          <w:sz w:val="15"/>
          <w:szCs w:val="15"/>
          <w:spacing w:val="48"/>
          <w:w w:val="101"/>
        </w:rPr>
        <w:t xml:space="preserve"> </w:t>
      </w:r>
      <w:r>
        <w:rPr>
          <w:sz w:val="15"/>
          <w:szCs w:val="15"/>
          <w:spacing w:val="-2"/>
        </w:rPr>
        <w:t>pLU-Flag-Snail</w:t>
      </w:r>
      <w:r>
        <w:rPr>
          <w:sz w:val="15"/>
          <w:szCs w:val="15"/>
          <w:spacing w:val="48"/>
          <w:w w:val="101"/>
        </w:rPr>
        <w:t xml:space="preserve"> </w:t>
      </w:r>
      <w:r>
        <w:rPr>
          <w:sz w:val="15"/>
          <w:szCs w:val="15"/>
          <w:spacing w:val="-2"/>
        </w:rPr>
        <w:t>plasmid</w:t>
      </w:r>
      <w:r>
        <w:rPr>
          <w:sz w:val="15"/>
          <w:szCs w:val="15"/>
          <w:spacing w:val="49"/>
        </w:rPr>
        <w:t xml:space="preserve"> </w:t>
      </w:r>
      <w:r>
        <w:rPr>
          <w:sz w:val="15"/>
          <w:szCs w:val="15"/>
          <w:spacing w:val="-2"/>
        </w:rPr>
        <w:t>has</w:t>
      </w:r>
      <w:r>
        <w:rPr>
          <w:sz w:val="15"/>
          <w:szCs w:val="15"/>
          <w:spacing w:val="48"/>
          <w:w w:val="101"/>
        </w:rPr>
        <w:t xml:space="preserve"> </w:t>
      </w:r>
      <w:r>
        <w:rPr>
          <w:sz w:val="15"/>
          <w:szCs w:val="15"/>
          <w:spacing w:val="-2"/>
        </w:rPr>
        <w:t>been</w:t>
      </w:r>
      <w:r>
        <w:rPr>
          <w:sz w:val="15"/>
          <w:szCs w:val="15"/>
          <w:spacing w:val="47"/>
          <w:w w:val="101"/>
        </w:rPr>
        <w:t xml:space="preserve"> </w:t>
      </w:r>
      <w:r>
        <w:rPr>
          <w:sz w:val="15"/>
          <w:szCs w:val="15"/>
          <w:spacing w:val="-2"/>
        </w:rPr>
        <w:t>previo</w:t>
      </w:r>
      <w:r>
        <w:rPr>
          <w:sz w:val="15"/>
          <w:szCs w:val="15"/>
          <w:spacing w:val="-3"/>
        </w:rPr>
        <w:t>usly</w:t>
      </w:r>
      <w:r>
        <w:rPr>
          <w:sz w:val="15"/>
          <w:szCs w:val="15"/>
          <w:spacing w:val="43"/>
        </w:rPr>
        <w:t xml:space="preserve"> </w:t>
      </w:r>
      <w:r>
        <w:rPr>
          <w:sz w:val="15"/>
          <w:szCs w:val="15"/>
          <w:spacing w:val="-3"/>
        </w:rPr>
        <w:t>described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[</w:t>
      </w:r>
      <w:r>
        <w:rPr>
          <w:sz w:val="15"/>
          <w:szCs w:val="15"/>
          <w:color w:val="0000FF"/>
          <w:spacing w:val="-2"/>
        </w:rPr>
        <w:t>34</w:t>
      </w:r>
      <w:r>
        <w:rPr>
          <w:sz w:val="15"/>
          <w:szCs w:val="15"/>
          <w:spacing w:val="-2"/>
        </w:rPr>
        <w:t>]. The short hairpin RNA sequences of pLKO.1- shCHST2 were obtained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1"/>
        </w:rPr>
        <w:t>from GE-Life science and</w:t>
      </w:r>
      <w:r>
        <w:rPr>
          <w:sz w:val="15"/>
          <w:szCs w:val="15"/>
          <w:spacing w:val="5"/>
        </w:rPr>
        <w:t xml:space="preserve"> </w:t>
      </w:r>
      <w:r>
        <w:rPr>
          <w:sz w:val="15"/>
          <w:szCs w:val="15"/>
          <w:spacing w:val="-1"/>
        </w:rPr>
        <w:t>a</w:t>
      </w:r>
      <w:r>
        <w:rPr>
          <w:sz w:val="15"/>
          <w:szCs w:val="15"/>
          <w:spacing w:val="-2"/>
        </w:rPr>
        <w:t>re</w:t>
      </w:r>
      <w:r>
        <w:rPr>
          <w:sz w:val="15"/>
          <w:szCs w:val="15"/>
          <w:spacing w:val="13"/>
        </w:rPr>
        <w:t xml:space="preserve"> </w:t>
      </w:r>
      <w:r>
        <w:rPr>
          <w:sz w:val="15"/>
          <w:szCs w:val="15"/>
          <w:spacing w:val="-2"/>
        </w:rPr>
        <w:t>listed</w:t>
      </w:r>
      <w:r>
        <w:rPr>
          <w:sz w:val="15"/>
          <w:szCs w:val="15"/>
          <w:spacing w:val="10"/>
        </w:rPr>
        <w:t xml:space="preserve"> </w:t>
      </w:r>
      <w:r>
        <w:rPr>
          <w:sz w:val="15"/>
          <w:szCs w:val="15"/>
          <w:spacing w:val="-2"/>
        </w:rPr>
        <w:t>in Table </w:t>
      </w:r>
      <w:r>
        <w:rPr>
          <w:sz w:val="15"/>
          <w:szCs w:val="15"/>
          <w:color w:val="0000FF"/>
          <w:spacing w:val="-2"/>
        </w:rPr>
        <w:t>1</w:t>
      </w:r>
      <w:r>
        <w:rPr>
          <w:sz w:val="15"/>
          <w:szCs w:val="15"/>
          <w:spacing w:val="-2"/>
        </w:rPr>
        <w:t>.</w:t>
      </w:r>
    </w:p>
    <w:p>
      <w:pPr>
        <w:ind w:left="11"/>
        <w:spacing w:before="223" w:line="207" w:lineRule="auto"/>
        <w:rPr>
          <w:rFonts w:ascii="Times New Roman" w:hAnsi="Times New Roman" w:eastAsia="Times New Roman" w:cs="Times New Roman"/>
          <w:sz w:val="17"/>
          <w:szCs w:val="17"/>
        </w:rPr>
      </w:pPr>
      <w:r>
        <w:rPr>
          <w:rFonts w:ascii="Times New Roman" w:hAnsi="Times New Roman" w:eastAsia="Times New Roman" w:cs="Times New Roman"/>
          <w:sz w:val="17"/>
          <w:szCs w:val="17"/>
          <w:spacing w:val="6"/>
        </w:rPr>
        <w:t>RNA</w:t>
      </w:r>
      <w:r>
        <w:rPr>
          <w:rFonts w:ascii="Times New Roman" w:hAnsi="Times New Roman" w:eastAsia="Times New Roman" w:cs="Times New Roman"/>
          <w:sz w:val="17"/>
          <w:szCs w:val="17"/>
          <w:spacing w:val="38"/>
          <w:w w:val="102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6"/>
        </w:rPr>
        <w:t>extraction</w:t>
      </w:r>
      <w:r>
        <w:rPr>
          <w:rFonts w:ascii="Times New Roman" w:hAnsi="Times New Roman" w:eastAsia="Times New Roman" w:cs="Times New Roman"/>
          <w:sz w:val="17"/>
          <w:szCs w:val="17"/>
          <w:spacing w:val="24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6"/>
        </w:rPr>
        <w:t>and</w:t>
      </w:r>
      <w:r>
        <w:rPr>
          <w:rFonts w:ascii="Times New Roman" w:hAnsi="Times New Roman" w:eastAsia="Times New Roman" w:cs="Times New Roman"/>
          <w:sz w:val="17"/>
          <w:szCs w:val="17"/>
          <w:spacing w:val="29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6"/>
        </w:rPr>
        <w:t>RT-PCR</w:t>
      </w:r>
      <w:r>
        <w:rPr>
          <w:rFonts w:ascii="Times New Roman" w:hAnsi="Times New Roman" w:eastAsia="Times New Roman" w:cs="Times New Roman"/>
          <w:sz w:val="17"/>
          <w:szCs w:val="17"/>
          <w:spacing w:val="23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6"/>
        </w:rPr>
        <w:t>analysis</w:t>
      </w:r>
    </w:p>
    <w:p>
      <w:pPr>
        <w:pStyle w:val="BodyText"/>
        <w:ind w:left="6" w:right="432" w:hanging="6"/>
        <w:spacing w:before="23" w:line="168" w:lineRule="auto"/>
        <w:rPr>
          <w:sz w:val="15"/>
          <w:szCs w:val="15"/>
        </w:rPr>
      </w:pPr>
      <w:r>
        <w:rPr>
          <w:sz w:val="15"/>
          <w:szCs w:val="15"/>
          <w:spacing w:val="-1"/>
        </w:rPr>
        <w:t>Total RNA was extracted following standa</w:t>
      </w:r>
      <w:r>
        <w:rPr>
          <w:sz w:val="15"/>
          <w:szCs w:val="15"/>
          <w:spacing w:val="-2"/>
        </w:rPr>
        <w:t>rd protocols with TRIzol reagent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(Ambion, Carlsbad, CA, USA). Complementary DNAs were </w:t>
      </w:r>
      <w:r>
        <w:rPr>
          <w:sz w:val="15"/>
          <w:szCs w:val="15"/>
          <w:spacing w:val="-3"/>
        </w:rPr>
        <w:t>synthesized with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3"/>
        </w:rPr>
        <w:t>3 μg of</w:t>
      </w:r>
      <w:r>
        <w:rPr>
          <w:sz w:val="15"/>
          <w:szCs w:val="15"/>
          <w:spacing w:val="-18"/>
        </w:rPr>
        <w:t xml:space="preserve"> </w:t>
      </w:r>
      <w:r>
        <w:rPr>
          <w:sz w:val="15"/>
          <w:szCs w:val="15"/>
          <w:spacing w:val="-3"/>
        </w:rPr>
        <w:t>total RNA using iScript cDNA</w:t>
      </w:r>
      <w:r>
        <w:rPr>
          <w:sz w:val="15"/>
          <w:szCs w:val="15"/>
          <w:spacing w:val="-9"/>
        </w:rPr>
        <w:t xml:space="preserve"> </w:t>
      </w:r>
      <w:r>
        <w:rPr>
          <w:sz w:val="15"/>
          <w:szCs w:val="15"/>
          <w:spacing w:val="-3"/>
        </w:rPr>
        <w:t>Synt</w:t>
      </w:r>
      <w:r>
        <w:rPr>
          <w:sz w:val="15"/>
          <w:szCs w:val="15"/>
          <w:spacing w:val="-4"/>
        </w:rPr>
        <w:t>hesis Kit (Fermentas,</w:t>
      </w:r>
      <w:r>
        <w:rPr>
          <w:sz w:val="15"/>
          <w:szCs w:val="15"/>
          <w:spacing w:val="-7"/>
        </w:rPr>
        <w:t xml:space="preserve"> </w:t>
      </w:r>
      <w:r>
        <w:rPr>
          <w:sz w:val="15"/>
          <w:szCs w:val="15"/>
          <w:spacing w:val="-4"/>
        </w:rPr>
        <w:t>San</w:t>
      </w:r>
      <w:r>
        <w:rPr>
          <w:sz w:val="15"/>
          <w:szCs w:val="15"/>
          <w:spacing w:val="-14"/>
        </w:rPr>
        <w:t xml:space="preserve"> </w:t>
      </w:r>
      <w:r>
        <w:rPr>
          <w:sz w:val="15"/>
          <w:szCs w:val="15"/>
          <w:spacing w:val="-4"/>
        </w:rPr>
        <w:t>Jose,</w:t>
      </w:r>
      <w:r>
        <w:rPr>
          <w:sz w:val="15"/>
          <w:szCs w:val="15"/>
          <w:spacing w:val="-9"/>
        </w:rPr>
        <w:t xml:space="preserve"> </w:t>
      </w:r>
      <w:r>
        <w:rPr>
          <w:sz w:val="15"/>
          <w:szCs w:val="15"/>
          <w:spacing w:val="-4"/>
        </w:rPr>
        <w:t>CA,</w:t>
      </w:r>
    </w:p>
    <w:p>
      <w:pPr>
        <w:spacing w:line="168" w:lineRule="auto"/>
        <w:sectPr>
          <w:type w:val="continuous"/>
          <w:pgSz w:w="11906" w:h="15818"/>
          <w:pgMar w:top="1162" w:right="472" w:bottom="375" w:left="688" w:header="644" w:footer="107" w:gutter="0"/>
          <w:cols w:equalWidth="0" w:num="2">
            <w:col w:w="5250" w:space="100"/>
            <w:col w:w="5396" w:space="0"/>
          </w:cols>
        </w:sectPr>
        <w:rPr>
          <w:sz w:val="15"/>
          <w:szCs w:val="15"/>
        </w:rPr>
      </w:pPr>
    </w:p>
    <w:p>
      <w:pPr>
        <w:spacing w:line="334" w:lineRule="auto"/>
        <w:rPr>
          <w:rFonts w:ascii="Arial"/>
          <w:sz w:val="21"/>
        </w:rPr>
      </w:pPr>
      <w:r/>
    </w:p>
    <w:p>
      <w:pPr>
        <w:ind w:left="35"/>
        <w:spacing w:before="46" w:line="193" w:lineRule="auto"/>
        <w:rPr>
          <w:rFonts w:ascii="Arial" w:hAnsi="Arial" w:eastAsia="Arial" w:cs="Arial"/>
          <w:sz w:val="15"/>
          <w:szCs w:val="15"/>
        </w:rPr>
      </w:pPr>
      <w:r>
        <w:rPr>
          <w:rFonts w:ascii="Calibri" w:hAnsi="Calibri" w:eastAsia="Calibri" w:cs="Calibri"/>
          <w:sz w:val="15"/>
          <w:szCs w:val="15"/>
        </w:rPr>
        <w:t>Cell</w:t>
      </w:r>
      <w:r>
        <w:rPr>
          <w:rFonts w:ascii="Calibri" w:hAnsi="Calibri" w:eastAsia="Calibri" w:cs="Calibri"/>
          <w:sz w:val="15"/>
          <w:szCs w:val="15"/>
          <w:spacing w:val="31"/>
          <w:w w:val="101"/>
        </w:rPr>
        <w:t xml:space="preserve"> </w:t>
      </w:r>
      <w:r>
        <w:rPr>
          <w:rFonts w:ascii="Calibri" w:hAnsi="Calibri" w:eastAsia="Calibri" w:cs="Calibri"/>
          <w:sz w:val="15"/>
          <w:szCs w:val="15"/>
        </w:rPr>
        <w:t>Death</w:t>
      </w:r>
      <w:r>
        <w:rPr>
          <w:rFonts w:ascii="Calibri" w:hAnsi="Calibri" w:eastAsia="Calibri" w:cs="Calibri"/>
          <w:sz w:val="15"/>
          <w:szCs w:val="15"/>
          <w:spacing w:val="23"/>
        </w:rPr>
        <w:t xml:space="preserve"> </w:t>
      </w:r>
      <w:r>
        <w:rPr>
          <w:rFonts w:ascii="Calibri" w:hAnsi="Calibri" w:eastAsia="Calibri" w:cs="Calibri"/>
          <w:sz w:val="15"/>
          <w:szCs w:val="15"/>
        </w:rPr>
        <w:t>and</w:t>
      </w:r>
      <w:r>
        <w:rPr>
          <w:rFonts w:ascii="Calibri" w:hAnsi="Calibri" w:eastAsia="Calibri" w:cs="Calibri"/>
          <w:sz w:val="15"/>
          <w:szCs w:val="15"/>
          <w:spacing w:val="31"/>
          <w:w w:val="101"/>
        </w:rPr>
        <w:t xml:space="preserve"> </w:t>
      </w:r>
      <w:r>
        <w:rPr>
          <w:rFonts w:ascii="Calibri" w:hAnsi="Calibri" w:eastAsia="Calibri" w:cs="Calibri"/>
          <w:sz w:val="15"/>
          <w:szCs w:val="15"/>
        </w:rPr>
        <w:t>Disease</w:t>
      </w:r>
      <w:r>
        <w:rPr>
          <w:rFonts w:ascii="Calibri" w:hAnsi="Calibri" w:eastAsia="Calibri" w:cs="Calibri"/>
          <w:sz w:val="15"/>
          <w:szCs w:val="15"/>
          <w:spacing w:val="27"/>
          <w:w w:val="101"/>
        </w:rPr>
        <w:t xml:space="preserve"> </w:t>
      </w:r>
      <w:r>
        <w:rPr>
          <w:rFonts w:ascii="Calibri" w:hAnsi="Calibri" w:eastAsia="Calibri" w:cs="Calibri"/>
          <w:sz w:val="15"/>
          <w:szCs w:val="15"/>
          <w:spacing w:val="1"/>
        </w:rPr>
        <w:t>(2023)14:288                                                                                              </w:t>
      </w:r>
      <w:r>
        <w:rPr>
          <w:rFonts w:ascii="Calibri" w:hAnsi="Calibri" w:eastAsia="Calibri" w:cs="Calibri"/>
          <w:sz w:val="15"/>
          <w:szCs w:val="15"/>
        </w:rPr>
        <w:t xml:space="preserve">                                                                                              </w:t>
      </w:r>
      <w:r>
        <w:rPr>
          <w:rFonts w:ascii="Arial" w:hAnsi="Arial" w:eastAsia="Arial" w:cs="Arial"/>
          <w:sz w:val="15"/>
          <w:szCs w:val="15"/>
          <w:color w:val="707070"/>
          <w:position w:val="1"/>
        </w:rPr>
        <w:t>SPR</w:t>
      </w:r>
      <w:r>
        <w:rPr>
          <w:sz w:val="15"/>
          <w:szCs w:val="15"/>
        </w:rPr>
        <w:drawing>
          <wp:inline distT="0" distB="0" distL="0" distR="0">
            <wp:extent cx="29241" cy="71871"/>
            <wp:effectExtent l="0" t="0" r="0" b="0"/>
            <wp:docPr id="40" name="IM 40"/>
            <wp:cNvGraphicFramePr/>
            <a:graphic>
              <a:graphicData uri="http://schemas.openxmlformats.org/drawingml/2006/picture">
                <pic:pic>
                  <pic:nvPicPr>
                    <pic:cNvPr id="40" name="IM 40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241" cy="71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eastAsia="Arial" w:cs="Arial"/>
          <w:sz w:val="15"/>
          <w:szCs w:val="15"/>
          <w:color w:val="707070"/>
        </w:rPr>
        <w:t>NGER</w:t>
      </w:r>
      <w:r>
        <w:rPr>
          <w:rFonts w:ascii="Arial" w:hAnsi="Arial" w:eastAsia="Arial" w:cs="Arial"/>
          <w:sz w:val="15"/>
          <w:szCs w:val="15"/>
          <w:color w:val="707070"/>
        </w:rPr>
        <w:t xml:space="preserve"> </w:t>
      </w:r>
      <w:r>
        <w:rPr>
          <w:rFonts w:ascii="Arial" w:hAnsi="Arial" w:eastAsia="Arial" w:cs="Arial"/>
          <w:sz w:val="15"/>
          <w:szCs w:val="15"/>
          <w:color w:val="707070"/>
        </w:rPr>
        <w:t>NATURE</w:t>
      </w:r>
    </w:p>
    <w:p>
      <w:pPr>
        <w:spacing w:line="193" w:lineRule="auto"/>
        <w:sectPr>
          <w:type w:val="continuous"/>
          <w:pgSz w:w="11906" w:h="15818"/>
          <w:pgMar w:top="1162" w:right="472" w:bottom="375" w:left="688" w:header="644" w:footer="107" w:gutter="0"/>
          <w:cols w:equalWidth="0" w:num="1">
            <w:col w:w="10745" w:space="0"/>
          </w:cols>
        </w:sectPr>
        <w:rPr>
          <w:rFonts w:ascii="Arial" w:hAnsi="Arial" w:eastAsia="Arial" w:cs="Arial"/>
          <w:sz w:val="15"/>
          <w:szCs w:val="15"/>
        </w:rPr>
      </w:pPr>
    </w:p>
    <w:p>
      <w:pPr>
        <w:spacing w:line="20" w:lineRule="exact"/>
        <w:rPr/>
      </w:pPr>
      <w:r/>
    </w:p>
    <w:tbl>
      <w:tblPr>
        <w:tblStyle w:val="TableNormal"/>
        <w:tblW w:w="10280" w:type="dxa"/>
        <w:tblInd w:w="437" w:type="dxa"/>
        <w:tblLayout w:type="fixed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</w:tblPr>
      <w:tblGrid>
        <w:gridCol w:w="4204"/>
        <w:gridCol w:w="3839"/>
        <w:gridCol w:w="2237"/>
      </w:tblGrid>
      <w:tr>
        <w:trPr>
          <w:trHeight w:val="343" w:hRule="atLeast"/>
        </w:trPr>
        <w:tc>
          <w:tcPr>
            <w:tcW w:w="10280" w:type="dxa"/>
            <w:vAlign w:val="top"/>
            <w:gridSpan w:val="3"/>
            <w:tcBorders>
              <w:top w:val="single" w:color="000000" w:sz="2" w:space="0"/>
            </w:tcBorders>
          </w:tcPr>
          <w:p>
            <w:pPr>
              <w:pStyle w:val="TableText"/>
              <w:ind w:left="81"/>
              <w:spacing w:before="96" w:line="239" w:lineRule="auto"/>
              <w:rPr/>
            </w:pPr>
            <w:r>
              <w:rPr>
                <w:sz w:val="16"/>
                <w:szCs w:val="16"/>
                <w:spacing w:val="-8"/>
              </w:rPr>
              <w:t>Table</w:t>
            </w:r>
            <w:r>
              <w:rPr>
                <w:sz w:val="16"/>
                <w:szCs w:val="16"/>
                <w:spacing w:val="36"/>
                <w:w w:val="101"/>
              </w:rPr>
              <w:t xml:space="preserve"> </w:t>
            </w:r>
            <w:r>
              <w:rPr>
                <w:sz w:val="16"/>
                <w:szCs w:val="16"/>
                <w:spacing w:val="-8"/>
              </w:rPr>
              <w:t>1.</w:t>
            </w:r>
            <w:r>
              <w:rPr>
                <w:sz w:val="16"/>
                <w:szCs w:val="16"/>
                <w:spacing w:val="1"/>
              </w:rPr>
              <w:t xml:space="preserve">    </w:t>
            </w:r>
            <w:r>
              <w:rPr>
                <w:spacing w:val="-8"/>
              </w:rPr>
              <w:t>Primer</w:t>
            </w:r>
            <w:r>
              <w:rPr>
                <w:spacing w:val="22"/>
                <w:w w:val="101"/>
              </w:rPr>
              <w:t xml:space="preserve"> </w:t>
            </w:r>
            <w:r>
              <w:rPr>
                <w:spacing w:val="-8"/>
              </w:rPr>
              <w:t>list.</w:t>
            </w:r>
          </w:p>
        </w:tc>
      </w:tr>
      <w:tr>
        <w:trPr>
          <w:trHeight w:val="234" w:hRule="atLeast"/>
        </w:trPr>
        <w:tc>
          <w:tcPr>
            <w:shd w:val="clear" w:fill="E4E4E4"/>
            <w:tcW w:w="8043" w:type="dxa"/>
            <w:vAlign w:val="top"/>
            <w:gridSpan w:val="2"/>
            <w:tcBorders>
              <w:bottom w:val="single" w:color="FFFFFF" w:sz="2" w:space="0"/>
            </w:tcBorders>
          </w:tcPr>
          <w:p>
            <w:pPr>
              <w:ind w:left="4335"/>
              <w:spacing w:before="74" w:line="200" w:lineRule="auto"/>
              <w:rPr>
                <w:rFonts w:ascii="Times New Roman" w:hAnsi="Times New Roman" w:eastAsia="Times New Roman" w:cs="Times New Roman"/>
                <w:sz w:val="15"/>
                <w:szCs w:val="15"/>
              </w:rPr>
            </w:pPr>
            <w:r>
              <w:rPr>
                <w:rFonts w:ascii="Times New Roman" w:hAnsi="Times New Roman" w:eastAsia="Times New Roman" w:cs="Times New Roman"/>
                <w:sz w:val="15"/>
                <w:szCs w:val="15"/>
                <w:spacing w:val="9"/>
              </w:rPr>
              <w:t>Primers</w:t>
            </w:r>
          </w:p>
        </w:tc>
        <w:tc>
          <w:tcPr>
            <w:shd w:val="clear" w:fill="E4E4E4"/>
            <w:tcW w:w="2237" w:type="dxa"/>
            <w:vAlign w:val="top"/>
            <w:tcBorders>
              <w:bottom w:val="single" w:color="FFFFFF" w:sz="2" w:space="0"/>
            </w:tcBorders>
          </w:tcPr>
          <w:p>
            <w:pPr>
              <w:ind w:left="126"/>
              <w:spacing w:before="71" w:line="209" w:lineRule="auto"/>
              <w:rPr>
                <w:rFonts w:ascii="Times New Roman" w:hAnsi="Times New Roman" w:eastAsia="Times New Roman" w:cs="Times New Roman"/>
                <w:sz w:val="15"/>
                <w:szCs w:val="15"/>
              </w:rPr>
            </w:pPr>
            <w:r>
              <w:rPr>
                <w:rFonts w:ascii="Times New Roman" w:hAnsi="Times New Roman" w:eastAsia="Times New Roman" w:cs="Times New Roman"/>
                <w:sz w:val="15"/>
                <w:szCs w:val="15"/>
                <w:spacing w:val="12"/>
              </w:rPr>
              <w:t>Sequences</w:t>
            </w:r>
          </w:p>
        </w:tc>
      </w:tr>
      <w:tr>
        <w:trPr>
          <w:trHeight w:val="241" w:hRule="atLeast"/>
        </w:trPr>
        <w:tc>
          <w:tcPr>
            <w:shd w:val="clear" w:fill="E4E4E4"/>
            <w:tcW w:w="4204" w:type="dxa"/>
            <w:vAlign w:val="top"/>
            <w:tcBorders>
              <w:bottom w:val="single" w:color="FFFFFF" w:sz="4" w:space="0"/>
              <w:top w:val="single" w:color="FFFFFF" w:sz="2" w:space="0"/>
            </w:tcBorders>
          </w:tcPr>
          <w:p>
            <w:pPr>
              <w:pStyle w:val="TableText"/>
              <w:ind w:left="125"/>
              <w:spacing w:before="77" w:line="212" w:lineRule="auto"/>
              <w:rPr/>
            </w:pPr>
            <w:r>
              <w:rPr>
                <w:spacing w:val="-4"/>
              </w:rPr>
              <w:t>Sense</w:t>
            </w:r>
            <w:r>
              <w:rPr>
                <w:spacing w:val="36"/>
              </w:rPr>
              <w:t xml:space="preserve"> </w:t>
            </w:r>
            <w:r>
              <w:rPr>
                <w:spacing w:val="-4"/>
              </w:rPr>
              <w:t>sequences</w:t>
            </w:r>
            <w:r>
              <w:rPr>
                <w:spacing w:val="19"/>
                <w:w w:val="101"/>
              </w:rPr>
              <w:t xml:space="preserve"> </w:t>
            </w:r>
            <w:r>
              <w:rPr>
                <w:spacing w:val="-4"/>
              </w:rPr>
              <w:t>in</w:t>
            </w:r>
            <w:r>
              <w:rPr>
                <w:spacing w:val="18"/>
              </w:rPr>
              <w:t xml:space="preserve"> </w:t>
            </w:r>
            <w:r>
              <w:rPr>
                <w:spacing w:val="-4"/>
              </w:rPr>
              <w:t>shRNA</w:t>
            </w:r>
          </w:p>
        </w:tc>
        <w:tc>
          <w:tcPr>
            <w:shd w:val="clear" w:fill="E4E4E4"/>
            <w:tcW w:w="3839" w:type="dxa"/>
            <w:vAlign w:val="top"/>
            <w:tcBorders>
              <w:bottom w:val="single" w:color="FFFFFF" w:sz="4" w:space="0"/>
              <w:top w:val="single" w:color="FFFFFF" w:sz="2" w:space="0"/>
            </w:tcBorders>
          </w:tcPr>
          <w:p>
            <w:pPr>
              <w:pStyle w:val="TableText"/>
              <w:ind w:left="126"/>
              <w:spacing w:before="77" w:line="213" w:lineRule="auto"/>
              <w:rPr/>
            </w:pPr>
            <w:r>
              <w:rPr>
                <w:spacing w:val="-7"/>
              </w:rPr>
              <w:t>CHST2</w:t>
            </w:r>
            <w:r>
              <w:rPr>
                <w:spacing w:val="19"/>
                <w:w w:val="101"/>
              </w:rPr>
              <w:t xml:space="preserve"> </w:t>
            </w:r>
            <w:r>
              <w:rPr>
                <w:spacing w:val="-7"/>
              </w:rPr>
              <w:t>shRNA-1</w:t>
            </w:r>
          </w:p>
        </w:tc>
        <w:tc>
          <w:tcPr>
            <w:shd w:val="clear" w:fill="E4E4E4"/>
            <w:tcW w:w="2237" w:type="dxa"/>
            <w:vAlign w:val="top"/>
            <w:tcBorders>
              <w:bottom w:val="single" w:color="FFFFFF" w:sz="4" w:space="0"/>
              <w:top w:val="single" w:color="FFFFFF" w:sz="2" w:space="0"/>
            </w:tcBorders>
          </w:tcPr>
          <w:p>
            <w:pPr>
              <w:pStyle w:val="TableText"/>
              <w:ind w:left="123"/>
              <w:spacing w:before="83" w:line="196" w:lineRule="auto"/>
              <w:rPr/>
            </w:pPr>
            <w:r>
              <w:rPr>
                <w:spacing w:val="-7"/>
              </w:rPr>
              <w:t>ATACAACTGGAAGACAGAGAG</w:t>
            </w:r>
          </w:p>
        </w:tc>
      </w:tr>
      <w:tr>
        <w:trPr>
          <w:trHeight w:val="239" w:hRule="atLeast"/>
        </w:trPr>
        <w:tc>
          <w:tcPr>
            <w:shd w:val="clear" w:fill="E4E4E4"/>
            <w:tcW w:w="4204" w:type="dxa"/>
            <w:vAlign w:val="top"/>
            <w:tcBorders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spacing w:line="229" w:lineRule="exact"/>
              <w:rPr>
                <w:sz w:val="19"/>
              </w:rPr>
            </w:pPr>
            <w:r/>
          </w:p>
        </w:tc>
        <w:tc>
          <w:tcPr>
            <w:shd w:val="clear" w:fill="E4E4E4"/>
            <w:tcW w:w="3839" w:type="dxa"/>
            <w:vAlign w:val="top"/>
            <w:tcBorders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ind w:left="126"/>
              <w:spacing w:before="75" w:line="214" w:lineRule="auto"/>
              <w:rPr/>
            </w:pPr>
            <w:r>
              <w:rPr>
                <w:spacing w:val="-7"/>
              </w:rPr>
              <w:t>CHST2</w:t>
            </w:r>
            <w:r>
              <w:rPr>
                <w:spacing w:val="19"/>
                <w:w w:val="101"/>
              </w:rPr>
              <w:t xml:space="preserve"> </w:t>
            </w:r>
            <w:r>
              <w:rPr>
                <w:spacing w:val="-7"/>
              </w:rPr>
              <w:t>shRNA-2</w:t>
            </w:r>
          </w:p>
        </w:tc>
        <w:tc>
          <w:tcPr>
            <w:shd w:val="clear" w:fill="E4E4E4"/>
            <w:tcW w:w="2237" w:type="dxa"/>
            <w:vAlign w:val="top"/>
            <w:tcBorders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ind w:left="119"/>
              <w:spacing w:before="81" w:line="196" w:lineRule="auto"/>
              <w:rPr/>
            </w:pPr>
            <w:r>
              <w:rPr>
                <w:spacing w:val="-9"/>
              </w:rPr>
              <w:t>TTTGATCTGCTGGAAGGTGAG</w:t>
            </w:r>
          </w:p>
        </w:tc>
      </w:tr>
      <w:tr>
        <w:trPr>
          <w:trHeight w:val="238" w:hRule="atLeast"/>
        </w:trPr>
        <w:tc>
          <w:tcPr>
            <w:shd w:val="clear" w:fill="E4E4E4"/>
            <w:tcW w:w="4204" w:type="dxa"/>
            <w:vAlign w:val="top"/>
            <w:tcBorders>
              <w:top w:val="single" w:color="FFFFFF" w:sz="4" w:space="0"/>
              <w:bottom w:val="single" w:color="FFFFFF" w:sz="2" w:space="0"/>
            </w:tcBorders>
          </w:tcPr>
          <w:p>
            <w:pPr>
              <w:pStyle w:val="TableText"/>
              <w:ind w:left="131"/>
              <w:spacing w:before="75" w:line="204" w:lineRule="auto"/>
              <w:rPr/>
            </w:pPr>
            <w:r>
              <w:rPr>
                <w:spacing w:val="-2"/>
              </w:rPr>
              <w:t>Primers</w:t>
            </w:r>
            <w:r>
              <w:rPr>
                <w:spacing w:val="13"/>
                <w:w w:val="102"/>
              </w:rPr>
              <w:t xml:space="preserve"> </w:t>
            </w:r>
            <w:r>
              <w:rPr>
                <w:spacing w:val="-2"/>
              </w:rPr>
              <w:t>for</w:t>
            </w:r>
            <w:r>
              <w:rPr>
                <w:spacing w:val="17"/>
                <w:w w:val="101"/>
              </w:rPr>
              <w:t xml:space="preserve"> </w:t>
            </w:r>
            <w:r>
              <w:rPr>
                <w:spacing w:val="-2"/>
              </w:rPr>
              <w:t>ChIP</w:t>
            </w:r>
          </w:p>
        </w:tc>
        <w:tc>
          <w:tcPr>
            <w:shd w:val="clear" w:fill="E4E4E4"/>
            <w:tcW w:w="3839" w:type="dxa"/>
            <w:vAlign w:val="top"/>
            <w:tcBorders>
              <w:top w:val="single" w:color="FFFFFF" w:sz="4" w:space="0"/>
              <w:bottom w:val="single" w:color="FFFFFF" w:sz="2" w:space="0"/>
            </w:tcBorders>
          </w:tcPr>
          <w:p>
            <w:pPr>
              <w:pStyle w:val="TableText"/>
              <w:ind w:left="126"/>
              <w:spacing w:before="77" w:line="202" w:lineRule="auto"/>
              <w:rPr/>
            </w:pPr>
            <w:r>
              <w:rPr>
                <w:spacing w:val="-4"/>
              </w:rPr>
              <w:t>CHST2-1</w:t>
            </w:r>
            <w:r>
              <w:rPr>
                <w:spacing w:val="28"/>
              </w:rPr>
              <w:t xml:space="preserve"> </w:t>
            </w:r>
            <w:r>
              <w:rPr>
                <w:spacing w:val="-4"/>
              </w:rPr>
              <w:t>Forward</w:t>
            </w:r>
          </w:p>
        </w:tc>
        <w:tc>
          <w:tcPr>
            <w:shd w:val="clear" w:fill="E4E4E4"/>
            <w:tcW w:w="2237" w:type="dxa"/>
            <w:vAlign w:val="top"/>
            <w:tcBorders>
              <w:top w:val="single" w:color="FFFFFF" w:sz="4" w:space="0"/>
              <w:bottom w:val="single" w:color="FFFFFF" w:sz="2" w:space="0"/>
            </w:tcBorders>
          </w:tcPr>
          <w:p>
            <w:pPr>
              <w:pStyle w:val="TableText"/>
              <w:ind w:left="125"/>
              <w:spacing w:before="81" w:line="196" w:lineRule="auto"/>
              <w:rPr/>
            </w:pPr>
            <w:r>
              <w:rPr>
                <w:spacing w:val="-9"/>
              </w:rPr>
              <w:t>GCCACAGACCCACTAGAGAG</w:t>
            </w:r>
          </w:p>
        </w:tc>
      </w:tr>
      <w:tr>
        <w:trPr>
          <w:trHeight w:val="243" w:hRule="atLeast"/>
        </w:trPr>
        <w:tc>
          <w:tcPr>
            <w:shd w:val="clear" w:fill="E4E4E4"/>
            <w:tcW w:w="4204" w:type="dxa"/>
            <w:vAlign w:val="top"/>
            <w:tcBorders>
              <w:bottom w:val="single" w:color="FFFFFF" w:sz="4" w:space="0"/>
              <w:top w:val="single" w:color="FFFFFF" w:sz="2" w:space="0"/>
            </w:tcBorders>
          </w:tcPr>
          <w:p>
            <w:pPr>
              <w:pStyle w:val="TableText"/>
              <w:spacing w:line="233" w:lineRule="exact"/>
              <w:rPr>
                <w:sz w:val="20"/>
              </w:rPr>
            </w:pPr>
            <w:r/>
          </w:p>
        </w:tc>
        <w:tc>
          <w:tcPr>
            <w:shd w:val="clear" w:fill="E4E4E4"/>
            <w:tcW w:w="3839" w:type="dxa"/>
            <w:vAlign w:val="top"/>
            <w:tcBorders>
              <w:bottom w:val="single" w:color="FFFFFF" w:sz="4" w:space="0"/>
              <w:top w:val="single" w:color="FFFFFF" w:sz="2" w:space="0"/>
            </w:tcBorders>
          </w:tcPr>
          <w:p>
            <w:pPr>
              <w:pStyle w:val="TableText"/>
              <w:ind w:left="126"/>
              <w:spacing w:before="88" w:line="196" w:lineRule="auto"/>
              <w:rPr/>
            </w:pPr>
            <w:r>
              <w:rPr>
                <w:spacing w:val="-7"/>
              </w:rPr>
              <w:t>CHST2-1</w:t>
            </w:r>
            <w:r>
              <w:rPr>
                <w:spacing w:val="27"/>
                <w:w w:val="101"/>
              </w:rPr>
              <w:t xml:space="preserve"> </w:t>
            </w:r>
            <w:r>
              <w:rPr>
                <w:spacing w:val="-7"/>
              </w:rPr>
              <w:t>Reverse</w:t>
            </w:r>
          </w:p>
        </w:tc>
        <w:tc>
          <w:tcPr>
            <w:shd w:val="clear" w:fill="E4E4E4"/>
            <w:tcW w:w="2237" w:type="dxa"/>
            <w:vAlign w:val="top"/>
            <w:tcBorders>
              <w:bottom w:val="single" w:color="FFFFFF" w:sz="4" w:space="0"/>
              <w:top w:val="single" w:color="FFFFFF" w:sz="2" w:space="0"/>
            </w:tcBorders>
          </w:tcPr>
          <w:p>
            <w:pPr>
              <w:pStyle w:val="TableText"/>
              <w:ind w:left="125"/>
              <w:spacing w:before="88" w:line="196" w:lineRule="auto"/>
              <w:rPr/>
            </w:pPr>
            <w:r>
              <w:rPr>
                <w:spacing w:val="-10"/>
              </w:rPr>
              <w:t>GAGAGTTGGATTCTGCGTGC</w:t>
            </w:r>
          </w:p>
        </w:tc>
      </w:tr>
      <w:tr>
        <w:trPr>
          <w:trHeight w:val="239" w:hRule="atLeast"/>
        </w:trPr>
        <w:tc>
          <w:tcPr>
            <w:shd w:val="clear" w:fill="E4E4E4"/>
            <w:tcW w:w="4204" w:type="dxa"/>
            <w:vAlign w:val="top"/>
            <w:tcBorders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spacing w:line="229" w:lineRule="exact"/>
              <w:rPr>
                <w:sz w:val="19"/>
              </w:rPr>
            </w:pPr>
            <w:r/>
          </w:p>
        </w:tc>
        <w:tc>
          <w:tcPr>
            <w:shd w:val="clear" w:fill="E4E4E4"/>
            <w:tcW w:w="3839" w:type="dxa"/>
            <w:vAlign w:val="top"/>
            <w:tcBorders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ind w:left="126"/>
              <w:spacing w:before="79" w:line="202" w:lineRule="auto"/>
              <w:rPr/>
            </w:pPr>
            <w:r>
              <w:rPr>
                <w:spacing w:val="-4"/>
              </w:rPr>
              <w:t>CHST2-2</w:t>
            </w:r>
            <w:r>
              <w:rPr>
                <w:spacing w:val="28"/>
              </w:rPr>
              <w:t xml:space="preserve"> </w:t>
            </w:r>
            <w:r>
              <w:rPr>
                <w:spacing w:val="-4"/>
              </w:rPr>
              <w:t>Forward</w:t>
            </w:r>
          </w:p>
        </w:tc>
        <w:tc>
          <w:tcPr>
            <w:shd w:val="clear" w:fill="E4E4E4"/>
            <w:tcW w:w="2237" w:type="dxa"/>
            <w:vAlign w:val="top"/>
            <w:tcBorders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ind w:left="125"/>
              <w:spacing w:before="83" w:line="196" w:lineRule="auto"/>
              <w:rPr/>
            </w:pPr>
            <w:r>
              <w:rPr>
                <w:spacing w:val="-11"/>
              </w:rPr>
              <w:t>CACCTGGGTTTCCTTGCCTA</w:t>
            </w:r>
          </w:p>
        </w:tc>
      </w:tr>
      <w:tr>
        <w:trPr>
          <w:trHeight w:val="239" w:hRule="atLeast"/>
        </w:trPr>
        <w:tc>
          <w:tcPr>
            <w:shd w:val="clear" w:fill="E4E4E4"/>
            <w:tcW w:w="4204" w:type="dxa"/>
            <w:vAlign w:val="top"/>
            <w:tcBorders>
              <w:top w:val="single" w:color="FFFFFF" w:sz="4" w:space="0"/>
              <w:bottom w:val="single" w:color="FFFFFF" w:sz="2" w:space="0"/>
            </w:tcBorders>
          </w:tcPr>
          <w:p>
            <w:pPr>
              <w:pStyle w:val="TableText"/>
              <w:spacing w:line="229" w:lineRule="exact"/>
              <w:rPr>
                <w:sz w:val="19"/>
              </w:rPr>
            </w:pPr>
            <w:r/>
          </w:p>
        </w:tc>
        <w:tc>
          <w:tcPr>
            <w:shd w:val="clear" w:fill="E4E4E4"/>
            <w:tcW w:w="3839" w:type="dxa"/>
            <w:vAlign w:val="top"/>
            <w:tcBorders>
              <w:top w:val="single" w:color="FFFFFF" w:sz="4" w:space="0"/>
              <w:bottom w:val="single" w:color="FFFFFF" w:sz="2" w:space="0"/>
            </w:tcBorders>
          </w:tcPr>
          <w:p>
            <w:pPr>
              <w:pStyle w:val="TableText"/>
              <w:ind w:left="126"/>
              <w:spacing w:before="83" w:line="196" w:lineRule="auto"/>
              <w:rPr/>
            </w:pPr>
            <w:r>
              <w:rPr>
                <w:spacing w:val="-7"/>
              </w:rPr>
              <w:t>CHST2-2</w:t>
            </w:r>
            <w:r>
              <w:rPr>
                <w:spacing w:val="27"/>
                <w:w w:val="101"/>
              </w:rPr>
              <w:t xml:space="preserve"> </w:t>
            </w:r>
            <w:r>
              <w:rPr>
                <w:spacing w:val="-7"/>
              </w:rPr>
              <w:t>Reverse</w:t>
            </w:r>
          </w:p>
        </w:tc>
        <w:tc>
          <w:tcPr>
            <w:shd w:val="clear" w:fill="E4E4E4"/>
            <w:tcW w:w="2237" w:type="dxa"/>
            <w:vAlign w:val="top"/>
            <w:tcBorders>
              <w:top w:val="single" w:color="FFFFFF" w:sz="4" w:space="0"/>
              <w:bottom w:val="single" w:color="FFFFFF" w:sz="2" w:space="0"/>
            </w:tcBorders>
          </w:tcPr>
          <w:p>
            <w:pPr>
              <w:pStyle w:val="TableText"/>
              <w:ind w:left="125"/>
              <w:spacing w:before="83" w:line="196" w:lineRule="auto"/>
              <w:rPr/>
            </w:pPr>
            <w:r>
              <w:rPr>
                <w:spacing w:val="-9"/>
              </w:rPr>
              <w:t>GAGAGGTGGGAAAATTCGCC</w:t>
            </w:r>
          </w:p>
        </w:tc>
      </w:tr>
      <w:tr>
        <w:trPr>
          <w:trHeight w:val="244" w:hRule="atLeast"/>
        </w:trPr>
        <w:tc>
          <w:tcPr>
            <w:shd w:val="clear" w:fill="E4E4E4"/>
            <w:tcW w:w="4204" w:type="dxa"/>
            <w:vAlign w:val="top"/>
            <w:tcBorders>
              <w:bottom w:val="single" w:color="FFFFFF" w:sz="4" w:space="0"/>
              <w:top w:val="single" w:color="FFFFFF" w:sz="2" w:space="0"/>
            </w:tcBorders>
          </w:tcPr>
          <w:p>
            <w:pPr>
              <w:pStyle w:val="TableText"/>
              <w:spacing w:line="234" w:lineRule="exact"/>
              <w:rPr>
                <w:sz w:val="20"/>
              </w:rPr>
            </w:pPr>
            <w:r/>
          </w:p>
        </w:tc>
        <w:tc>
          <w:tcPr>
            <w:shd w:val="clear" w:fill="E4E4E4"/>
            <w:tcW w:w="3839" w:type="dxa"/>
            <w:vAlign w:val="top"/>
            <w:tcBorders>
              <w:bottom w:val="single" w:color="FFFFFF" w:sz="4" w:space="0"/>
              <w:top w:val="single" w:color="FFFFFF" w:sz="2" w:space="0"/>
            </w:tcBorders>
          </w:tcPr>
          <w:p>
            <w:pPr>
              <w:pStyle w:val="TableText"/>
              <w:ind w:left="126"/>
              <w:spacing w:before="84" w:line="202" w:lineRule="auto"/>
              <w:rPr/>
            </w:pPr>
            <w:r>
              <w:rPr>
                <w:spacing w:val="-4"/>
              </w:rPr>
              <w:t>CHST2-5k</w:t>
            </w:r>
            <w:r>
              <w:rPr>
                <w:spacing w:val="33"/>
              </w:rPr>
              <w:t xml:space="preserve"> </w:t>
            </w:r>
            <w:r>
              <w:rPr>
                <w:spacing w:val="-4"/>
              </w:rPr>
              <w:t>Forward</w:t>
            </w:r>
          </w:p>
        </w:tc>
        <w:tc>
          <w:tcPr>
            <w:shd w:val="clear" w:fill="E4E4E4"/>
            <w:tcW w:w="2237" w:type="dxa"/>
            <w:vAlign w:val="top"/>
            <w:tcBorders>
              <w:bottom w:val="single" w:color="FFFFFF" w:sz="4" w:space="0"/>
              <w:top w:val="single" w:color="FFFFFF" w:sz="2" w:space="0"/>
            </w:tcBorders>
          </w:tcPr>
          <w:p>
            <w:pPr>
              <w:pStyle w:val="TableText"/>
              <w:ind w:left="125"/>
              <w:spacing w:before="89" w:line="196" w:lineRule="auto"/>
              <w:rPr/>
            </w:pPr>
            <w:r>
              <w:rPr>
                <w:spacing w:val="-7"/>
              </w:rPr>
              <w:t>CAATCAAGCCCAAGGAAAGA</w:t>
            </w:r>
          </w:p>
        </w:tc>
      </w:tr>
      <w:tr>
        <w:trPr>
          <w:trHeight w:val="239" w:hRule="atLeast"/>
        </w:trPr>
        <w:tc>
          <w:tcPr>
            <w:shd w:val="clear" w:fill="E4E4E4"/>
            <w:tcW w:w="4204" w:type="dxa"/>
            <w:vAlign w:val="top"/>
            <w:tcBorders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spacing w:line="229" w:lineRule="exact"/>
              <w:rPr>
                <w:sz w:val="19"/>
              </w:rPr>
            </w:pPr>
            <w:r/>
          </w:p>
        </w:tc>
        <w:tc>
          <w:tcPr>
            <w:shd w:val="clear" w:fill="E4E4E4"/>
            <w:tcW w:w="3839" w:type="dxa"/>
            <w:vAlign w:val="top"/>
            <w:tcBorders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ind w:left="126"/>
              <w:spacing w:before="79" w:line="202" w:lineRule="auto"/>
              <w:rPr/>
            </w:pPr>
            <w:r>
              <w:rPr>
                <w:spacing w:val="-6"/>
              </w:rPr>
              <w:t>CHST2-5k</w:t>
            </w:r>
            <w:r>
              <w:rPr>
                <w:spacing w:val="20"/>
                <w:w w:val="101"/>
              </w:rPr>
              <w:t xml:space="preserve"> </w:t>
            </w:r>
            <w:r>
              <w:rPr>
                <w:spacing w:val="-6"/>
              </w:rPr>
              <w:t>Reverse</w:t>
            </w:r>
          </w:p>
        </w:tc>
        <w:tc>
          <w:tcPr>
            <w:shd w:val="clear" w:fill="E4E4E4"/>
            <w:tcW w:w="2237" w:type="dxa"/>
            <w:vAlign w:val="top"/>
            <w:tcBorders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ind w:left="123"/>
              <w:spacing w:before="83" w:line="196" w:lineRule="auto"/>
              <w:rPr/>
            </w:pPr>
            <w:r>
              <w:rPr>
                <w:spacing w:val="-10"/>
              </w:rPr>
              <w:t>ACAGGCTGGCTTACTGCCTA</w:t>
            </w:r>
          </w:p>
        </w:tc>
      </w:tr>
      <w:tr>
        <w:trPr>
          <w:trHeight w:val="239" w:hRule="atLeast"/>
        </w:trPr>
        <w:tc>
          <w:tcPr>
            <w:shd w:val="clear" w:fill="E4E4E4"/>
            <w:tcW w:w="4204" w:type="dxa"/>
            <w:vAlign w:val="top"/>
            <w:tcBorders>
              <w:top w:val="single" w:color="FFFFFF" w:sz="4" w:space="0"/>
              <w:bottom w:val="single" w:color="FFFFFF" w:sz="2" w:space="0"/>
            </w:tcBorders>
          </w:tcPr>
          <w:p>
            <w:pPr>
              <w:pStyle w:val="TableText"/>
              <w:ind w:left="131"/>
              <w:spacing w:before="78" w:line="210" w:lineRule="auto"/>
              <w:rPr/>
            </w:pPr>
            <w:r>
              <w:rPr>
                <w:spacing w:val="-4"/>
              </w:rPr>
              <w:t>Primers</w:t>
            </w:r>
            <w:r>
              <w:rPr>
                <w:spacing w:val="13"/>
                <w:w w:val="102"/>
              </w:rPr>
              <w:t xml:space="preserve"> </w:t>
            </w:r>
            <w:r>
              <w:rPr>
                <w:spacing w:val="-4"/>
              </w:rPr>
              <w:t>for</w:t>
            </w:r>
            <w:r>
              <w:rPr>
                <w:spacing w:val="17"/>
                <w:w w:val="102"/>
              </w:rPr>
              <w:t xml:space="preserve"> </w:t>
            </w:r>
            <w:r>
              <w:rPr>
                <w:spacing w:val="-4"/>
              </w:rPr>
              <w:t>qRT-PCR</w:t>
            </w:r>
          </w:p>
        </w:tc>
        <w:tc>
          <w:tcPr>
            <w:shd w:val="clear" w:fill="E4E4E4"/>
            <w:tcW w:w="3839" w:type="dxa"/>
            <w:vAlign w:val="top"/>
            <w:tcBorders>
              <w:top w:val="single" w:color="FFFFFF" w:sz="4" w:space="0"/>
              <w:bottom w:val="single" w:color="FFFFFF" w:sz="2" w:space="0"/>
            </w:tcBorders>
          </w:tcPr>
          <w:p>
            <w:pPr>
              <w:pStyle w:val="TableText"/>
              <w:ind w:left="127"/>
              <w:spacing w:before="78" w:line="210" w:lineRule="auto"/>
              <w:rPr/>
            </w:pPr>
            <w:r>
              <w:rPr>
                <w:spacing w:val="-1"/>
              </w:rPr>
              <w:t>Snail-84-Forward</w:t>
            </w:r>
          </w:p>
        </w:tc>
        <w:tc>
          <w:tcPr>
            <w:shd w:val="clear" w:fill="E4E4E4"/>
            <w:tcW w:w="2237" w:type="dxa"/>
            <w:vAlign w:val="top"/>
            <w:tcBorders>
              <w:top w:val="single" w:color="FFFFFF" w:sz="4" w:space="0"/>
              <w:bottom w:val="single" w:color="FFFFFF" w:sz="2" w:space="0"/>
            </w:tcBorders>
          </w:tcPr>
          <w:p>
            <w:pPr>
              <w:pStyle w:val="TableText"/>
              <w:ind w:left="119"/>
              <w:spacing w:before="84" w:line="196" w:lineRule="auto"/>
              <w:rPr/>
            </w:pPr>
            <w:r>
              <w:rPr>
                <w:spacing w:val="-9"/>
                <w:w w:val="99"/>
              </w:rPr>
              <w:t>TTTACCTTCCAGCAGCCCTA</w:t>
            </w:r>
          </w:p>
        </w:tc>
      </w:tr>
      <w:tr>
        <w:trPr>
          <w:trHeight w:val="243" w:hRule="atLeast"/>
        </w:trPr>
        <w:tc>
          <w:tcPr>
            <w:shd w:val="clear" w:fill="E4E4E4"/>
            <w:tcW w:w="4204" w:type="dxa"/>
            <w:vAlign w:val="top"/>
            <w:tcBorders>
              <w:bottom w:val="single" w:color="FFFFFF" w:sz="4" w:space="0"/>
              <w:top w:val="single" w:color="FFFFFF" w:sz="2" w:space="0"/>
            </w:tcBorders>
          </w:tcPr>
          <w:p>
            <w:pPr>
              <w:pStyle w:val="TableText"/>
              <w:spacing w:line="233" w:lineRule="exact"/>
              <w:rPr>
                <w:sz w:val="20"/>
              </w:rPr>
            </w:pPr>
            <w:r/>
          </w:p>
        </w:tc>
        <w:tc>
          <w:tcPr>
            <w:shd w:val="clear" w:fill="E4E4E4"/>
            <w:tcW w:w="3839" w:type="dxa"/>
            <w:vAlign w:val="top"/>
            <w:tcBorders>
              <w:bottom w:val="single" w:color="FFFFFF" w:sz="4" w:space="0"/>
              <w:top w:val="single" w:color="FFFFFF" w:sz="2" w:space="0"/>
            </w:tcBorders>
          </w:tcPr>
          <w:p>
            <w:pPr>
              <w:pStyle w:val="TableText"/>
              <w:ind w:left="127"/>
              <w:spacing w:before="83" w:line="208" w:lineRule="auto"/>
              <w:rPr/>
            </w:pPr>
            <w:r>
              <w:rPr>
                <w:spacing w:val="-3"/>
              </w:rPr>
              <w:t>Snail-291-Reverse</w:t>
            </w:r>
          </w:p>
        </w:tc>
        <w:tc>
          <w:tcPr>
            <w:shd w:val="clear" w:fill="E4E4E4"/>
            <w:tcW w:w="2237" w:type="dxa"/>
            <w:vAlign w:val="top"/>
            <w:tcBorders>
              <w:bottom w:val="single" w:color="FFFFFF" w:sz="4" w:space="0"/>
              <w:top w:val="single" w:color="FFFFFF" w:sz="2" w:space="0"/>
            </w:tcBorders>
          </w:tcPr>
          <w:p>
            <w:pPr>
              <w:pStyle w:val="TableText"/>
              <w:ind w:left="125"/>
              <w:spacing w:before="89" w:line="196" w:lineRule="auto"/>
              <w:rPr/>
            </w:pPr>
            <w:r>
              <w:rPr>
                <w:spacing w:val="-8"/>
                <w:w w:val="96"/>
              </w:rPr>
              <w:t>CCCACTGTCCTCATCTGACA</w:t>
            </w:r>
          </w:p>
        </w:tc>
      </w:tr>
      <w:tr>
        <w:trPr>
          <w:trHeight w:val="239" w:hRule="atLeast"/>
        </w:trPr>
        <w:tc>
          <w:tcPr>
            <w:shd w:val="clear" w:fill="E4E4E4"/>
            <w:tcW w:w="4204" w:type="dxa"/>
            <w:vAlign w:val="top"/>
            <w:tcBorders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spacing w:line="229" w:lineRule="exact"/>
              <w:rPr>
                <w:sz w:val="19"/>
              </w:rPr>
            </w:pPr>
            <w:r/>
          </w:p>
        </w:tc>
        <w:tc>
          <w:tcPr>
            <w:shd w:val="clear" w:fill="E4E4E4"/>
            <w:tcW w:w="3839" w:type="dxa"/>
            <w:vAlign w:val="top"/>
            <w:tcBorders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ind w:left="126"/>
              <w:spacing w:before="78" w:line="209" w:lineRule="auto"/>
              <w:rPr/>
            </w:pPr>
            <w:r>
              <w:rPr>
                <w:spacing w:val="-4"/>
              </w:rPr>
              <w:t>CHST2-1322-</w:t>
            </w:r>
            <w:r>
              <w:rPr>
                <w:spacing w:val="40"/>
              </w:rPr>
              <w:t xml:space="preserve"> </w:t>
            </w:r>
            <w:r>
              <w:rPr>
                <w:spacing w:val="-4"/>
              </w:rPr>
              <w:t>Forward</w:t>
            </w:r>
          </w:p>
        </w:tc>
        <w:tc>
          <w:tcPr>
            <w:shd w:val="clear" w:fill="E4E4E4"/>
            <w:tcW w:w="2237" w:type="dxa"/>
            <w:vAlign w:val="top"/>
            <w:tcBorders>
              <w:bottom w:val="single" w:color="FFFFFF" w:sz="4" w:space="0"/>
              <w:top w:val="single" w:color="FFFFFF" w:sz="4" w:space="0"/>
            </w:tcBorders>
          </w:tcPr>
          <w:p>
            <w:pPr>
              <w:pStyle w:val="TableText"/>
              <w:ind w:left="119"/>
              <w:spacing w:before="84" w:line="196" w:lineRule="auto"/>
              <w:rPr/>
            </w:pPr>
            <w:r>
              <w:rPr>
                <w:spacing w:val="-10"/>
              </w:rPr>
              <w:t>TTTTGTGGGACTGTTGGTGA</w:t>
            </w:r>
          </w:p>
        </w:tc>
      </w:tr>
      <w:tr>
        <w:trPr>
          <w:trHeight w:val="234" w:hRule="atLeast"/>
        </w:trPr>
        <w:tc>
          <w:tcPr>
            <w:shd w:val="clear" w:fill="E4E4E4"/>
            <w:tcW w:w="4204" w:type="dxa"/>
            <w:vAlign w:val="top"/>
            <w:tcBorders>
              <w:top w:val="single" w:color="FFFFFF" w:sz="4" w:space="0"/>
              <w:bottom w:val="single" w:color="E4E4E4" w:sz="2" w:space="0"/>
            </w:tcBorders>
          </w:tcPr>
          <w:p>
            <w:pPr>
              <w:pStyle w:val="TableText"/>
              <w:spacing w:line="224" w:lineRule="exact"/>
              <w:rPr>
                <w:sz w:val="19"/>
              </w:rPr>
            </w:pPr>
            <w:r/>
          </w:p>
        </w:tc>
        <w:tc>
          <w:tcPr>
            <w:shd w:val="clear" w:fill="E4E4E4"/>
            <w:tcW w:w="3839" w:type="dxa"/>
            <w:vAlign w:val="top"/>
            <w:tcBorders>
              <w:top w:val="single" w:color="FFFFFF" w:sz="4" w:space="0"/>
              <w:bottom w:val="single" w:color="E4E4E4" w:sz="2" w:space="0"/>
            </w:tcBorders>
          </w:tcPr>
          <w:p>
            <w:pPr>
              <w:pStyle w:val="TableText"/>
              <w:ind w:left="126"/>
              <w:spacing w:before="79" w:line="201" w:lineRule="auto"/>
              <w:rPr/>
            </w:pPr>
            <w:r>
              <w:rPr>
                <w:spacing w:val="-6"/>
              </w:rPr>
              <w:t>CHST2-1485-</w:t>
            </w:r>
            <w:r>
              <w:rPr>
                <w:spacing w:val="33"/>
                <w:w w:val="101"/>
              </w:rPr>
              <w:t xml:space="preserve"> </w:t>
            </w:r>
            <w:r>
              <w:rPr>
                <w:spacing w:val="-6"/>
              </w:rPr>
              <w:t>Reverse</w:t>
            </w:r>
          </w:p>
        </w:tc>
        <w:tc>
          <w:tcPr>
            <w:shd w:val="clear" w:fill="E4E4E4"/>
            <w:tcW w:w="2237" w:type="dxa"/>
            <w:vAlign w:val="top"/>
            <w:tcBorders>
              <w:top w:val="single" w:color="FFFFFF" w:sz="4" w:space="0"/>
              <w:bottom w:val="single" w:color="E4E4E4" w:sz="2" w:space="0"/>
            </w:tcBorders>
          </w:tcPr>
          <w:p>
            <w:pPr>
              <w:pStyle w:val="TableText"/>
              <w:ind w:left="125"/>
              <w:spacing w:before="85" w:line="193" w:lineRule="auto"/>
              <w:rPr/>
            </w:pPr>
            <w:r>
              <w:rPr>
                <w:spacing w:val="-10"/>
                <w:w w:val="99"/>
              </w:rPr>
              <w:t>CACCTGTTTGATCTGCTGGA</w:t>
            </w:r>
          </w:p>
        </w:tc>
      </w:tr>
    </w:tbl>
    <w:p>
      <w:pPr>
        <w:rPr>
          <w:rFonts w:ascii="Arial"/>
          <w:sz w:val="21"/>
        </w:rPr>
      </w:pPr>
      <w:r/>
    </w:p>
    <w:p>
      <w:pPr>
        <w:spacing w:line="121" w:lineRule="auto"/>
        <w:rPr>
          <w:rFonts w:ascii="Arial"/>
          <w:sz w:val="2"/>
        </w:rPr>
      </w:pPr>
      <w:r>
        <w:rPr>
          <w:rFonts w:ascii="Arial"/>
          <w:sz w:val="2"/>
        </w:rPr>
      </w:r>
    </w:p>
    <w:p>
      <w:pPr>
        <w:spacing w:line="121" w:lineRule="auto"/>
        <w:sectPr>
          <w:headerReference w:type="default" r:id="rId45"/>
          <w:footerReference w:type="default" r:id="rId46"/>
          <w:pgSz w:w="11906" w:h="15818"/>
          <w:pgMar w:top="1165" w:right="711" w:bottom="375" w:left="469" w:header="644" w:footer="107" w:gutter="0"/>
          <w:cols w:equalWidth="0" w:num="1">
            <w:col w:w="10725" w:space="0"/>
          </w:cols>
        </w:sectPr>
        <w:rPr>
          <w:rFonts w:ascii="Arial" w:hAnsi="Arial" w:eastAsia="Arial" w:cs="Arial"/>
          <w:sz w:val="2"/>
          <w:szCs w:val="2"/>
        </w:rPr>
      </w:pPr>
    </w:p>
    <w:p>
      <w:pPr>
        <w:pStyle w:val="BodyText"/>
        <w:ind w:left="443" w:right="258" w:firstLine="5"/>
        <w:spacing w:before="29" w:line="168" w:lineRule="auto"/>
        <w:jc w:val="both"/>
        <w:rPr>
          <w:sz w:val="15"/>
          <w:szCs w:val="15"/>
        </w:rPr>
      </w:pPr>
      <w:r>
        <w:rPr>
          <w:sz w:val="15"/>
          <w:szCs w:val="15"/>
          <w:spacing w:val="-2"/>
        </w:rPr>
        <w:t>USA).</w:t>
      </w:r>
      <w:r>
        <w:rPr>
          <w:sz w:val="15"/>
          <w:szCs w:val="15"/>
          <w:spacing w:val="42"/>
          <w:w w:val="101"/>
        </w:rPr>
        <w:t xml:space="preserve"> </w:t>
      </w:r>
      <w:r>
        <w:rPr>
          <w:sz w:val="15"/>
          <w:szCs w:val="15"/>
          <w:spacing w:val="-2"/>
        </w:rPr>
        <w:t>The</w:t>
      </w:r>
      <w:r>
        <w:rPr>
          <w:sz w:val="15"/>
          <w:szCs w:val="15"/>
          <w:spacing w:val="47"/>
          <w:w w:val="101"/>
        </w:rPr>
        <w:t xml:space="preserve"> </w:t>
      </w:r>
      <w:r>
        <w:rPr>
          <w:sz w:val="15"/>
          <w:szCs w:val="15"/>
          <w:spacing w:val="-2"/>
        </w:rPr>
        <w:t>detailed  proce</w:t>
      </w:r>
      <w:r>
        <w:rPr>
          <w:sz w:val="15"/>
          <w:szCs w:val="15"/>
          <w:spacing w:val="-3"/>
        </w:rPr>
        <w:t>dures  of  RNA  extraction  and  qRT-PCR</w:t>
      </w:r>
      <w:r>
        <w:rPr>
          <w:sz w:val="15"/>
          <w:szCs w:val="15"/>
          <w:spacing w:val="44"/>
          <w:w w:val="101"/>
        </w:rPr>
        <w:t xml:space="preserve"> </w:t>
      </w:r>
      <w:r>
        <w:rPr>
          <w:sz w:val="15"/>
          <w:szCs w:val="15"/>
          <w:spacing w:val="-3"/>
        </w:rPr>
        <w:t>were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1"/>
        </w:rPr>
        <w:t>previously described</w:t>
      </w:r>
      <w:r>
        <w:rPr>
          <w:sz w:val="15"/>
          <w:szCs w:val="15"/>
          <w:spacing w:val="12"/>
        </w:rPr>
        <w:t xml:space="preserve"> </w:t>
      </w:r>
      <w:r>
        <w:rPr>
          <w:sz w:val="15"/>
          <w:szCs w:val="15"/>
          <w:spacing w:val="-1"/>
        </w:rPr>
        <w:t>[</w:t>
      </w:r>
      <w:r>
        <w:rPr>
          <w:sz w:val="15"/>
          <w:szCs w:val="15"/>
          <w:color w:val="0000FF"/>
          <w:spacing w:val="-1"/>
        </w:rPr>
        <w:t>50</w:t>
      </w:r>
      <w:r>
        <w:rPr>
          <w:sz w:val="15"/>
          <w:szCs w:val="15"/>
          <w:spacing w:val="-1"/>
        </w:rPr>
        <w:t>]. </w:t>
      </w:r>
      <w:r>
        <w:rPr>
          <w:sz w:val="15"/>
          <w:szCs w:val="15"/>
          <w:spacing w:val="-2"/>
        </w:rPr>
        <w:t>The qRT-PCR assays were performed with</w:t>
      </w:r>
      <w:r>
        <w:rPr>
          <w:sz w:val="15"/>
          <w:szCs w:val="15"/>
          <w:spacing w:val="7"/>
        </w:rPr>
        <w:t xml:space="preserve"> </w:t>
      </w:r>
      <w:r>
        <w:rPr>
          <w:sz w:val="15"/>
          <w:szCs w:val="15"/>
          <w:spacing w:val="-2"/>
        </w:rPr>
        <w:t>SYBR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green reagent</w:t>
      </w:r>
      <w:r>
        <w:rPr>
          <w:sz w:val="15"/>
          <w:szCs w:val="15"/>
          <w:spacing w:val="9"/>
        </w:rPr>
        <w:t xml:space="preserve"> </w:t>
      </w:r>
      <w:r>
        <w:rPr>
          <w:sz w:val="15"/>
          <w:szCs w:val="15"/>
          <w:spacing w:val="-2"/>
        </w:rPr>
        <w:t>(ABI</w:t>
      </w:r>
      <w:r>
        <w:rPr>
          <w:sz w:val="15"/>
          <w:szCs w:val="15"/>
          <w:spacing w:val="8"/>
        </w:rPr>
        <w:t xml:space="preserve"> </w:t>
      </w:r>
      <w:r>
        <w:rPr>
          <w:sz w:val="15"/>
          <w:szCs w:val="15"/>
          <w:spacing w:val="-2"/>
        </w:rPr>
        <w:t>7500</w:t>
      </w:r>
      <w:r>
        <w:rPr>
          <w:sz w:val="15"/>
          <w:szCs w:val="15"/>
          <w:spacing w:val="12"/>
        </w:rPr>
        <w:t xml:space="preserve"> </w:t>
      </w:r>
      <w:r>
        <w:rPr>
          <w:sz w:val="15"/>
          <w:szCs w:val="15"/>
          <w:spacing w:val="-2"/>
        </w:rPr>
        <w:t>Fa</w:t>
      </w:r>
      <w:r>
        <w:rPr>
          <w:sz w:val="15"/>
          <w:szCs w:val="15"/>
          <w:spacing w:val="-3"/>
        </w:rPr>
        <w:t>st).</w:t>
      </w:r>
    </w:p>
    <w:p>
      <w:pPr>
        <w:ind w:left="440"/>
        <w:spacing w:before="260" w:line="201" w:lineRule="auto"/>
        <w:rPr>
          <w:rFonts w:ascii="Times New Roman" w:hAnsi="Times New Roman" w:eastAsia="Times New Roman" w:cs="Times New Roman"/>
          <w:sz w:val="17"/>
          <w:szCs w:val="17"/>
        </w:rPr>
      </w:pPr>
      <w:r>
        <w:rPr>
          <w:rFonts w:ascii="Times New Roman" w:hAnsi="Times New Roman" w:eastAsia="Times New Roman" w:cs="Times New Roman"/>
          <w:sz w:val="17"/>
          <w:szCs w:val="17"/>
          <w:spacing w:val="13"/>
        </w:rPr>
        <w:t>Western</w:t>
      </w:r>
      <w:r>
        <w:rPr>
          <w:rFonts w:ascii="Times New Roman" w:hAnsi="Times New Roman" w:eastAsia="Times New Roman" w:cs="Times New Roman"/>
          <w:sz w:val="17"/>
          <w:szCs w:val="17"/>
          <w:spacing w:val="44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3"/>
        </w:rPr>
        <w:t>blots</w:t>
      </w:r>
      <w:r>
        <w:rPr>
          <w:rFonts w:ascii="Times New Roman" w:hAnsi="Times New Roman" w:eastAsia="Times New Roman" w:cs="Times New Roman"/>
          <w:sz w:val="17"/>
          <w:szCs w:val="17"/>
          <w:spacing w:val="23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3"/>
        </w:rPr>
        <w:t>and</w:t>
      </w:r>
      <w:r>
        <w:rPr>
          <w:rFonts w:ascii="Times New Roman" w:hAnsi="Times New Roman" w:eastAsia="Times New Roman" w:cs="Times New Roman"/>
          <w:sz w:val="17"/>
          <w:szCs w:val="17"/>
          <w:spacing w:val="22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3"/>
        </w:rPr>
        <w:t>antibodies</w:t>
      </w:r>
    </w:p>
    <w:p>
      <w:pPr>
        <w:pStyle w:val="BodyText"/>
        <w:ind w:left="437" w:right="258" w:firstLine="12"/>
        <w:spacing w:before="32" w:line="166" w:lineRule="auto"/>
        <w:rPr>
          <w:sz w:val="15"/>
          <w:szCs w:val="15"/>
        </w:rPr>
      </w:pPr>
      <w:r>
        <w:rPr>
          <w:sz w:val="15"/>
          <w:szCs w:val="15"/>
        </w:rPr>
        <w:t>Protein samples were</w:t>
      </w:r>
      <w:r>
        <w:rPr>
          <w:sz w:val="15"/>
          <w:szCs w:val="15"/>
          <w:spacing w:val="14"/>
        </w:rPr>
        <w:t xml:space="preserve"> </w:t>
      </w:r>
      <w:r>
        <w:rPr>
          <w:sz w:val="15"/>
          <w:szCs w:val="15"/>
        </w:rPr>
        <w:t>prepared </w:t>
      </w:r>
      <w:r>
        <w:rPr>
          <w:sz w:val="15"/>
          <w:szCs w:val="15"/>
          <w:spacing w:val="-1"/>
        </w:rPr>
        <w:t>from various cells</w:t>
      </w:r>
      <w:r>
        <w:rPr>
          <w:sz w:val="15"/>
          <w:szCs w:val="15"/>
          <w:spacing w:val="8"/>
        </w:rPr>
        <w:t xml:space="preserve"> </w:t>
      </w:r>
      <w:r>
        <w:rPr>
          <w:sz w:val="15"/>
          <w:szCs w:val="15"/>
          <w:spacing w:val="-1"/>
        </w:rPr>
        <w:t>at</w:t>
      </w:r>
      <w:r>
        <w:rPr>
          <w:sz w:val="15"/>
          <w:szCs w:val="15"/>
          <w:spacing w:val="9"/>
        </w:rPr>
        <w:t xml:space="preserve"> </w:t>
      </w:r>
      <w:r>
        <w:rPr>
          <w:sz w:val="15"/>
          <w:szCs w:val="15"/>
          <w:spacing w:val="-1"/>
        </w:rPr>
        <w:t>60~80%</w:t>
      </w:r>
      <w:r>
        <w:rPr>
          <w:sz w:val="15"/>
          <w:szCs w:val="15"/>
          <w:spacing w:val="7"/>
        </w:rPr>
        <w:t xml:space="preserve"> </w:t>
      </w:r>
      <w:r>
        <w:rPr>
          <w:sz w:val="15"/>
          <w:szCs w:val="15"/>
          <w:spacing w:val="-1"/>
        </w:rPr>
        <w:t>conluency.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The</w:t>
      </w:r>
      <w:r>
        <w:rPr>
          <w:sz w:val="15"/>
          <w:szCs w:val="15"/>
          <w:spacing w:val="23"/>
        </w:rPr>
        <w:t xml:space="preserve"> </w:t>
      </w:r>
      <w:r>
        <w:rPr>
          <w:sz w:val="15"/>
          <w:szCs w:val="15"/>
          <w:spacing w:val="-2"/>
        </w:rPr>
        <w:t>cells</w:t>
      </w:r>
      <w:r>
        <w:rPr>
          <w:sz w:val="15"/>
          <w:szCs w:val="15"/>
          <w:spacing w:val="21"/>
          <w:w w:val="101"/>
        </w:rPr>
        <w:t xml:space="preserve"> </w:t>
      </w:r>
      <w:r>
        <w:rPr>
          <w:sz w:val="15"/>
          <w:szCs w:val="15"/>
          <w:spacing w:val="-2"/>
        </w:rPr>
        <w:t>were</w:t>
      </w:r>
      <w:r>
        <w:rPr>
          <w:sz w:val="15"/>
          <w:szCs w:val="15"/>
          <w:spacing w:val="20"/>
        </w:rPr>
        <w:t xml:space="preserve"> </w:t>
      </w:r>
      <w:r>
        <w:rPr>
          <w:sz w:val="15"/>
          <w:szCs w:val="15"/>
          <w:spacing w:val="-2"/>
        </w:rPr>
        <w:t>washed</w:t>
      </w:r>
      <w:r>
        <w:rPr>
          <w:sz w:val="15"/>
          <w:szCs w:val="15"/>
          <w:spacing w:val="27"/>
        </w:rPr>
        <w:t xml:space="preserve"> </w:t>
      </w:r>
      <w:r>
        <w:rPr>
          <w:sz w:val="15"/>
          <w:szCs w:val="15"/>
          <w:spacing w:val="-2"/>
        </w:rPr>
        <w:t>in</w:t>
      </w:r>
      <w:r>
        <w:rPr>
          <w:sz w:val="15"/>
          <w:szCs w:val="15"/>
          <w:spacing w:val="28"/>
        </w:rPr>
        <w:t xml:space="preserve"> </w:t>
      </w:r>
      <w:r>
        <w:rPr>
          <w:sz w:val="15"/>
          <w:szCs w:val="15"/>
          <w:spacing w:val="-2"/>
        </w:rPr>
        <w:t>ice-cold</w:t>
      </w:r>
      <w:r>
        <w:rPr>
          <w:sz w:val="15"/>
          <w:szCs w:val="15"/>
          <w:spacing w:val="28"/>
          <w:w w:val="101"/>
        </w:rPr>
        <w:t xml:space="preserve"> </w:t>
      </w:r>
      <w:r>
        <w:rPr>
          <w:sz w:val="15"/>
          <w:szCs w:val="15"/>
          <w:spacing w:val="-2"/>
        </w:rPr>
        <w:t>PBS,</w:t>
      </w:r>
      <w:r>
        <w:rPr>
          <w:sz w:val="15"/>
          <w:szCs w:val="15"/>
          <w:spacing w:val="24"/>
        </w:rPr>
        <w:t xml:space="preserve"> </w:t>
      </w:r>
      <w:r>
        <w:rPr>
          <w:sz w:val="15"/>
          <w:szCs w:val="15"/>
          <w:spacing w:val="-3"/>
        </w:rPr>
        <w:t>and</w:t>
      </w:r>
      <w:r>
        <w:rPr>
          <w:sz w:val="15"/>
          <w:szCs w:val="15"/>
          <w:spacing w:val="20"/>
          <w:w w:val="101"/>
        </w:rPr>
        <w:t xml:space="preserve"> </w:t>
      </w:r>
      <w:r>
        <w:rPr>
          <w:sz w:val="15"/>
          <w:szCs w:val="15"/>
          <w:spacing w:val="-3"/>
        </w:rPr>
        <w:t>then</w:t>
      </w:r>
      <w:r>
        <w:rPr>
          <w:sz w:val="15"/>
          <w:szCs w:val="15"/>
          <w:spacing w:val="29"/>
          <w:w w:val="101"/>
        </w:rPr>
        <w:t xml:space="preserve"> </w:t>
      </w:r>
      <w:r>
        <w:rPr>
          <w:sz w:val="15"/>
          <w:szCs w:val="15"/>
          <w:spacing w:val="-3"/>
        </w:rPr>
        <w:t>lysed</w:t>
      </w:r>
      <w:r>
        <w:rPr>
          <w:sz w:val="15"/>
          <w:szCs w:val="15"/>
          <w:spacing w:val="26"/>
          <w:w w:val="101"/>
        </w:rPr>
        <w:t xml:space="preserve"> </w:t>
      </w:r>
      <w:r>
        <w:rPr>
          <w:sz w:val="15"/>
          <w:szCs w:val="15"/>
          <w:spacing w:val="-3"/>
        </w:rPr>
        <w:t>in</w:t>
      </w:r>
      <w:r>
        <w:rPr>
          <w:sz w:val="15"/>
          <w:szCs w:val="15"/>
          <w:spacing w:val="28"/>
          <w:w w:val="101"/>
        </w:rPr>
        <w:t xml:space="preserve"> </w:t>
      </w:r>
      <w:r>
        <w:rPr>
          <w:sz w:val="15"/>
          <w:szCs w:val="15"/>
          <w:spacing w:val="-3"/>
        </w:rPr>
        <w:t>ice-cold</w:t>
      </w:r>
      <w:r>
        <w:rPr>
          <w:sz w:val="15"/>
          <w:szCs w:val="15"/>
          <w:spacing w:val="28"/>
          <w:w w:val="101"/>
        </w:rPr>
        <w:t xml:space="preserve"> </w:t>
      </w:r>
      <w:r>
        <w:rPr>
          <w:sz w:val="15"/>
          <w:szCs w:val="15"/>
          <w:spacing w:val="-3"/>
        </w:rPr>
        <w:t>lysis</w:t>
      </w:r>
      <w:r>
        <w:rPr>
          <w:sz w:val="15"/>
          <w:szCs w:val="15"/>
        </w:rPr>
        <w:t xml:space="preserve"> </w:t>
      </w:r>
      <w:r>
        <w:rPr>
          <w:sz w:val="15"/>
          <w:szCs w:val="15"/>
        </w:rPr>
        <w:t>buffer containing protease inhibitor phenylm</w:t>
      </w:r>
      <w:r>
        <w:rPr>
          <w:sz w:val="15"/>
          <w:szCs w:val="15"/>
          <w:spacing w:val="-1"/>
        </w:rPr>
        <w:t>ethylsulfonyl luoride</w:t>
      </w:r>
      <w:r>
        <w:rPr>
          <w:sz w:val="15"/>
          <w:szCs w:val="15"/>
          <w:spacing w:val="10"/>
        </w:rPr>
        <w:t xml:space="preserve"> </w:t>
      </w:r>
      <w:r>
        <w:rPr>
          <w:sz w:val="15"/>
          <w:szCs w:val="15"/>
          <w:spacing w:val="-1"/>
        </w:rPr>
        <w:t>(PMSF)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5"/>
        </w:rPr>
        <w:t>and</w:t>
      </w:r>
      <w:r>
        <w:rPr>
          <w:sz w:val="15"/>
          <w:szCs w:val="15"/>
          <w:spacing w:val="28"/>
        </w:rPr>
        <w:t xml:space="preserve"> </w:t>
      </w:r>
      <w:r>
        <w:rPr>
          <w:sz w:val="15"/>
          <w:szCs w:val="15"/>
          <w:spacing w:val="-5"/>
        </w:rPr>
        <w:t>cocktail,</w:t>
      </w:r>
      <w:r>
        <w:rPr>
          <w:sz w:val="15"/>
          <w:szCs w:val="15"/>
          <w:spacing w:val="29"/>
        </w:rPr>
        <w:t xml:space="preserve"> </w:t>
      </w:r>
      <w:r>
        <w:rPr>
          <w:sz w:val="15"/>
          <w:szCs w:val="15"/>
          <w:spacing w:val="-5"/>
        </w:rPr>
        <w:t>25 mM</w:t>
      </w:r>
      <w:r>
        <w:rPr>
          <w:sz w:val="15"/>
          <w:szCs w:val="15"/>
          <w:spacing w:val="22"/>
        </w:rPr>
        <w:t xml:space="preserve"> </w:t>
      </w:r>
      <w:r>
        <w:rPr>
          <w:sz w:val="15"/>
          <w:szCs w:val="15"/>
          <w:spacing w:val="-5"/>
        </w:rPr>
        <w:t>Tris-HCl</w:t>
      </w:r>
      <w:r>
        <w:rPr>
          <w:sz w:val="15"/>
          <w:szCs w:val="15"/>
          <w:spacing w:val="33"/>
        </w:rPr>
        <w:t xml:space="preserve"> </w:t>
      </w:r>
      <w:r>
        <w:rPr>
          <w:sz w:val="15"/>
          <w:szCs w:val="15"/>
          <w:spacing w:val="-5"/>
        </w:rPr>
        <w:t>(pH</w:t>
      </w:r>
      <w:r>
        <w:rPr>
          <w:sz w:val="15"/>
          <w:szCs w:val="15"/>
          <w:spacing w:val="31"/>
        </w:rPr>
        <w:t xml:space="preserve"> </w:t>
      </w:r>
      <w:r>
        <w:rPr>
          <w:sz w:val="15"/>
          <w:szCs w:val="15"/>
          <w:spacing w:val="-5"/>
        </w:rPr>
        <w:t>7.4),</w:t>
      </w:r>
      <w:r>
        <w:rPr>
          <w:sz w:val="15"/>
          <w:szCs w:val="15"/>
          <w:spacing w:val="39"/>
          <w:w w:val="101"/>
        </w:rPr>
        <w:t xml:space="preserve"> </w:t>
      </w:r>
      <w:r>
        <w:rPr>
          <w:sz w:val="15"/>
          <w:szCs w:val="15"/>
          <w:spacing w:val="-5"/>
        </w:rPr>
        <w:t>150 mM</w:t>
      </w:r>
      <w:r>
        <w:rPr>
          <w:sz w:val="15"/>
          <w:szCs w:val="15"/>
          <w:spacing w:val="34"/>
          <w:w w:val="101"/>
        </w:rPr>
        <w:t xml:space="preserve"> </w:t>
      </w:r>
      <w:r>
        <w:rPr>
          <w:sz w:val="15"/>
          <w:szCs w:val="15"/>
          <w:spacing w:val="-5"/>
        </w:rPr>
        <w:t>NaCl,</w:t>
      </w:r>
      <w:r>
        <w:rPr>
          <w:sz w:val="15"/>
          <w:szCs w:val="15"/>
          <w:spacing w:val="28"/>
        </w:rPr>
        <w:t xml:space="preserve"> </w:t>
      </w:r>
      <w:r>
        <w:rPr>
          <w:sz w:val="15"/>
          <w:szCs w:val="15"/>
          <w:spacing w:val="-5"/>
        </w:rPr>
        <w:t>0.5%</w:t>
      </w:r>
      <w:r>
        <w:rPr>
          <w:sz w:val="15"/>
          <w:szCs w:val="15"/>
          <w:spacing w:val="35"/>
        </w:rPr>
        <w:t xml:space="preserve"> </w:t>
      </w:r>
      <w:r>
        <w:rPr>
          <w:sz w:val="15"/>
          <w:szCs w:val="15"/>
          <w:spacing w:val="-5"/>
        </w:rPr>
        <w:t>NP40,</w:t>
      </w:r>
      <w:r>
        <w:rPr>
          <w:sz w:val="15"/>
          <w:szCs w:val="15"/>
          <w:spacing w:val="38"/>
          <w:w w:val="101"/>
        </w:rPr>
        <w:t xml:space="preserve"> </w:t>
      </w:r>
      <w:r>
        <w:rPr>
          <w:sz w:val="15"/>
          <w:szCs w:val="15"/>
          <w:spacing w:val="-5"/>
        </w:rPr>
        <w:t>1 mM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EDTA. Cell lysates were then clariﬁed by centrifugation, protein concentra-</w:t>
      </w:r>
      <w:r>
        <w:rPr>
          <w:sz w:val="15"/>
          <w:szCs w:val="15"/>
          <w:spacing w:val="15"/>
          <w:w w:val="101"/>
        </w:rPr>
        <w:t xml:space="preserve"> </w:t>
      </w:r>
      <w:r>
        <w:rPr>
          <w:sz w:val="15"/>
          <w:szCs w:val="15"/>
          <w:spacing w:val="-2"/>
        </w:rPr>
        <w:t>tions were determined using</w:t>
      </w:r>
      <w:r>
        <w:rPr>
          <w:sz w:val="15"/>
          <w:szCs w:val="15"/>
          <w:spacing w:val="-10"/>
        </w:rPr>
        <w:t xml:space="preserve"> </w:t>
      </w:r>
      <w:r>
        <w:rPr>
          <w:sz w:val="15"/>
          <w:szCs w:val="15"/>
          <w:spacing w:val="-2"/>
        </w:rPr>
        <w:t>the bicinchoninic acid (BCA) Protein</w:t>
      </w:r>
      <w:r>
        <w:rPr>
          <w:sz w:val="15"/>
          <w:szCs w:val="15"/>
          <w:spacing w:val="-3"/>
        </w:rPr>
        <w:t xml:space="preserve"> Assay Kit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(Thermo</w:t>
      </w:r>
      <w:r>
        <w:rPr>
          <w:sz w:val="15"/>
          <w:szCs w:val="15"/>
          <w:spacing w:val="27"/>
          <w:w w:val="101"/>
        </w:rPr>
        <w:t xml:space="preserve"> </w:t>
      </w:r>
      <w:r>
        <w:rPr>
          <w:sz w:val="15"/>
          <w:szCs w:val="15"/>
          <w:spacing w:val="-2"/>
        </w:rPr>
        <w:t>Scientiﬁc,</w:t>
      </w:r>
      <w:r>
        <w:rPr>
          <w:sz w:val="15"/>
          <w:szCs w:val="15"/>
          <w:spacing w:val="31"/>
        </w:rPr>
        <w:t xml:space="preserve"> </w:t>
      </w:r>
      <w:r>
        <w:rPr>
          <w:sz w:val="15"/>
          <w:szCs w:val="15"/>
          <w:spacing w:val="-2"/>
        </w:rPr>
        <w:t>USA).</w:t>
      </w:r>
      <w:r>
        <w:rPr>
          <w:sz w:val="15"/>
          <w:szCs w:val="15"/>
          <w:spacing w:val="19"/>
          <w:w w:val="101"/>
        </w:rPr>
        <w:t xml:space="preserve"> </w:t>
      </w:r>
      <w:r>
        <w:rPr>
          <w:sz w:val="15"/>
          <w:szCs w:val="15"/>
          <w:spacing w:val="-2"/>
        </w:rPr>
        <w:t>The</w:t>
      </w:r>
      <w:r>
        <w:rPr>
          <w:sz w:val="15"/>
          <w:szCs w:val="15"/>
          <w:spacing w:val="24"/>
          <w:w w:val="101"/>
        </w:rPr>
        <w:t xml:space="preserve"> </w:t>
      </w:r>
      <w:r>
        <w:rPr>
          <w:sz w:val="15"/>
          <w:szCs w:val="15"/>
          <w:spacing w:val="-2"/>
        </w:rPr>
        <w:t>antibodies</w:t>
      </w:r>
      <w:r>
        <w:rPr>
          <w:sz w:val="15"/>
          <w:szCs w:val="15"/>
          <w:spacing w:val="23"/>
        </w:rPr>
        <w:t xml:space="preserve"> </w:t>
      </w:r>
      <w:r>
        <w:rPr>
          <w:sz w:val="15"/>
          <w:szCs w:val="15"/>
          <w:spacing w:val="-2"/>
        </w:rPr>
        <w:t>were</w:t>
      </w:r>
      <w:r>
        <w:rPr>
          <w:sz w:val="15"/>
          <w:szCs w:val="15"/>
          <w:spacing w:val="29"/>
          <w:w w:val="101"/>
        </w:rPr>
        <w:t xml:space="preserve"> </w:t>
      </w:r>
      <w:r>
        <w:rPr>
          <w:sz w:val="15"/>
          <w:szCs w:val="15"/>
          <w:spacing w:val="-2"/>
        </w:rPr>
        <w:t>used</w:t>
      </w:r>
      <w:r>
        <w:rPr>
          <w:sz w:val="15"/>
          <w:szCs w:val="15"/>
          <w:spacing w:val="28"/>
          <w:w w:val="101"/>
        </w:rPr>
        <w:t xml:space="preserve"> </w:t>
      </w:r>
      <w:r>
        <w:rPr>
          <w:sz w:val="15"/>
          <w:szCs w:val="15"/>
          <w:spacing w:val="-2"/>
        </w:rPr>
        <w:t>in</w:t>
      </w:r>
      <w:r>
        <w:rPr>
          <w:sz w:val="15"/>
          <w:szCs w:val="15"/>
          <w:spacing w:val="21"/>
          <w:w w:val="101"/>
        </w:rPr>
        <w:t xml:space="preserve"> </w:t>
      </w:r>
      <w:r>
        <w:rPr>
          <w:sz w:val="15"/>
          <w:szCs w:val="15"/>
          <w:spacing w:val="-2"/>
        </w:rPr>
        <w:t>western</w:t>
      </w:r>
      <w:r>
        <w:rPr>
          <w:sz w:val="15"/>
          <w:szCs w:val="15"/>
          <w:spacing w:val="29"/>
        </w:rPr>
        <w:t xml:space="preserve"> </w:t>
      </w:r>
      <w:r>
        <w:rPr>
          <w:sz w:val="15"/>
          <w:szCs w:val="15"/>
          <w:spacing w:val="-2"/>
        </w:rPr>
        <w:t>blots</w:t>
      </w:r>
      <w:r>
        <w:rPr>
          <w:sz w:val="15"/>
          <w:szCs w:val="15"/>
          <w:spacing w:val="25"/>
          <w:w w:val="101"/>
        </w:rPr>
        <w:t xml:space="preserve"> </w:t>
      </w:r>
      <w:r>
        <w:rPr>
          <w:sz w:val="15"/>
          <w:szCs w:val="15"/>
          <w:spacing w:val="-2"/>
        </w:rPr>
        <w:t>as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follows: CHST2 antibody (26027-1-AP,</w:t>
      </w:r>
      <w:r>
        <w:rPr>
          <w:sz w:val="15"/>
          <w:szCs w:val="15"/>
          <w:spacing w:val="12"/>
        </w:rPr>
        <w:t xml:space="preserve"> </w:t>
      </w:r>
      <w:r>
        <w:rPr>
          <w:sz w:val="15"/>
          <w:szCs w:val="15"/>
          <w:spacing w:val="-2"/>
        </w:rPr>
        <w:t>Proteintech, Chicago,</w:t>
      </w:r>
      <w:r>
        <w:rPr>
          <w:sz w:val="15"/>
          <w:szCs w:val="15"/>
          <w:spacing w:val="12"/>
        </w:rPr>
        <w:t xml:space="preserve"> </w:t>
      </w:r>
      <w:r>
        <w:rPr>
          <w:sz w:val="15"/>
          <w:szCs w:val="15"/>
          <w:spacing w:val="-2"/>
        </w:rPr>
        <w:t>IL,</w:t>
      </w:r>
      <w:r>
        <w:rPr>
          <w:sz w:val="15"/>
          <w:szCs w:val="15"/>
          <w:spacing w:val="11"/>
        </w:rPr>
        <w:t xml:space="preserve"> </w:t>
      </w:r>
      <w:r>
        <w:rPr>
          <w:sz w:val="15"/>
          <w:szCs w:val="15"/>
          <w:spacing w:val="-2"/>
        </w:rPr>
        <w:t>USA</w:t>
      </w:r>
      <w:r>
        <w:rPr>
          <w:sz w:val="15"/>
          <w:szCs w:val="15"/>
          <w:spacing w:val="-3"/>
        </w:rPr>
        <w:t>), Snail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antibody (3879S, Cell Signaling Technology, Massachusetts, U</w:t>
      </w:r>
      <w:r>
        <w:rPr>
          <w:sz w:val="15"/>
          <w:szCs w:val="15"/>
          <w:spacing w:val="-3"/>
        </w:rPr>
        <w:t>SA), anti-Flag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(F3165, F7425, Sigma, St. Louis, MO, USA), Alpha Tubulin antibody (</w:t>
      </w:r>
      <w:r>
        <w:rPr>
          <w:sz w:val="15"/>
          <w:szCs w:val="15"/>
          <w:spacing w:val="-3"/>
        </w:rPr>
        <w:t>66031-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3"/>
        </w:rPr>
        <w:t>1-Ig,</w:t>
      </w:r>
      <w:r>
        <w:rPr>
          <w:sz w:val="15"/>
          <w:szCs w:val="15"/>
          <w:spacing w:val="21"/>
        </w:rPr>
        <w:t xml:space="preserve">  </w:t>
      </w:r>
      <w:r>
        <w:rPr>
          <w:sz w:val="15"/>
          <w:szCs w:val="15"/>
          <w:spacing w:val="-3"/>
        </w:rPr>
        <w:t>Proteintech,</w:t>
      </w:r>
      <w:r>
        <w:rPr>
          <w:sz w:val="15"/>
          <w:szCs w:val="15"/>
          <w:spacing w:val="18"/>
        </w:rPr>
        <w:t xml:space="preserve">  </w:t>
      </w:r>
      <w:r>
        <w:rPr>
          <w:sz w:val="15"/>
          <w:szCs w:val="15"/>
          <w:spacing w:val="-3"/>
        </w:rPr>
        <w:t>Chicago,</w:t>
      </w:r>
      <w:r>
        <w:rPr>
          <w:sz w:val="15"/>
          <w:szCs w:val="15"/>
          <w:spacing w:val="21"/>
        </w:rPr>
        <w:t xml:space="preserve">  </w:t>
      </w:r>
      <w:r>
        <w:rPr>
          <w:sz w:val="15"/>
          <w:szCs w:val="15"/>
          <w:spacing w:val="-3"/>
        </w:rPr>
        <w:t>IL,</w:t>
      </w:r>
      <w:r>
        <w:rPr>
          <w:sz w:val="15"/>
          <w:szCs w:val="15"/>
          <w:spacing w:val="20"/>
          <w:w w:val="101"/>
        </w:rPr>
        <w:t xml:space="preserve">  </w:t>
      </w:r>
      <w:r>
        <w:rPr>
          <w:sz w:val="15"/>
          <w:szCs w:val="15"/>
          <w:spacing w:val="-3"/>
        </w:rPr>
        <w:t>USA),</w:t>
      </w:r>
      <w:r>
        <w:rPr>
          <w:sz w:val="15"/>
          <w:szCs w:val="15"/>
          <w:spacing w:val="18"/>
        </w:rPr>
        <w:t xml:space="preserve">  </w:t>
      </w:r>
      <w:r>
        <w:rPr>
          <w:sz w:val="15"/>
          <w:szCs w:val="15"/>
          <w:spacing w:val="-3"/>
        </w:rPr>
        <w:t>GAPDH</w:t>
      </w:r>
      <w:r>
        <w:rPr>
          <w:sz w:val="15"/>
          <w:szCs w:val="15"/>
          <w:spacing w:val="17"/>
          <w:w w:val="101"/>
        </w:rPr>
        <w:t xml:space="preserve">  </w:t>
      </w:r>
      <w:r>
        <w:rPr>
          <w:sz w:val="15"/>
          <w:szCs w:val="15"/>
          <w:spacing w:val="-3"/>
        </w:rPr>
        <w:t>antibod</w:t>
      </w:r>
      <w:r>
        <w:rPr>
          <w:sz w:val="15"/>
          <w:szCs w:val="15"/>
          <w:spacing w:val="-4"/>
        </w:rPr>
        <w:t>y</w:t>
      </w:r>
      <w:r>
        <w:rPr>
          <w:sz w:val="15"/>
          <w:szCs w:val="15"/>
          <w:spacing w:val="20"/>
        </w:rPr>
        <w:t xml:space="preserve">  </w:t>
      </w:r>
      <w:r>
        <w:rPr>
          <w:sz w:val="15"/>
          <w:szCs w:val="15"/>
          <w:spacing w:val="-4"/>
        </w:rPr>
        <w:t>(60004-1-Ig,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Proteintech, Chicago,</w:t>
      </w:r>
      <w:r>
        <w:rPr>
          <w:sz w:val="15"/>
          <w:szCs w:val="15"/>
          <w:spacing w:val="12"/>
        </w:rPr>
        <w:t xml:space="preserve"> </w:t>
      </w:r>
      <w:r>
        <w:rPr>
          <w:sz w:val="15"/>
          <w:szCs w:val="15"/>
          <w:spacing w:val="-2"/>
        </w:rPr>
        <w:t>IL,</w:t>
      </w:r>
      <w:r>
        <w:rPr>
          <w:sz w:val="15"/>
          <w:szCs w:val="15"/>
          <w:spacing w:val="11"/>
        </w:rPr>
        <w:t xml:space="preserve"> </w:t>
      </w:r>
      <w:r>
        <w:rPr>
          <w:sz w:val="15"/>
          <w:szCs w:val="15"/>
          <w:spacing w:val="-2"/>
        </w:rPr>
        <w:t>USA),</w:t>
      </w:r>
      <w:r>
        <w:rPr>
          <w:sz w:val="15"/>
          <w:szCs w:val="15"/>
          <w:spacing w:val="12"/>
        </w:rPr>
        <w:t xml:space="preserve"> </w:t>
      </w:r>
      <w:r>
        <w:rPr>
          <w:sz w:val="15"/>
          <w:szCs w:val="15"/>
          <w:spacing w:val="-2"/>
        </w:rPr>
        <w:t>Normal rabbit</w:t>
      </w:r>
      <w:r>
        <w:rPr>
          <w:sz w:val="15"/>
          <w:szCs w:val="15"/>
          <w:spacing w:val="13"/>
        </w:rPr>
        <w:t xml:space="preserve"> </w:t>
      </w:r>
      <w:r>
        <w:rPr>
          <w:sz w:val="15"/>
          <w:szCs w:val="15"/>
          <w:spacing w:val="-2"/>
        </w:rPr>
        <w:t>IgG (sc-2</w:t>
      </w:r>
      <w:r>
        <w:rPr>
          <w:sz w:val="15"/>
          <w:szCs w:val="15"/>
          <w:spacing w:val="-3"/>
        </w:rPr>
        <w:t>027, Santa</w:t>
      </w:r>
      <w:r>
        <w:rPr>
          <w:sz w:val="15"/>
          <w:szCs w:val="15"/>
          <w:spacing w:val="5"/>
        </w:rPr>
        <w:t xml:space="preserve"> </w:t>
      </w:r>
      <w:r>
        <w:rPr>
          <w:sz w:val="15"/>
          <w:szCs w:val="15"/>
          <w:spacing w:val="-3"/>
        </w:rPr>
        <w:t>Cruz).</w:t>
      </w:r>
    </w:p>
    <w:p>
      <w:pPr>
        <w:ind w:left="440"/>
        <w:spacing w:before="259" w:line="203" w:lineRule="auto"/>
        <w:rPr>
          <w:rFonts w:ascii="Times New Roman" w:hAnsi="Times New Roman" w:eastAsia="Times New Roman" w:cs="Times New Roman"/>
          <w:sz w:val="17"/>
          <w:szCs w:val="17"/>
        </w:rPr>
      </w:pPr>
      <w:r>
        <w:rPr>
          <w:rFonts w:ascii="Times New Roman" w:hAnsi="Times New Roman" w:eastAsia="Times New Roman" w:cs="Times New Roman"/>
          <w:sz w:val="17"/>
          <w:szCs w:val="17"/>
          <w:spacing w:val="11"/>
        </w:rPr>
        <w:t>Transfection,</w:t>
      </w:r>
      <w:r>
        <w:rPr>
          <w:rFonts w:ascii="Times New Roman" w:hAnsi="Times New Roman" w:eastAsia="Times New Roman" w:cs="Times New Roman"/>
          <w:sz w:val="17"/>
          <w:szCs w:val="17"/>
          <w:spacing w:val="2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1"/>
        </w:rPr>
        <w:t>luciferase</w:t>
      </w:r>
      <w:r>
        <w:rPr>
          <w:rFonts w:ascii="Times New Roman" w:hAnsi="Times New Roman" w:eastAsia="Times New Roman" w:cs="Times New Roman"/>
          <w:sz w:val="17"/>
          <w:szCs w:val="17"/>
          <w:spacing w:val="28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1"/>
        </w:rPr>
        <w:t>report</w:t>
      </w:r>
      <w:r>
        <w:rPr>
          <w:rFonts w:ascii="Times New Roman" w:hAnsi="Times New Roman" w:eastAsia="Times New Roman" w:cs="Times New Roman"/>
          <w:sz w:val="17"/>
          <w:szCs w:val="17"/>
          <w:spacing w:val="10"/>
        </w:rPr>
        <w:t>er</w:t>
      </w:r>
      <w:r>
        <w:rPr>
          <w:rFonts w:ascii="Times New Roman" w:hAnsi="Times New Roman" w:eastAsia="Times New Roman" w:cs="Times New Roman"/>
          <w:sz w:val="17"/>
          <w:szCs w:val="17"/>
          <w:spacing w:val="23"/>
          <w:w w:val="102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0"/>
        </w:rPr>
        <w:t>assays</w:t>
      </w:r>
      <w:r>
        <w:rPr>
          <w:rFonts w:ascii="Times New Roman" w:hAnsi="Times New Roman" w:eastAsia="Times New Roman" w:cs="Times New Roman"/>
          <w:sz w:val="17"/>
          <w:szCs w:val="17"/>
          <w:spacing w:val="22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0"/>
        </w:rPr>
        <w:t>and</w:t>
      </w:r>
      <w:r>
        <w:rPr>
          <w:rFonts w:ascii="Times New Roman" w:hAnsi="Times New Roman" w:eastAsia="Times New Roman" w:cs="Times New Roman"/>
          <w:sz w:val="17"/>
          <w:szCs w:val="17"/>
          <w:spacing w:val="23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0"/>
        </w:rPr>
        <w:t>ChIP</w:t>
      </w:r>
    </w:p>
    <w:p>
      <w:pPr>
        <w:pStyle w:val="BodyText"/>
        <w:ind w:left="439" w:right="253" w:firstLine="9"/>
        <w:spacing w:line="168" w:lineRule="auto"/>
        <w:rPr>
          <w:sz w:val="15"/>
          <w:szCs w:val="15"/>
        </w:rPr>
      </w:pPr>
      <w:r>
        <w:rPr>
          <w:sz w:val="15"/>
          <w:szCs w:val="15"/>
          <w:spacing w:val="-2"/>
        </w:rPr>
        <w:t>For transfection, 293T cells were</w:t>
      </w:r>
      <w:r>
        <w:rPr>
          <w:sz w:val="15"/>
          <w:szCs w:val="15"/>
          <w:spacing w:val="11"/>
        </w:rPr>
        <w:t xml:space="preserve"> </w:t>
      </w:r>
      <w:r>
        <w:rPr>
          <w:sz w:val="15"/>
          <w:szCs w:val="15"/>
          <w:spacing w:val="-2"/>
        </w:rPr>
        <w:t>seeded</w:t>
      </w:r>
      <w:r>
        <w:rPr>
          <w:sz w:val="15"/>
          <w:szCs w:val="15"/>
          <w:spacing w:val="9"/>
        </w:rPr>
        <w:t xml:space="preserve"> </w:t>
      </w:r>
      <w:r>
        <w:rPr>
          <w:sz w:val="15"/>
          <w:szCs w:val="15"/>
          <w:spacing w:val="-2"/>
        </w:rPr>
        <w:t>at</w:t>
      </w:r>
      <w:r>
        <w:rPr>
          <w:sz w:val="15"/>
          <w:szCs w:val="15"/>
          <w:spacing w:val="9"/>
        </w:rPr>
        <w:t xml:space="preserve"> </w:t>
      </w:r>
      <w:r>
        <w:rPr>
          <w:sz w:val="15"/>
          <w:szCs w:val="15"/>
          <w:spacing w:val="-2"/>
        </w:rPr>
        <w:t>a</w:t>
      </w:r>
      <w:r>
        <w:rPr>
          <w:sz w:val="15"/>
          <w:szCs w:val="15"/>
          <w:spacing w:val="10"/>
        </w:rPr>
        <w:t xml:space="preserve"> </w:t>
      </w:r>
      <w:r>
        <w:rPr>
          <w:sz w:val="15"/>
          <w:szCs w:val="15"/>
          <w:spacing w:val="-2"/>
        </w:rPr>
        <w:t>density</w:t>
      </w:r>
      <w:r>
        <w:rPr>
          <w:sz w:val="15"/>
          <w:szCs w:val="15"/>
          <w:spacing w:val="9"/>
        </w:rPr>
        <w:t xml:space="preserve"> </w:t>
      </w:r>
      <w:r>
        <w:rPr>
          <w:sz w:val="15"/>
          <w:szCs w:val="15"/>
          <w:spacing w:val="-2"/>
        </w:rPr>
        <w:t>of</w:t>
      </w:r>
      <w:r>
        <w:rPr>
          <w:sz w:val="15"/>
          <w:szCs w:val="15"/>
          <w:spacing w:val="3"/>
        </w:rPr>
        <w:t xml:space="preserve"> </w:t>
      </w:r>
      <w:r>
        <w:rPr>
          <w:sz w:val="15"/>
          <w:szCs w:val="15"/>
          <w:spacing w:val="-2"/>
        </w:rPr>
        <w:t>5</w:t>
      </w:r>
      <w:r>
        <w:rPr>
          <w:sz w:val="15"/>
          <w:szCs w:val="15"/>
          <w:spacing w:val="11"/>
        </w:rPr>
        <w:t xml:space="preserve"> </w:t>
      </w:r>
      <w:r>
        <w:rPr>
          <w:sz w:val="15"/>
          <w:szCs w:val="15"/>
          <w:spacing w:val="-2"/>
        </w:rPr>
        <w:t>×</w:t>
      </w:r>
      <w:r>
        <w:rPr>
          <w:sz w:val="15"/>
          <w:szCs w:val="15"/>
          <w:spacing w:val="20"/>
        </w:rPr>
        <w:t xml:space="preserve"> </w:t>
      </w:r>
      <w:r>
        <w:rPr>
          <w:sz w:val="15"/>
          <w:szCs w:val="15"/>
          <w:spacing w:val="-2"/>
        </w:rPr>
        <w:t>10</w:t>
      </w:r>
      <w:r>
        <w:rPr>
          <w:sz w:val="10"/>
          <w:szCs w:val="10"/>
          <w:spacing w:val="-2"/>
          <w:position w:val="6"/>
        </w:rPr>
        <w:t>4  </w:t>
      </w:r>
      <w:r>
        <w:rPr>
          <w:sz w:val="15"/>
          <w:szCs w:val="15"/>
          <w:spacing w:val="-2"/>
        </w:rPr>
        <w:t>cells</w:t>
      </w:r>
      <w:r>
        <w:rPr>
          <w:sz w:val="15"/>
          <w:szCs w:val="15"/>
          <w:spacing w:val="14"/>
        </w:rPr>
        <w:t xml:space="preserve"> </w:t>
      </w:r>
      <w:r>
        <w:rPr>
          <w:sz w:val="15"/>
          <w:szCs w:val="15"/>
          <w:spacing w:val="-2"/>
        </w:rPr>
        <w:t>per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3"/>
        </w:rPr>
        <w:t>well</w:t>
      </w:r>
      <w:r>
        <w:rPr>
          <w:sz w:val="15"/>
          <w:szCs w:val="15"/>
          <w:spacing w:val="49"/>
          <w:w w:val="101"/>
        </w:rPr>
        <w:t xml:space="preserve"> </w:t>
      </w:r>
      <w:r>
        <w:rPr>
          <w:sz w:val="15"/>
          <w:szCs w:val="15"/>
          <w:spacing w:val="-3"/>
        </w:rPr>
        <w:t>in</w:t>
      </w:r>
      <w:r>
        <w:rPr>
          <w:sz w:val="15"/>
          <w:szCs w:val="15"/>
          <w:spacing w:val="31"/>
          <w:w w:val="101"/>
        </w:rPr>
        <w:t xml:space="preserve"> </w:t>
      </w:r>
      <w:r>
        <w:rPr>
          <w:sz w:val="15"/>
          <w:szCs w:val="15"/>
          <w:spacing w:val="-3"/>
        </w:rPr>
        <w:t>24-well</w:t>
      </w:r>
      <w:r>
        <w:rPr>
          <w:sz w:val="15"/>
          <w:szCs w:val="15"/>
          <w:spacing w:val="34"/>
        </w:rPr>
        <w:t xml:space="preserve"> </w:t>
      </w:r>
      <w:r>
        <w:rPr>
          <w:sz w:val="15"/>
          <w:szCs w:val="15"/>
          <w:spacing w:val="-3"/>
        </w:rPr>
        <w:t>plates.</w:t>
      </w:r>
      <w:r>
        <w:rPr>
          <w:sz w:val="15"/>
          <w:szCs w:val="15"/>
          <w:spacing w:val="24"/>
        </w:rPr>
        <w:t xml:space="preserve"> </w:t>
      </w:r>
      <w:r>
        <w:rPr>
          <w:sz w:val="15"/>
          <w:szCs w:val="15"/>
          <w:spacing w:val="-3"/>
        </w:rPr>
        <w:t>The</w:t>
      </w:r>
      <w:r>
        <w:rPr>
          <w:sz w:val="15"/>
          <w:szCs w:val="15"/>
          <w:spacing w:val="36"/>
          <w:w w:val="101"/>
        </w:rPr>
        <w:t xml:space="preserve"> </w:t>
      </w:r>
      <w:r>
        <w:rPr>
          <w:sz w:val="15"/>
          <w:szCs w:val="15"/>
          <w:spacing w:val="-3"/>
        </w:rPr>
        <w:t>β-galactosidase</w:t>
      </w:r>
      <w:r>
        <w:rPr>
          <w:sz w:val="15"/>
          <w:szCs w:val="15"/>
          <w:spacing w:val="36"/>
        </w:rPr>
        <w:t xml:space="preserve"> </w:t>
      </w:r>
      <w:r>
        <w:rPr>
          <w:sz w:val="15"/>
          <w:szCs w:val="15"/>
          <w:spacing w:val="-3"/>
        </w:rPr>
        <w:t>plasmids</w:t>
      </w:r>
      <w:r>
        <w:rPr>
          <w:sz w:val="15"/>
          <w:szCs w:val="15"/>
          <w:spacing w:val="33"/>
          <w:w w:val="101"/>
        </w:rPr>
        <w:t xml:space="preserve"> </w:t>
      </w:r>
      <w:r>
        <w:rPr>
          <w:sz w:val="15"/>
          <w:szCs w:val="15"/>
          <w:spacing w:val="-3"/>
        </w:rPr>
        <w:t>(10</w:t>
      </w:r>
      <w:r>
        <w:rPr>
          <w:sz w:val="15"/>
          <w:szCs w:val="15"/>
          <w:spacing w:val="-11"/>
        </w:rPr>
        <w:t xml:space="preserve"> </w:t>
      </w:r>
      <w:r>
        <w:rPr>
          <w:sz w:val="15"/>
          <w:szCs w:val="15"/>
          <w:spacing w:val="-3"/>
        </w:rPr>
        <w:t>ng)</w:t>
      </w:r>
      <w:r>
        <w:rPr>
          <w:sz w:val="15"/>
          <w:szCs w:val="15"/>
          <w:spacing w:val="30"/>
        </w:rPr>
        <w:t xml:space="preserve"> </w:t>
      </w:r>
      <w:r>
        <w:rPr>
          <w:sz w:val="15"/>
          <w:szCs w:val="15"/>
          <w:spacing w:val="-3"/>
        </w:rPr>
        <w:t>and</w:t>
      </w:r>
      <w:r>
        <w:rPr>
          <w:sz w:val="15"/>
          <w:szCs w:val="15"/>
          <w:spacing w:val="34"/>
          <w:w w:val="101"/>
        </w:rPr>
        <w:t xml:space="preserve"> </w:t>
      </w:r>
      <w:r>
        <w:rPr>
          <w:sz w:val="15"/>
          <w:szCs w:val="15"/>
          <w:spacing w:val="-3"/>
        </w:rPr>
        <w:t>pGL3-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CHST2-Luc</w:t>
      </w:r>
      <w:r>
        <w:rPr>
          <w:sz w:val="15"/>
          <w:szCs w:val="15"/>
          <w:spacing w:val="35"/>
          <w:w w:val="101"/>
        </w:rPr>
        <w:t xml:space="preserve"> </w:t>
      </w:r>
      <w:r>
        <w:rPr>
          <w:sz w:val="15"/>
          <w:szCs w:val="15"/>
          <w:spacing w:val="-2"/>
        </w:rPr>
        <w:t>reporter</w:t>
      </w:r>
      <w:r>
        <w:rPr>
          <w:sz w:val="15"/>
          <w:szCs w:val="15"/>
          <w:spacing w:val="35"/>
        </w:rPr>
        <w:t xml:space="preserve"> </w:t>
      </w:r>
      <w:r>
        <w:rPr>
          <w:sz w:val="15"/>
          <w:szCs w:val="15"/>
          <w:spacing w:val="-2"/>
        </w:rPr>
        <w:t>(100</w:t>
      </w:r>
      <w:r>
        <w:rPr>
          <w:sz w:val="15"/>
          <w:szCs w:val="15"/>
          <w:spacing w:val="-11"/>
        </w:rPr>
        <w:t xml:space="preserve"> </w:t>
      </w:r>
      <w:r>
        <w:rPr>
          <w:sz w:val="15"/>
          <w:szCs w:val="15"/>
          <w:spacing w:val="-2"/>
        </w:rPr>
        <w:t>ng),</w:t>
      </w:r>
      <w:r>
        <w:rPr>
          <w:sz w:val="15"/>
          <w:szCs w:val="15"/>
          <w:spacing w:val="29"/>
          <w:w w:val="101"/>
        </w:rPr>
        <w:t xml:space="preserve"> </w:t>
      </w:r>
      <w:r>
        <w:rPr>
          <w:sz w:val="15"/>
          <w:szCs w:val="15"/>
          <w:spacing w:val="-2"/>
        </w:rPr>
        <w:t>along</w:t>
      </w:r>
      <w:r>
        <w:rPr>
          <w:sz w:val="15"/>
          <w:szCs w:val="15"/>
          <w:spacing w:val="26"/>
          <w:w w:val="101"/>
        </w:rPr>
        <w:t xml:space="preserve"> </w:t>
      </w:r>
      <w:r>
        <w:rPr>
          <w:sz w:val="15"/>
          <w:szCs w:val="15"/>
          <w:spacing w:val="-2"/>
        </w:rPr>
        <w:t>with</w:t>
      </w:r>
      <w:r>
        <w:rPr>
          <w:sz w:val="15"/>
          <w:szCs w:val="15"/>
          <w:spacing w:val="30"/>
          <w:w w:val="101"/>
        </w:rPr>
        <w:t xml:space="preserve"> </w:t>
      </w:r>
      <w:r>
        <w:rPr>
          <w:sz w:val="15"/>
          <w:szCs w:val="15"/>
          <w:spacing w:val="-2"/>
        </w:rPr>
        <w:t>Sna</w:t>
      </w:r>
      <w:r>
        <w:rPr>
          <w:sz w:val="15"/>
          <w:szCs w:val="15"/>
          <w:spacing w:val="-3"/>
        </w:rPr>
        <w:t>il-encoding</w:t>
      </w:r>
      <w:r>
        <w:rPr>
          <w:sz w:val="15"/>
          <w:szCs w:val="15"/>
          <w:spacing w:val="36"/>
        </w:rPr>
        <w:t xml:space="preserve"> </w:t>
      </w:r>
      <w:r>
        <w:rPr>
          <w:sz w:val="15"/>
          <w:szCs w:val="15"/>
          <w:spacing w:val="-3"/>
        </w:rPr>
        <w:t>plasmids,</w:t>
      </w:r>
      <w:r>
        <w:rPr>
          <w:sz w:val="15"/>
          <w:szCs w:val="15"/>
          <w:spacing w:val="29"/>
        </w:rPr>
        <w:t xml:space="preserve"> </w:t>
      </w:r>
      <w:r>
        <w:rPr>
          <w:sz w:val="15"/>
          <w:szCs w:val="15"/>
          <w:spacing w:val="-3"/>
        </w:rPr>
        <w:t>were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1"/>
        </w:rPr>
        <w:t>transiently</w:t>
      </w:r>
      <w:r>
        <w:rPr>
          <w:sz w:val="15"/>
          <w:szCs w:val="15"/>
          <w:spacing w:val="34"/>
        </w:rPr>
        <w:t xml:space="preserve"> </w:t>
      </w:r>
      <w:r>
        <w:rPr>
          <w:sz w:val="15"/>
          <w:szCs w:val="15"/>
          <w:spacing w:val="-1"/>
        </w:rPr>
        <w:t>transfected</w:t>
      </w:r>
      <w:r>
        <w:rPr>
          <w:sz w:val="15"/>
          <w:szCs w:val="15"/>
          <w:spacing w:val="41"/>
          <w:w w:val="101"/>
        </w:rPr>
        <w:t xml:space="preserve"> </w:t>
      </w:r>
      <w:r>
        <w:rPr>
          <w:sz w:val="15"/>
          <w:szCs w:val="15"/>
          <w:spacing w:val="-1"/>
        </w:rPr>
        <w:t>into</w:t>
      </w:r>
      <w:r>
        <w:rPr>
          <w:sz w:val="15"/>
          <w:szCs w:val="15"/>
          <w:spacing w:val="34"/>
        </w:rPr>
        <w:t xml:space="preserve"> </w:t>
      </w:r>
      <w:r>
        <w:rPr>
          <w:sz w:val="15"/>
          <w:szCs w:val="15"/>
          <w:spacing w:val="-1"/>
        </w:rPr>
        <w:t>the</w:t>
      </w:r>
      <w:r>
        <w:rPr>
          <w:sz w:val="15"/>
          <w:szCs w:val="15"/>
          <w:spacing w:val="37"/>
        </w:rPr>
        <w:t xml:space="preserve"> </w:t>
      </w:r>
      <w:r>
        <w:rPr>
          <w:sz w:val="15"/>
          <w:szCs w:val="15"/>
          <w:spacing w:val="-1"/>
        </w:rPr>
        <w:t>cells</w:t>
      </w:r>
      <w:r>
        <w:rPr>
          <w:sz w:val="15"/>
          <w:szCs w:val="15"/>
          <w:spacing w:val="34"/>
        </w:rPr>
        <w:t xml:space="preserve"> </w:t>
      </w:r>
      <w:r>
        <w:rPr>
          <w:sz w:val="15"/>
          <w:szCs w:val="15"/>
          <w:spacing w:val="-1"/>
        </w:rPr>
        <w:t>wi</w:t>
      </w:r>
      <w:r>
        <w:rPr>
          <w:sz w:val="15"/>
          <w:szCs w:val="15"/>
          <w:spacing w:val="-2"/>
        </w:rPr>
        <w:t>th</w:t>
      </w:r>
      <w:r>
        <w:rPr>
          <w:sz w:val="15"/>
          <w:szCs w:val="15"/>
          <w:spacing w:val="43"/>
          <w:w w:val="101"/>
        </w:rPr>
        <w:t xml:space="preserve"> </w:t>
      </w:r>
      <w:r>
        <w:rPr>
          <w:sz w:val="15"/>
          <w:szCs w:val="15"/>
          <w:spacing w:val="-2"/>
        </w:rPr>
        <w:t>Lipofectamine</w:t>
      </w:r>
      <w:r>
        <w:rPr>
          <w:sz w:val="15"/>
          <w:szCs w:val="15"/>
          <w:spacing w:val="39"/>
        </w:rPr>
        <w:t xml:space="preserve"> </w:t>
      </w:r>
      <w:r>
        <w:rPr>
          <w:sz w:val="15"/>
          <w:szCs w:val="15"/>
          <w:spacing w:val="-2"/>
        </w:rPr>
        <w:t>3000</w:t>
      </w:r>
      <w:r>
        <w:rPr>
          <w:sz w:val="15"/>
          <w:szCs w:val="15"/>
          <w:spacing w:val="42"/>
        </w:rPr>
        <w:t xml:space="preserve"> </w:t>
      </w:r>
      <w:r>
        <w:rPr>
          <w:sz w:val="15"/>
          <w:szCs w:val="15"/>
          <w:spacing w:val="-2"/>
        </w:rPr>
        <w:t>reagent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(Invitrogen,</w:t>
      </w:r>
      <w:r>
        <w:rPr>
          <w:sz w:val="15"/>
          <w:szCs w:val="15"/>
          <w:spacing w:val="34"/>
        </w:rPr>
        <w:t xml:space="preserve"> </w:t>
      </w:r>
      <w:r>
        <w:rPr>
          <w:sz w:val="15"/>
          <w:szCs w:val="15"/>
          <w:spacing w:val="-2"/>
        </w:rPr>
        <w:t>Carlsbad,</w:t>
      </w:r>
      <w:r>
        <w:rPr>
          <w:sz w:val="15"/>
          <w:szCs w:val="15"/>
          <w:spacing w:val="21"/>
          <w:w w:val="101"/>
        </w:rPr>
        <w:t xml:space="preserve"> </w:t>
      </w:r>
      <w:r>
        <w:rPr>
          <w:sz w:val="15"/>
          <w:szCs w:val="15"/>
          <w:spacing w:val="-2"/>
        </w:rPr>
        <w:t>CA).</w:t>
      </w:r>
      <w:r>
        <w:rPr>
          <w:sz w:val="15"/>
          <w:szCs w:val="15"/>
          <w:spacing w:val="17"/>
        </w:rPr>
        <w:t xml:space="preserve"> </w:t>
      </w:r>
      <w:r>
        <w:rPr>
          <w:sz w:val="15"/>
          <w:szCs w:val="15"/>
          <w:spacing w:val="-2"/>
        </w:rPr>
        <w:t>The</w:t>
      </w:r>
      <w:r>
        <w:rPr>
          <w:sz w:val="15"/>
          <w:szCs w:val="15"/>
          <w:spacing w:val="18"/>
        </w:rPr>
        <w:t xml:space="preserve"> </w:t>
      </w:r>
      <w:r>
        <w:rPr>
          <w:sz w:val="15"/>
          <w:szCs w:val="15"/>
          <w:spacing w:val="-2"/>
        </w:rPr>
        <w:t>following</w:t>
      </w:r>
      <w:r>
        <w:rPr>
          <w:sz w:val="15"/>
          <w:szCs w:val="15"/>
          <w:spacing w:val="27"/>
        </w:rPr>
        <w:t xml:space="preserve"> </w:t>
      </w:r>
      <w:r>
        <w:rPr>
          <w:sz w:val="15"/>
          <w:szCs w:val="15"/>
          <w:spacing w:val="-2"/>
        </w:rPr>
        <w:t>procedures</w:t>
      </w:r>
      <w:r>
        <w:rPr>
          <w:sz w:val="15"/>
          <w:szCs w:val="15"/>
          <w:spacing w:val="19"/>
        </w:rPr>
        <w:t xml:space="preserve"> </w:t>
      </w:r>
      <w:r>
        <w:rPr>
          <w:sz w:val="15"/>
          <w:szCs w:val="15"/>
          <w:spacing w:val="-2"/>
        </w:rPr>
        <w:t>were</w:t>
      </w:r>
      <w:r>
        <w:rPr>
          <w:sz w:val="15"/>
          <w:szCs w:val="15"/>
          <w:spacing w:val="27"/>
        </w:rPr>
        <w:t xml:space="preserve"> </w:t>
      </w:r>
      <w:r>
        <w:rPr>
          <w:sz w:val="15"/>
          <w:szCs w:val="15"/>
          <w:spacing w:val="-2"/>
        </w:rPr>
        <w:t>performed</w:t>
      </w:r>
      <w:r>
        <w:rPr>
          <w:sz w:val="15"/>
          <w:szCs w:val="15"/>
          <w:spacing w:val="22"/>
        </w:rPr>
        <w:t xml:space="preserve"> </w:t>
      </w:r>
      <w:r>
        <w:rPr>
          <w:sz w:val="15"/>
          <w:szCs w:val="15"/>
          <w:spacing w:val="-2"/>
        </w:rPr>
        <w:t>as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described [</w:t>
      </w:r>
      <w:r>
        <w:rPr>
          <w:sz w:val="15"/>
          <w:szCs w:val="15"/>
          <w:color w:val="0000FF"/>
          <w:spacing w:val="-2"/>
        </w:rPr>
        <w:t>34</w:t>
      </w:r>
      <w:r>
        <w:rPr>
          <w:sz w:val="15"/>
          <w:szCs w:val="15"/>
          <w:spacing w:val="-2"/>
        </w:rPr>
        <w:t>]. ChIP assay</w:t>
      </w:r>
      <w:r>
        <w:rPr>
          <w:sz w:val="15"/>
          <w:szCs w:val="15"/>
          <w:spacing w:val="-12"/>
        </w:rPr>
        <w:t xml:space="preserve"> </w:t>
      </w:r>
      <w:r>
        <w:rPr>
          <w:sz w:val="15"/>
          <w:szCs w:val="15"/>
          <w:spacing w:val="-2"/>
        </w:rPr>
        <w:t>was</w:t>
      </w:r>
      <w:r>
        <w:rPr>
          <w:sz w:val="15"/>
          <w:szCs w:val="15"/>
          <w:spacing w:val="-3"/>
        </w:rPr>
        <w:t xml:space="preserve"> performed according</w:t>
      </w:r>
      <w:r>
        <w:rPr>
          <w:sz w:val="15"/>
          <w:szCs w:val="15"/>
          <w:spacing w:val="-13"/>
        </w:rPr>
        <w:t xml:space="preserve"> </w:t>
      </w:r>
      <w:r>
        <w:rPr>
          <w:sz w:val="15"/>
          <w:szCs w:val="15"/>
          <w:spacing w:val="-3"/>
        </w:rPr>
        <w:t>to published protocols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[</w:t>
      </w:r>
      <w:r>
        <w:rPr>
          <w:sz w:val="15"/>
          <w:szCs w:val="15"/>
          <w:color w:val="0000FF"/>
          <w:spacing w:val="-2"/>
        </w:rPr>
        <w:t>34</w:t>
      </w:r>
      <w:r>
        <w:rPr>
          <w:sz w:val="15"/>
          <w:szCs w:val="15"/>
          <w:spacing w:val="-2"/>
        </w:rPr>
        <w:t>]</w:t>
      </w:r>
      <w:r>
        <w:rPr>
          <w:sz w:val="15"/>
          <w:szCs w:val="15"/>
          <w:spacing w:val="14"/>
        </w:rPr>
        <w:t xml:space="preserve"> </w:t>
      </w:r>
      <w:r>
        <w:rPr>
          <w:sz w:val="15"/>
          <w:szCs w:val="15"/>
          <w:spacing w:val="-2"/>
        </w:rPr>
        <w:t>in</w:t>
      </w:r>
      <w:r>
        <w:rPr>
          <w:sz w:val="15"/>
          <w:szCs w:val="15"/>
          <w:spacing w:val="13"/>
          <w:w w:val="101"/>
        </w:rPr>
        <w:t xml:space="preserve"> </w:t>
      </w:r>
      <w:r>
        <w:rPr>
          <w:sz w:val="15"/>
          <w:szCs w:val="15"/>
          <w:spacing w:val="-2"/>
        </w:rPr>
        <w:t>MDA-MB-231</w:t>
      </w:r>
      <w:r>
        <w:rPr>
          <w:sz w:val="15"/>
          <w:szCs w:val="15"/>
          <w:spacing w:val="11"/>
        </w:rPr>
        <w:t xml:space="preserve"> </w:t>
      </w:r>
      <w:r>
        <w:rPr>
          <w:sz w:val="15"/>
          <w:szCs w:val="15"/>
          <w:spacing w:val="-2"/>
        </w:rPr>
        <w:t>cells and</w:t>
      </w:r>
      <w:r>
        <w:rPr>
          <w:sz w:val="15"/>
          <w:szCs w:val="15"/>
          <w:spacing w:val="12"/>
        </w:rPr>
        <w:t xml:space="preserve"> </w:t>
      </w:r>
      <w:r>
        <w:rPr>
          <w:sz w:val="15"/>
          <w:szCs w:val="15"/>
          <w:spacing w:val="-2"/>
        </w:rPr>
        <w:t>MCF-10A stabl</w:t>
      </w:r>
      <w:r>
        <w:rPr>
          <w:sz w:val="15"/>
          <w:szCs w:val="15"/>
          <w:spacing w:val="-3"/>
        </w:rPr>
        <w:t>y expressing</w:t>
      </w:r>
      <w:r>
        <w:rPr>
          <w:sz w:val="15"/>
          <w:szCs w:val="15"/>
          <w:spacing w:val="11"/>
        </w:rPr>
        <w:t xml:space="preserve"> </w:t>
      </w:r>
      <w:r>
        <w:rPr>
          <w:sz w:val="15"/>
          <w:szCs w:val="15"/>
          <w:spacing w:val="-3"/>
        </w:rPr>
        <w:t>Snail</w:t>
      </w:r>
      <w:r>
        <w:rPr>
          <w:sz w:val="15"/>
          <w:szCs w:val="15"/>
          <w:spacing w:val="9"/>
        </w:rPr>
        <w:t xml:space="preserve"> </w:t>
      </w:r>
      <w:r>
        <w:rPr>
          <w:sz w:val="15"/>
          <w:szCs w:val="15"/>
          <w:spacing w:val="-3"/>
        </w:rPr>
        <w:t>cells</w:t>
      </w:r>
      <w:r>
        <w:rPr>
          <w:sz w:val="15"/>
          <w:szCs w:val="15"/>
          <w:spacing w:val="7"/>
        </w:rPr>
        <w:t xml:space="preserve"> </w:t>
      </w:r>
      <w:r>
        <w:rPr>
          <w:sz w:val="15"/>
          <w:szCs w:val="15"/>
          <w:spacing w:val="-3"/>
        </w:rPr>
        <w:t>with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3"/>
        </w:rPr>
        <w:t>slight modiﬁcations. To prepare cells fo</w:t>
      </w:r>
      <w:r>
        <w:rPr>
          <w:sz w:val="15"/>
          <w:szCs w:val="15"/>
          <w:spacing w:val="-4"/>
        </w:rPr>
        <w:t>r ChIP, MDA-MB-231 cells and MCF-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1"/>
        </w:rPr>
        <w:t>10A-Snail cells were grown</w:t>
      </w:r>
      <w:r>
        <w:rPr>
          <w:sz w:val="15"/>
          <w:szCs w:val="15"/>
          <w:spacing w:val="17"/>
        </w:rPr>
        <w:t xml:space="preserve"> </w:t>
      </w:r>
      <w:r>
        <w:rPr>
          <w:sz w:val="15"/>
          <w:szCs w:val="15"/>
          <w:spacing w:val="-1"/>
        </w:rPr>
        <w:t>in</w:t>
      </w:r>
      <w:r>
        <w:rPr>
          <w:sz w:val="15"/>
          <w:szCs w:val="15"/>
          <w:spacing w:val="20"/>
          <w:w w:val="101"/>
        </w:rPr>
        <w:t xml:space="preserve"> </w:t>
      </w:r>
      <w:r>
        <w:rPr>
          <w:sz w:val="15"/>
          <w:szCs w:val="15"/>
          <w:spacing w:val="-1"/>
        </w:rPr>
        <w:t>100-mm</w:t>
      </w:r>
      <w:r>
        <w:rPr>
          <w:sz w:val="15"/>
          <w:szCs w:val="15"/>
          <w:spacing w:val="14"/>
        </w:rPr>
        <w:t xml:space="preserve"> </w:t>
      </w:r>
      <w:r>
        <w:rPr>
          <w:sz w:val="15"/>
          <w:szCs w:val="15"/>
          <w:spacing w:val="-1"/>
        </w:rPr>
        <w:t>plates to</w:t>
      </w:r>
      <w:r>
        <w:rPr>
          <w:sz w:val="15"/>
          <w:szCs w:val="15"/>
          <w:spacing w:val="14"/>
        </w:rPr>
        <w:t xml:space="preserve"> </w:t>
      </w:r>
      <w:r>
        <w:rPr>
          <w:sz w:val="15"/>
          <w:szCs w:val="15"/>
          <w:spacing w:val="-1"/>
        </w:rPr>
        <w:t>70–80%</w:t>
      </w:r>
      <w:r>
        <w:rPr>
          <w:sz w:val="15"/>
          <w:szCs w:val="15"/>
          <w:spacing w:val="9"/>
        </w:rPr>
        <w:t xml:space="preserve"> </w:t>
      </w:r>
      <w:r>
        <w:rPr>
          <w:sz w:val="15"/>
          <w:szCs w:val="15"/>
          <w:spacing w:val="-1"/>
        </w:rPr>
        <w:t>conluence</w:t>
      </w:r>
      <w:r>
        <w:rPr>
          <w:sz w:val="15"/>
          <w:szCs w:val="15"/>
          <w:spacing w:val="10"/>
        </w:rPr>
        <w:t xml:space="preserve"> </w:t>
      </w:r>
      <w:r>
        <w:rPr>
          <w:sz w:val="15"/>
          <w:szCs w:val="15"/>
          <w:spacing w:val="-1"/>
        </w:rPr>
        <w:t>and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ﬁxed by the addition of 287</w:t>
      </w:r>
      <w:r>
        <w:rPr>
          <w:sz w:val="15"/>
          <w:szCs w:val="15"/>
          <w:spacing w:val="1"/>
        </w:rPr>
        <w:t xml:space="preserve"> </w:t>
      </w:r>
      <w:r>
        <w:rPr>
          <w:sz w:val="15"/>
          <w:szCs w:val="15"/>
          <w:spacing w:val="-2"/>
        </w:rPr>
        <w:t>μl of 37% formaldehyde directly into 10</w:t>
      </w:r>
      <w:r>
        <w:rPr>
          <w:sz w:val="15"/>
          <w:szCs w:val="15"/>
          <w:spacing w:val="-11"/>
        </w:rPr>
        <w:t xml:space="preserve"> </w:t>
      </w:r>
      <w:r>
        <w:rPr>
          <w:sz w:val="15"/>
          <w:szCs w:val="15"/>
          <w:spacing w:val="-2"/>
        </w:rPr>
        <w:t>ml of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growth  medium</w:t>
      </w:r>
      <w:r>
        <w:rPr>
          <w:sz w:val="15"/>
          <w:szCs w:val="15"/>
          <w:spacing w:val="45"/>
        </w:rPr>
        <w:t xml:space="preserve"> </w:t>
      </w:r>
      <w:r>
        <w:rPr>
          <w:sz w:val="15"/>
          <w:szCs w:val="15"/>
          <w:spacing w:val="-2"/>
        </w:rPr>
        <w:t>to  a</w:t>
      </w:r>
      <w:r>
        <w:rPr>
          <w:sz w:val="15"/>
          <w:szCs w:val="15"/>
          <w:spacing w:val="44"/>
          <w:w w:val="101"/>
        </w:rPr>
        <w:t xml:space="preserve"> </w:t>
      </w:r>
      <w:r>
        <w:rPr>
          <w:sz w:val="15"/>
          <w:szCs w:val="15"/>
          <w:spacing w:val="-2"/>
        </w:rPr>
        <w:t>ﬁnal  concentration</w:t>
      </w:r>
      <w:r>
        <w:rPr>
          <w:sz w:val="15"/>
          <w:szCs w:val="15"/>
          <w:spacing w:val="47"/>
          <w:w w:val="101"/>
        </w:rPr>
        <w:t xml:space="preserve"> </w:t>
      </w:r>
      <w:r>
        <w:rPr>
          <w:sz w:val="15"/>
          <w:szCs w:val="15"/>
          <w:spacing w:val="-2"/>
        </w:rPr>
        <w:t>of  1%</w:t>
      </w:r>
      <w:r>
        <w:rPr>
          <w:sz w:val="15"/>
          <w:szCs w:val="15"/>
          <w:spacing w:val="-3"/>
        </w:rPr>
        <w:t xml:space="preserve">  for  15</w:t>
      </w:r>
      <w:r>
        <w:rPr>
          <w:sz w:val="15"/>
          <w:szCs w:val="15"/>
          <w:spacing w:val="-11"/>
        </w:rPr>
        <w:t xml:space="preserve"> </w:t>
      </w:r>
      <w:r>
        <w:rPr>
          <w:sz w:val="15"/>
          <w:szCs w:val="15"/>
          <w:spacing w:val="-3"/>
        </w:rPr>
        <w:t>min  at  room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temperature.</w:t>
      </w:r>
      <w:r>
        <w:rPr>
          <w:sz w:val="15"/>
          <w:szCs w:val="15"/>
          <w:spacing w:val="28"/>
        </w:rPr>
        <w:t xml:space="preserve"> </w:t>
      </w:r>
      <w:r>
        <w:rPr>
          <w:sz w:val="15"/>
          <w:szCs w:val="15"/>
          <w:spacing w:val="-2"/>
        </w:rPr>
        <w:t>The</w:t>
      </w:r>
      <w:r>
        <w:rPr>
          <w:sz w:val="15"/>
          <w:szCs w:val="15"/>
          <w:spacing w:val="20"/>
          <w:w w:val="101"/>
        </w:rPr>
        <w:t xml:space="preserve"> </w:t>
      </w:r>
      <w:r>
        <w:rPr>
          <w:sz w:val="15"/>
          <w:szCs w:val="15"/>
          <w:spacing w:val="-2"/>
        </w:rPr>
        <w:t>cross-linking</w:t>
      </w:r>
      <w:r>
        <w:rPr>
          <w:sz w:val="15"/>
          <w:szCs w:val="15"/>
          <w:spacing w:val="25"/>
          <w:w w:val="101"/>
        </w:rPr>
        <w:t xml:space="preserve"> </w:t>
      </w:r>
      <w:r>
        <w:rPr>
          <w:sz w:val="15"/>
          <w:szCs w:val="15"/>
          <w:spacing w:val="-2"/>
        </w:rPr>
        <w:t>reaction</w:t>
      </w:r>
      <w:r>
        <w:rPr>
          <w:sz w:val="15"/>
          <w:szCs w:val="15"/>
          <w:spacing w:val="18"/>
        </w:rPr>
        <w:t xml:space="preserve"> </w:t>
      </w:r>
      <w:r>
        <w:rPr>
          <w:sz w:val="15"/>
          <w:szCs w:val="15"/>
          <w:spacing w:val="-2"/>
        </w:rPr>
        <w:t>was</w:t>
      </w:r>
      <w:r>
        <w:rPr>
          <w:sz w:val="15"/>
          <w:szCs w:val="15"/>
          <w:spacing w:val="21"/>
          <w:w w:val="101"/>
        </w:rPr>
        <w:t xml:space="preserve"> </w:t>
      </w:r>
      <w:r>
        <w:rPr>
          <w:sz w:val="15"/>
          <w:szCs w:val="15"/>
          <w:spacing w:val="-2"/>
        </w:rPr>
        <w:t>stopped</w:t>
      </w:r>
      <w:r>
        <w:rPr>
          <w:sz w:val="15"/>
          <w:szCs w:val="15"/>
          <w:spacing w:val="26"/>
        </w:rPr>
        <w:t xml:space="preserve"> </w:t>
      </w:r>
      <w:r>
        <w:rPr>
          <w:sz w:val="15"/>
          <w:szCs w:val="15"/>
          <w:spacing w:val="-2"/>
        </w:rPr>
        <w:t>by</w:t>
      </w:r>
      <w:r>
        <w:rPr>
          <w:sz w:val="15"/>
          <w:szCs w:val="15"/>
          <w:spacing w:val="18"/>
          <w:w w:val="101"/>
        </w:rPr>
        <w:t xml:space="preserve"> </w:t>
      </w:r>
      <w:r>
        <w:rPr>
          <w:sz w:val="15"/>
          <w:szCs w:val="15"/>
          <w:spacing w:val="-2"/>
        </w:rPr>
        <w:t>the</w:t>
      </w:r>
      <w:r>
        <w:rPr>
          <w:sz w:val="15"/>
          <w:szCs w:val="15"/>
          <w:spacing w:val="20"/>
          <w:w w:val="101"/>
        </w:rPr>
        <w:t xml:space="preserve"> </w:t>
      </w:r>
      <w:r>
        <w:rPr>
          <w:sz w:val="15"/>
          <w:szCs w:val="15"/>
          <w:spacing w:val="-2"/>
        </w:rPr>
        <w:t>addition</w:t>
      </w:r>
      <w:r>
        <w:rPr>
          <w:sz w:val="15"/>
          <w:szCs w:val="15"/>
          <w:spacing w:val="20"/>
          <w:w w:val="101"/>
        </w:rPr>
        <w:t xml:space="preserve"> </w:t>
      </w:r>
      <w:r>
        <w:rPr>
          <w:sz w:val="15"/>
          <w:szCs w:val="15"/>
          <w:spacing w:val="-2"/>
        </w:rPr>
        <w:t>of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625 μl  of  2</w:t>
      </w:r>
      <w:r>
        <w:rPr>
          <w:sz w:val="15"/>
          <w:szCs w:val="15"/>
          <w:spacing w:val="-13"/>
        </w:rPr>
        <w:t xml:space="preserve"> </w:t>
      </w:r>
      <w:r>
        <w:rPr>
          <w:sz w:val="15"/>
          <w:szCs w:val="15"/>
          <w:spacing w:val="-2"/>
        </w:rPr>
        <w:t>M  glycine</w:t>
      </w:r>
      <w:r>
        <w:rPr>
          <w:sz w:val="15"/>
          <w:szCs w:val="15"/>
          <w:spacing w:val="7"/>
        </w:rPr>
        <w:t xml:space="preserve">  </w:t>
      </w:r>
      <w:r>
        <w:rPr>
          <w:sz w:val="15"/>
          <w:szCs w:val="15"/>
          <w:spacing w:val="-2"/>
        </w:rPr>
        <w:t>in</w:t>
      </w:r>
      <w:r>
        <w:rPr>
          <w:sz w:val="15"/>
          <w:szCs w:val="15"/>
          <w:spacing w:val="9"/>
        </w:rPr>
        <w:t xml:space="preserve">  </w:t>
      </w:r>
      <w:r>
        <w:rPr>
          <w:sz w:val="15"/>
          <w:szCs w:val="15"/>
          <w:spacing w:val="-2"/>
        </w:rPr>
        <w:t>phosphate-buffer</w:t>
      </w:r>
      <w:r>
        <w:rPr>
          <w:sz w:val="15"/>
          <w:szCs w:val="15"/>
          <w:spacing w:val="-3"/>
        </w:rPr>
        <w:t>ed</w:t>
      </w:r>
      <w:r>
        <w:rPr>
          <w:sz w:val="15"/>
          <w:szCs w:val="15"/>
          <w:spacing w:val="6"/>
        </w:rPr>
        <w:t xml:space="preserve">  </w:t>
      </w:r>
      <w:r>
        <w:rPr>
          <w:sz w:val="15"/>
          <w:szCs w:val="15"/>
          <w:spacing w:val="-3"/>
        </w:rPr>
        <w:t>saline</w:t>
      </w:r>
      <w:r>
        <w:rPr>
          <w:sz w:val="15"/>
          <w:szCs w:val="15"/>
          <w:spacing w:val="8"/>
        </w:rPr>
        <w:t xml:space="preserve">  </w:t>
      </w:r>
      <w:r>
        <w:rPr>
          <w:sz w:val="15"/>
          <w:szCs w:val="15"/>
          <w:spacing w:val="-3"/>
        </w:rPr>
        <w:t>buffer</w:t>
      </w:r>
      <w:r>
        <w:rPr>
          <w:sz w:val="15"/>
          <w:szCs w:val="15"/>
          <w:spacing w:val="5"/>
        </w:rPr>
        <w:t xml:space="preserve">  </w:t>
      </w:r>
      <w:r>
        <w:rPr>
          <w:sz w:val="15"/>
          <w:szCs w:val="15"/>
          <w:spacing w:val="-3"/>
        </w:rPr>
        <w:t>at</w:t>
      </w:r>
      <w:r>
        <w:rPr>
          <w:sz w:val="15"/>
          <w:szCs w:val="15"/>
          <w:spacing w:val="9"/>
        </w:rPr>
        <w:t xml:space="preserve">  </w:t>
      </w:r>
      <w:r>
        <w:rPr>
          <w:sz w:val="15"/>
          <w:szCs w:val="15"/>
          <w:spacing w:val="-3"/>
        </w:rPr>
        <w:t>room</w:t>
      </w:r>
      <w:r>
        <w:rPr>
          <w:sz w:val="15"/>
          <w:szCs w:val="15"/>
          <w:spacing w:val="1"/>
        </w:rPr>
        <w:t xml:space="preserve"> </w:t>
      </w:r>
      <w:r>
        <w:rPr>
          <w:sz w:val="15"/>
          <w:szCs w:val="15"/>
          <w:spacing w:val="-2"/>
        </w:rPr>
        <w:t>temperature</w:t>
      </w:r>
      <w:r>
        <w:rPr>
          <w:sz w:val="15"/>
          <w:szCs w:val="15"/>
          <w:spacing w:val="14"/>
        </w:rPr>
        <w:t xml:space="preserve"> </w:t>
      </w:r>
      <w:r>
        <w:rPr>
          <w:sz w:val="15"/>
          <w:szCs w:val="15"/>
          <w:spacing w:val="-2"/>
        </w:rPr>
        <w:t>for</w:t>
      </w:r>
      <w:r>
        <w:rPr>
          <w:sz w:val="15"/>
          <w:szCs w:val="15"/>
          <w:spacing w:val="17"/>
        </w:rPr>
        <w:t xml:space="preserve"> </w:t>
      </w:r>
      <w:r>
        <w:rPr>
          <w:sz w:val="15"/>
          <w:szCs w:val="15"/>
          <w:spacing w:val="-2"/>
        </w:rPr>
        <w:t>5</w:t>
      </w:r>
      <w:r>
        <w:rPr>
          <w:sz w:val="15"/>
          <w:szCs w:val="15"/>
          <w:spacing w:val="-11"/>
        </w:rPr>
        <w:t xml:space="preserve"> </w:t>
      </w:r>
      <w:r>
        <w:rPr>
          <w:sz w:val="15"/>
          <w:szCs w:val="15"/>
          <w:spacing w:val="-2"/>
        </w:rPr>
        <w:t>min.</w:t>
      </w:r>
      <w:r>
        <w:rPr>
          <w:sz w:val="15"/>
          <w:szCs w:val="15"/>
          <w:spacing w:val="27"/>
        </w:rPr>
        <w:t xml:space="preserve"> </w:t>
      </w:r>
      <w:r>
        <w:rPr>
          <w:sz w:val="15"/>
          <w:szCs w:val="15"/>
          <w:spacing w:val="-2"/>
        </w:rPr>
        <w:t>1</w:t>
      </w:r>
      <w:r>
        <w:rPr>
          <w:sz w:val="15"/>
          <w:szCs w:val="15"/>
          <w:spacing w:val="17"/>
          <w:w w:val="101"/>
        </w:rPr>
        <w:t xml:space="preserve"> </w:t>
      </w:r>
      <w:r>
        <w:rPr>
          <w:sz w:val="15"/>
          <w:szCs w:val="15"/>
          <w:spacing w:val="-2"/>
        </w:rPr>
        <w:t>×</w:t>
      </w:r>
      <w:r>
        <w:rPr>
          <w:sz w:val="15"/>
          <w:szCs w:val="15"/>
          <w:spacing w:val="26"/>
          <w:w w:val="101"/>
        </w:rPr>
        <w:t xml:space="preserve"> </w:t>
      </w:r>
      <w:r>
        <w:rPr>
          <w:sz w:val="15"/>
          <w:szCs w:val="15"/>
          <w:spacing w:val="-2"/>
        </w:rPr>
        <w:t>10</w:t>
      </w:r>
      <w:r>
        <w:rPr>
          <w:sz w:val="10"/>
          <w:szCs w:val="10"/>
          <w:spacing w:val="-2"/>
          <w:position w:val="6"/>
        </w:rPr>
        <w:t>7  </w:t>
      </w:r>
      <w:r>
        <w:rPr>
          <w:sz w:val="15"/>
          <w:szCs w:val="15"/>
          <w:spacing w:val="-2"/>
        </w:rPr>
        <w:t>cells</w:t>
      </w:r>
      <w:r>
        <w:rPr>
          <w:sz w:val="15"/>
          <w:szCs w:val="15"/>
          <w:spacing w:val="12"/>
        </w:rPr>
        <w:t xml:space="preserve"> </w:t>
      </w:r>
      <w:r>
        <w:rPr>
          <w:sz w:val="15"/>
          <w:szCs w:val="15"/>
          <w:spacing w:val="-2"/>
        </w:rPr>
        <w:t>were</w:t>
      </w:r>
      <w:r>
        <w:rPr>
          <w:sz w:val="15"/>
          <w:szCs w:val="15"/>
          <w:spacing w:val="22"/>
          <w:w w:val="101"/>
        </w:rPr>
        <w:t xml:space="preserve"> </w:t>
      </w:r>
      <w:r>
        <w:rPr>
          <w:sz w:val="15"/>
          <w:szCs w:val="15"/>
          <w:spacing w:val="-2"/>
        </w:rPr>
        <w:t>harvested,</w:t>
      </w:r>
      <w:r>
        <w:rPr>
          <w:sz w:val="15"/>
          <w:szCs w:val="15"/>
          <w:spacing w:val="12"/>
        </w:rPr>
        <w:t xml:space="preserve"> </w:t>
      </w:r>
      <w:r>
        <w:rPr>
          <w:sz w:val="15"/>
          <w:szCs w:val="15"/>
          <w:spacing w:val="-2"/>
        </w:rPr>
        <w:t>the</w:t>
      </w:r>
      <w:r>
        <w:rPr>
          <w:sz w:val="15"/>
          <w:szCs w:val="15"/>
          <w:spacing w:val="16"/>
          <w:w w:val="101"/>
        </w:rPr>
        <w:t xml:space="preserve"> </w:t>
      </w:r>
      <w:r>
        <w:rPr>
          <w:sz w:val="15"/>
          <w:szCs w:val="15"/>
          <w:spacing w:val="-2"/>
        </w:rPr>
        <w:t>chr</w:t>
      </w:r>
      <w:r>
        <w:rPr>
          <w:sz w:val="15"/>
          <w:szCs w:val="15"/>
          <w:spacing w:val="-3"/>
        </w:rPr>
        <w:t>omatin</w:t>
      </w:r>
      <w:r>
        <w:rPr>
          <w:sz w:val="15"/>
          <w:szCs w:val="15"/>
          <w:spacing w:val="12"/>
        </w:rPr>
        <w:t xml:space="preserve"> </w:t>
      </w:r>
      <w:r>
        <w:rPr>
          <w:sz w:val="15"/>
          <w:szCs w:val="15"/>
          <w:spacing w:val="-3"/>
        </w:rPr>
        <w:t>was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1"/>
        </w:rPr>
        <w:t>sonicated  into  fragments  </w:t>
      </w:r>
      <w:r>
        <w:rPr>
          <w:sz w:val="15"/>
          <w:szCs w:val="15"/>
          <w:spacing w:val="-2"/>
        </w:rPr>
        <w:t>ranging  from  500  to</w:t>
      </w:r>
      <w:r>
        <w:rPr>
          <w:sz w:val="15"/>
          <w:szCs w:val="15"/>
          <w:spacing w:val="2"/>
        </w:rPr>
        <w:t xml:space="preserve">  </w:t>
      </w:r>
      <w:r>
        <w:rPr>
          <w:sz w:val="15"/>
          <w:szCs w:val="15"/>
          <w:spacing w:val="-2"/>
        </w:rPr>
        <w:t>800</w:t>
      </w:r>
      <w:r>
        <w:rPr>
          <w:sz w:val="15"/>
          <w:szCs w:val="15"/>
          <w:spacing w:val="-10"/>
        </w:rPr>
        <w:t xml:space="preserve"> </w:t>
      </w:r>
      <w:r>
        <w:rPr>
          <w:sz w:val="15"/>
          <w:szCs w:val="15"/>
          <w:spacing w:val="-2"/>
        </w:rPr>
        <w:t>bps</w:t>
      </w:r>
      <w:r>
        <w:rPr>
          <w:sz w:val="15"/>
          <w:szCs w:val="15"/>
          <w:spacing w:val="3"/>
        </w:rPr>
        <w:t xml:space="preserve">  </w:t>
      </w:r>
      <w:r>
        <w:rPr>
          <w:sz w:val="15"/>
          <w:szCs w:val="15"/>
          <w:spacing w:val="-2"/>
        </w:rPr>
        <w:t>in</w:t>
      </w:r>
      <w:r>
        <w:rPr>
          <w:sz w:val="15"/>
          <w:szCs w:val="15"/>
          <w:spacing w:val="2"/>
        </w:rPr>
        <w:t xml:space="preserve">  </w:t>
      </w:r>
      <w:r>
        <w:rPr>
          <w:sz w:val="15"/>
          <w:szCs w:val="15"/>
          <w:spacing w:val="-2"/>
        </w:rPr>
        <w:t>size,  the</w:t>
      </w:r>
      <w:r>
        <w:rPr>
          <w:sz w:val="15"/>
          <w:szCs w:val="15"/>
          <w:spacing w:val="1"/>
        </w:rPr>
        <w:t xml:space="preserve"> </w:t>
      </w:r>
      <w:r>
        <w:rPr>
          <w:sz w:val="15"/>
          <w:szCs w:val="15"/>
          <w:spacing w:val="-2"/>
        </w:rPr>
        <w:t>sonication</w:t>
      </w:r>
      <w:r>
        <w:rPr>
          <w:sz w:val="15"/>
          <w:szCs w:val="15"/>
          <w:spacing w:val="38"/>
        </w:rPr>
        <w:t xml:space="preserve"> </w:t>
      </w:r>
      <w:r>
        <w:rPr>
          <w:sz w:val="15"/>
          <w:szCs w:val="15"/>
          <w:spacing w:val="-2"/>
        </w:rPr>
        <w:t>fragments</w:t>
      </w:r>
      <w:r>
        <w:rPr>
          <w:sz w:val="15"/>
          <w:szCs w:val="15"/>
          <w:spacing w:val="20"/>
          <w:w w:val="101"/>
        </w:rPr>
        <w:t xml:space="preserve"> </w:t>
      </w:r>
      <w:r>
        <w:rPr>
          <w:sz w:val="15"/>
          <w:szCs w:val="15"/>
          <w:spacing w:val="-2"/>
        </w:rPr>
        <w:t>were</w:t>
      </w:r>
      <w:r>
        <w:rPr>
          <w:sz w:val="15"/>
          <w:szCs w:val="15"/>
          <w:spacing w:val="29"/>
          <w:w w:val="101"/>
        </w:rPr>
        <w:t xml:space="preserve"> </w:t>
      </w:r>
      <w:r>
        <w:rPr>
          <w:sz w:val="15"/>
          <w:szCs w:val="15"/>
          <w:spacing w:val="-2"/>
        </w:rPr>
        <w:t>resolved</w:t>
      </w:r>
      <w:r>
        <w:rPr>
          <w:sz w:val="15"/>
          <w:szCs w:val="15"/>
          <w:spacing w:val="25"/>
        </w:rPr>
        <w:t xml:space="preserve"> </w:t>
      </w:r>
      <w:r>
        <w:rPr>
          <w:sz w:val="15"/>
          <w:szCs w:val="15"/>
          <w:spacing w:val="-2"/>
        </w:rPr>
        <w:t>on</w:t>
      </w:r>
      <w:r>
        <w:rPr>
          <w:sz w:val="15"/>
          <w:szCs w:val="15"/>
          <w:spacing w:val="26"/>
        </w:rPr>
        <w:t xml:space="preserve"> </w:t>
      </w:r>
      <w:r>
        <w:rPr>
          <w:sz w:val="15"/>
          <w:szCs w:val="15"/>
          <w:spacing w:val="-2"/>
        </w:rPr>
        <w:t>2%</w:t>
      </w:r>
      <w:r>
        <w:rPr>
          <w:sz w:val="15"/>
          <w:szCs w:val="15"/>
          <w:spacing w:val="24"/>
          <w:w w:val="101"/>
        </w:rPr>
        <w:t xml:space="preserve"> </w:t>
      </w:r>
      <w:r>
        <w:rPr>
          <w:sz w:val="15"/>
          <w:szCs w:val="15"/>
          <w:spacing w:val="-2"/>
        </w:rPr>
        <w:t>agarose</w:t>
      </w:r>
      <w:r>
        <w:rPr>
          <w:sz w:val="15"/>
          <w:szCs w:val="15"/>
          <w:spacing w:val="24"/>
        </w:rPr>
        <w:t xml:space="preserve"> </w:t>
      </w:r>
      <w:r>
        <w:rPr>
          <w:sz w:val="15"/>
          <w:szCs w:val="15"/>
          <w:spacing w:val="-2"/>
        </w:rPr>
        <w:t>gels</w:t>
      </w:r>
      <w:r>
        <w:rPr>
          <w:sz w:val="15"/>
          <w:szCs w:val="15"/>
          <w:spacing w:val="23"/>
          <w:w w:val="101"/>
        </w:rPr>
        <w:t xml:space="preserve"> </w:t>
      </w:r>
      <w:r>
        <w:rPr>
          <w:sz w:val="15"/>
          <w:szCs w:val="15"/>
          <w:spacing w:val="-2"/>
        </w:rPr>
        <w:t>and</w:t>
      </w:r>
      <w:r>
        <w:rPr>
          <w:sz w:val="15"/>
          <w:szCs w:val="15"/>
          <w:spacing w:val="21"/>
        </w:rPr>
        <w:t xml:space="preserve"> </w:t>
      </w:r>
      <w:r>
        <w:rPr>
          <w:sz w:val="15"/>
          <w:szCs w:val="15"/>
          <w:spacing w:val="-2"/>
        </w:rPr>
        <w:t>visualized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1"/>
        </w:rPr>
        <w:t>with ethidium bromide. The immunoprecipitated DNAs we</w:t>
      </w:r>
      <w:r>
        <w:rPr>
          <w:sz w:val="15"/>
          <w:szCs w:val="15"/>
          <w:spacing w:val="-2"/>
        </w:rPr>
        <w:t>re ampliﬁed by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1"/>
        </w:rPr>
        <w:t>real-time PCR with</w:t>
      </w:r>
      <w:r>
        <w:rPr>
          <w:sz w:val="15"/>
          <w:szCs w:val="15"/>
          <w:spacing w:val="11"/>
        </w:rPr>
        <w:t xml:space="preserve"> </w:t>
      </w:r>
      <w:r>
        <w:rPr>
          <w:sz w:val="15"/>
          <w:szCs w:val="15"/>
          <w:spacing w:val="-1"/>
        </w:rPr>
        <w:t>p</w:t>
      </w:r>
      <w:r>
        <w:rPr>
          <w:sz w:val="15"/>
          <w:szCs w:val="15"/>
          <w:spacing w:val="-2"/>
        </w:rPr>
        <w:t>rimer sets</w:t>
      </w:r>
      <w:r>
        <w:rPr>
          <w:sz w:val="15"/>
          <w:szCs w:val="15"/>
          <w:spacing w:val="11"/>
        </w:rPr>
        <w:t xml:space="preserve"> </w:t>
      </w:r>
      <w:r>
        <w:rPr>
          <w:sz w:val="15"/>
          <w:szCs w:val="15"/>
          <w:spacing w:val="-2"/>
        </w:rPr>
        <w:t>listed</w:t>
      </w:r>
      <w:r>
        <w:rPr>
          <w:sz w:val="15"/>
          <w:szCs w:val="15"/>
          <w:spacing w:val="10"/>
        </w:rPr>
        <w:t xml:space="preserve"> </w:t>
      </w:r>
      <w:r>
        <w:rPr>
          <w:sz w:val="15"/>
          <w:szCs w:val="15"/>
          <w:spacing w:val="-2"/>
        </w:rPr>
        <w:t>in Table </w:t>
      </w:r>
      <w:r>
        <w:rPr>
          <w:sz w:val="15"/>
          <w:szCs w:val="15"/>
          <w:color w:val="0000FF"/>
          <w:spacing w:val="-2"/>
        </w:rPr>
        <w:t>1</w:t>
      </w:r>
      <w:r>
        <w:rPr>
          <w:sz w:val="15"/>
          <w:szCs w:val="15"/>
          <w:spacing w:val="-2"/>
        </w:rPr>
        <w:t>.</w:t>
      </w:r>
    </w:p>
    <w:p>
      <w:pPr>
        <w:ind w:left="443"/>
        <w:spacing w:before="253" w:line="207" w:lineRule="auto"/>
        <w:rPr>
          <w:rFonts w:ascii="Times New Roman" w:hAnsi="Times New Roman" w:eastAsia="Times New Roman" w:cs="Times New Roman"/>
          <w:sz w:val="17"/>
          <w:szCs w:val="17"/>
        </w:rPr>
      </w:pPr>
      <w:r>
        <w:rPr>
          <w:rFonts w:ascii="Times New Roman" w:hAnsi="Times New Roman" w:eastAsia="Times New Roman" w:cs="Times New Roman"/>
          <w:sz w:val="17"/>
          <w:szCs w:val="17"/>
          <w:spacing w:val="11"/>
        </w:rPr>
        <w:t>Cell</w:t>
      </w:r>
      <w:r>
        <w:rPr>
          <w:rFonts w:ascii="Times New Roman" w:hAnsi="Times New Roman" w:eastAsia="Times New Roman" w:cs="Times New Roman"/>
          <w:sz w:val="17"/>
          <w:szCs w:val="17"/>
          <w:spacing w:val="28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1"/>
        </w:rPr>
        <w:t>migration</w:t>
      </w:r>
      <w:r>
        <w:rPr>
          <w:rFonts w:ascii="Times New Roman" w:hAnsi="Times New Roman" w:eastAsia="Times New Roman" w:cs="Times New Roman"/>
          <w:sz w:val="17"/>
          <w:szCs w:val="17"/>
          <w:spacing w:val="23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1"/>
        </w:rPr>
        <w:t>and</w:t>
      </w:r>
      <w:r>
        <w:rPr>
          <w:rFonts w:ascii="Times New Roman" w:hAnsi="Times New Roman" w:eastAsia="Times New Roman" w:cs="Times New Roman"/>
          <w:sz w:val="17"/>
          <w:szCs w:val="17"/>
          <w:spacing w:val="27"/>
          <w:w w:val="102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1"/>
        </w:rPr>
        <w:t>invasion</w:t>
      </w:r>
      <w:r>
        <w:rPr>
          <w:rFonts w:ascii="Times New Roman" w:hAnsi="Times New Roman" w:eastAsia="Times New Roman" w:cs="Times New Roman"/>
          <w:sz w:val="17"/>
          <w:szCs w:val="17"/>
          <w:spacing w:val="23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1"/>
        </w:rPr>
        <w:t>assays</w:t>
      </w:r>
    </w:p>
    <w:p>
      <w:pPr>
        <w:pStyle w:val="BodyText"/>
        <w:ind w:left="439" w:right="253" w:firstLine="7"/>
        <w:spacing w:before="19" w:line="166" w:lineRule="auto"/>
        <w:rPr>
          <w:sz w:val="15"/>
          <w:szCs w:val="15"/>
        </w:rPr>
      </w:pPr>
      <w:r>
        <w:rPr>
          <w:sz w:val="15"/>
          <w:szCs w:val="15"/>
          <w:spacing w:val="-2"/>
        </w:rPr>
        <w:t>Migration</w:t>
      </w:r>
      <w:r>
        <w:rPr>
          <w:sz w:val="15"/>
          <w:szCs w:val="15"/>
          <w:spacing w:val="29"/>
          <w:w w:val="101"/>
        </w:rPr>
        <w:t xml:space="preserve"> </w:t>
      </w:r>
      <w:r>
        <w:rPr>
          <w:sz w:val="15"/>
          <w:szCs w:val="15"/>
          <w:spacing w:val="-2"/>
        </w:rPr>
        <w:t>of</w:t>
      </w:r>
      <w:r>
        <w:rPr>
          <w:sz w:val="15"/>
          <w:szCs w:val="15"/>
          <w:spacing w:val="28"/>
        </w:rPr>
        <w:t xml:space="preserve"> </w:t>
      </w:r>
      <w:r>
        <w:rPr>
          <w:sz w:val="15"/>
          <w:szCs w:val="15"/>
          <w:spacing w:val="-2"/>
        </w:rPr>
        <w:t>breast</w:t>
      </w:r>
      <w:r>
        <w:rPr>
          <w:sz w:val="15"/>
          <w:szCs w:val="15"/>
          <w:spacing w:val="27"/>
        </w:rPr>
        <w:t xml:space="preserve"> </w:t>
      </w:r>
      <w:r>
        <w:rPr>
          <w:sz w:val="15"/>
          <w:szCs w:val="15"/>
          <w:spacing w:val="-2"/>
        </w:rPr>
        <w:t>cancer</w:t>
      </w:r>
      <w:r>
        <w:rPr>
          <w:sz w:val="15"/>
          <w:szCs w:val="15"/>
          <w:spacing w:val="29"/>
        </w:rPr>
        <w:t xml:space="preserve"> </w:t>
      </w:r>
      <w:r>
        <w:rPr>
          <w:sz w:val="15"/>
          <w:szCs w:val="15"/>
          <w:spacing w:val="-2"/>
        </w:rPr>
        <w:t>cells</w:t>
      </w:r>
      <w:r>
        <w:rPr>
          <w:sz w:val="15"/>
          <w:szCs w:val="15"/>
          <w:spacing w:val="25"/>
        </w:rPr>
        <w:t xml:space="preserve"> </w:t>
      </w:r>
      <w:r>
        <w:rPr>
          <w:sz w:val="15"/>
          <w:szCs w:val="15"/>
          <w:spacing w:val="-2"/>
        </w:rPr>
        <w:t>was</w:t>
      </w:r>
      <w:r>
        <w:rPr>
          <w:sz w:val="15"/>
          <w:szCs w:val="15"/>
          <w:spacing w:val="27"/>
          <w:w w:val="101"/>
        </w:rPr>
        <w:t xml:space="preserve"> </w:t>
      </w:r>
      <w:r>
        <w:rPr>
          <w:sz w:val="15"/>
          <w:szCs w:val="15"/>
          <w:spacing w:val="-2"/>
        </w:rPr>
        <w:t>determined</w:t>
      </w:r>
      <w:r>
        <w:rPr>
          <w:sz w:val="15"/>
          <w:szCs w:val="15"/>
          <w:spacing w:val="33"/>
        </w:rPr>
        <w:t xml:space="preserve"> </w:t>
      </w:r>
      <w:r>
        <w:rPr>
          <w:sz w:val="15"/>
          <w:szCs w:val="15"/>
          <w:spacing w:val="-2"/>
        </w:rPr>
        <w:t>usin</w:t>
      </w:r>
      <w:r>
        <w:rPr>
          <w:sz w:val="15"/>
          <w:szCs w:val="15"/>
          <w:spacing w:val="-3"/>
        </w:rPr>
        <w:t>g</w:t>
      </w:r>
      <w:r>
        <w:rPr>
          <w:sz w:val="15"/>
          <w:szCs w:val="15"/>
          <w:spacing w:val="29"/>
          <w:w w:val="101"/>
        </w:rPr>
        <w:t xml:space="preserve"> </w:t>
      </w:r>
      <w:r>
        <w:rPr>
          <w:sz w:val="15"/>
          <w:szCs w:val="15"/>
          <w:spacing w:val="-3"/>
        </w:rPr>
        <w:t>24-well</w:t>
      </w:r>
      <w:r>
        <w:rPr>
          <w:sz w:val="15"/>
          <w:szCs w:val="15"/>
          <w:spacing w:val="33"/>
        </w:rPr>
        <w:t xml:space="preserve"> </w:t>
      </w:r>
      <w:r>
        <w:rPr>
          <w:sz w:val="15"/>
          <w:szCs w:val="15"/>
          <w:spacing w:val="-3"/>
        </w:rPr>
        <w:t>Boyden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1"/>
        </w:rPr>
        <w:t>chambers  (Corning)  with</w:t>
      </w:r>
      <w:r>
        <w:rPr>
          <w:sz w:val="15"/>
          <w:szCs w:val="15"/>
          <w:spacing w:val="7"/>
        </w:rPr>
        <w:t xml:space="preserve">  </w:t>
      </w:r>
      <w:r>
        <w:rPr>
          <w:sz w:val="15"/>
          <w:szCs w:val="15"/>
          <w:spacing w:val="-1"/>
        </w:rPr>
        <w:t>8</w:t>
      </w:r>
      <w:r>
        <w:rPr>
          <w:sz w:val="15"/>
          <w:szCs w:val="15"/>
          <w:spacing w:val="12"/>
        </w:rPr>
        <w:t xml:space="preserve">  </w:t>
      </w:r>
      <w:r>
        <w:rPr>
          <w:sz w:val="15"/>
          <w:szCs w:val="15"/>
          <w:spacing w:val="-1"/>
        </w:rPr>
        <w:t>μm-inserts.</w:t>
      </w:r>
      <w:r>
        <w:rPr>
          <w:sz w:val="15"/>
          <w:szCs w:val="15"/>
          <w:spacing w:val="5"/>
        </w:rPr>
        <w:t xml:space="preserve">  </w:t>
      </w:r>
      <w:r>
        <w:rPr>
          <w:sz w:val="15"/>
          <w:szCs w:val="15"/>
          <w:spacing w:val="-1"/>
        </w:rPr>
        <w:t>The</w:t>
      </w:r>
      <w:r>
        <w:rPr>
          <w:sz w:val="15"/>
          <w:szCs w:val="15"/>
          <w:spacing w:val="8"/>
        </w:rPr>
        <w:t xml:space="preserve">  </w:t>
      </w:r>
      <w:r>
        <w:rPr>
          <w:sz w:val="15"/>
          <w:szCs w:val="15"/>
          <w:spacing w:val="-1"/>
        </w:rPr>
        <w:t>de</w:t>
      </w:r>
      <w:r>
        <w:rPr>
          <w:sz w:val="15"/>
          <w:szCs w:val="15"/>
          <w:spacing w:val="-2"/>
        </w:rPr>
        <w:t>tailed</w:t>
      </w:r>
      <w:r>
        <w:rPr>
          <w:sz w:val="15"/>
          <w:szCs w:val="15"/>
          <w:spacing w:val="10"/>
        </w:rPr>
        <w:t xml:space="preserve">  </w:t>
      </w:r>
      <w:r>
        <w:rPr>
          <w:sz w:val="15"/>
          <w:szCs w:val="15"/>
          <w:spacing w:val="-2"/>
        </w:rPr>
        <w:t>procedures</w:t>
      </w:r>
      <w:r>
        <w:rPr>
          <w:sz w:val="15"/>
          <w:szCs w:val="15"/>
          <w:spacing w:val="8"/>
        </w:rPr>
        <w:t xml:space="preserve">  </w:t>
      </w:r>
      <w:r>
        <w:rPr>
          <w:sz w:val="15"/>
          <w:szCs w:val="15"/>
          <w:spacing w:val="-2"/>
        </w:rPr>
        <w:t>of</w:t>
      </w:r>
      <w:r>
        <w:rPr>
          <w:sz w:val="15"/>
          <w:szCs w:val="15"/>
          <w:spacing w:val="1"/>
        </w:rPr>
        <w:t xml:space="preserve"> </w:t>
      </w:r>
      <w:r>
        <w:rPr>
          <w:sz w:val="15"/>
          <w:szCs w:val="15"/>
          <w:spacing w:val="-1"/>
        </w:rPr>
        <w:t>migration assay were previously described [</w:t>
      </w:r>
      <w:r>
        <w:rPr>
          <w:sz w:val="15"/>
          <w:szCs w:val="15"/>
          <w:color w:val="0000FF"/>
          <w:spacing w:val="-1"/>
        </w:rPr>
        <w:t>17</w:t>
      </w:r>
      <w:r>
        <w:rPr>
          <w:sz w:val="15"/>
          <w:szCs w:val="15"/>
          <w:spacing w:val="-1"/>
        </w:rPr>
        <w:t>, </w:t>
      </w:r>
      <w:r>
        <w:rPr>
          <w:sz w:val="15"/>
          <w:szCs w:val="15"/>
          <w:color w:val="0000FF"/>
          <w:spacing w:val="-1"/>
        </w:rPr>
        <w:t>51</w:t>
      </w:r>
      <w:r>
        <w:rPr>
          <w:sz w:val="15"/>
          <w:szCs w:val="15"/>
          <w:spacing w:val="-1"/>
        </w:rPr>
        <w:t>]. Exponenti</w:t>
      </w:r>
      <w:r>
        <w:rPr>
          <w:sz w:val="15"/>
          <w:szCs w:val="15"/>
          <w:spacing w:val="-2"/>
        </w:rPr>
        <w:t>ally growing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3"/>
        </w:rPr>
        <w:t>MDA-MB-231,  MCF-10A</w:t>
      </w:r>
      <w:r>
        <w:rPr>
          <w:sz w:val="15"/>
          <w:szCs w:val="15"/>
          <w:spacing w:val="44"/>
        </w:rPr>
        <w:t xml:space="preserve"> </w:t>
      </w:r>
      <w:r>
        <w:rPr>
          <w:sz w:val="15"/>
          <w:szCs w:val="15"/>
          <w:spacing w:val="-3"/>
        </w:rPr>
        <w:t>or  MCF-7</w:t>
      </w:r>
      <w:r>
        <w:rPr>
          <w:sz w:val="15"/>
          <w:szCs w:val="15"/>
          <w:spacing w:val="43"/>
        </w:rPr>
        <w:t xml:space="preserve"> </w:t>
      </w:r>
      <w:r>
        <w:rPr>
          <w:sz w:val="15"/>
          <w:szCs w:val="15"/>
          <w:spacing w:val="-3"/>
        </w:rPr>
        <w:t>c</w:t>
      </w:r>
      <w:r>
        <w:rPr>
          <w:sz w:val="15"/>
          <w:szCs w:val="15"/>
          <w:spacing w:val="-4"/>
        </w:rPr>
        <w:t>ells</w:t>
      </w:r>
      <w:r>
        <w:rPr>
          <w:sz w:val="15"/>
          <w:szCs w:val="15"/>
          <w:spacing w:val="42"/>
        </w:rPr>
        <w:t xml:space="preserve"> </w:t>
      </w:r>
      <w:r>
        <w:rPr>
          <w:sz w:val="15"/>
          <w:szCs w:val="15"/>
          <w:spacing w:val="-4"/>
        </w:rPr>
        <w:t>were</w:t>
      </w:r>
      <w:r>
        <w:rPr>
          <w:sz w:val="15"/>
          <w:szCs w:val="15"/>
          <w:spacing w:val="44"/>
          <w:w w:val="101"/>
        </w:rPr>
        <w:t xml:space="preserve"> </w:t>
      </w:r>
      <w:r>
        <w:rPr>
          <w:sz w:val="15"/>
          <w:szCs w:val="15"/>
          <w:spacing w:val="-4"/>
        </w:rPr>
        <w:t>digested  by</w:t>
      </w:r>
      <w:r>
        <w:rPr>
          <w:sz w:val="15"/>
          <w:szCs w:val="15"/>
          <w:spacing w:val="42"/>
          <w:w w:val="101"/>
        </w:rPr>
        <w:t xml:space="preserve"> </w:t>
      </w:r>
      <w:r>
        <w:rPr>
          <w:sz w:val="15"/>
          <w:szCs w:val="15"/>
          <w:spacing w:val="-4"/>
        </w:rPr>
        <w:t>trypsin</w:t>
      </w:r>
      <w:r>
        <w:rPr>
          <w:sz w:val="15"/>
          <w:szCs w:val="15"/>
          <w:spacing w:val="43"/>
          <w:w w:val="101"/>
        </w:rPr>
        <w:t xml:space="preserve"> </w:t>
      </w:r>
      <w:r>
        <w:rPr>
          <w:sz w:val="15"/>
          <w:szCs w:val="15"/>
          <w:spacing w:val="-4"/>
        </w:rPr>
        <w:t>and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collected</w:t>
      </w:r>
      <w:r>
        <w:rPr>
          <w:sz w:val="15"/>
          <w:szCs w:val="15"/>
          <w:spacing w:val="55"/>
        </w:rPr>
        <w:t xml:space="preserve"> </w:t>
      </w:r>
      <w:r>
        <w:rPr>
          <w:sz w:val="15"/>
          <w:szCs w:val="15"/>
          <w:spacing w:val="-2"/>
        </w:rPr>
        <w:t>by</w:t>
      </w:r>
      <w:r>
        <w:rPr>
          <w:sz w:val="15"/>
          <w:szCs w:val="15"/>
          <w:spacing w:val="37"/>
          <w:w w:val="101"/>
        </w:rPr>
        <w:t xml:space="preserve"> </w:t>
      </w:r>
      <w:r>
        <w:rPr>
          <w:sz w:val="15"/>
          <w:szCs w:val="15"/>
          <w:spacing w:val="-2"/>
        </w:rPr>
        <w:t>centrifugation.</w:t>
      </w:r>
      <w:r>
        <w:rPr>
          <w:sz w:val="15"/>
          <w:szCs w:val="15"/>
          <w:spacing w:val="31"/>
          <w:w w:val="101"/>
        </w:rPr>
        <w:t xml:space="preserve"> </w:t>
      </w:r>
      <w:r>
        <w:rPr>
          <w:sz w:val="15"/>
          <w:szCs w:val="15"/>
          <w:spacing w:val="-2"/>
        </w:rPr>
        <w:t>The</w:t>
      </w:r>
      <w:r>
        <w:rPr>
          <w:sz w:val="15"/>
          <w:szCs w:val="15"/>
          <w:spacing w:val="36"/>
          <w:w w:val="101"/>
        </w:rPr>
        <w:t xml:space="preserve"> </w:t>
      </w:r>
      <w:r>
        <w:rPr>
          <w:sz w:val="15"/>
          <w:szCs w:val="15"/>
          <w:spacing w:val="-2"/>
        </w:rPr>
        <w:t>cells</w:t>
      </w:r>
      <w:r>
        <w:rPr>
          <w:sz w:val="15"/>
          <w:szCs w:val="15"/>
          <w:spacing w:val="34"/>
        </w:rPr>
        <w:t xml:space="preserve"> </w:t>
      </w:r>
      <w:r>
        <w:rPr>
          <w:sz w:val="15"/>
          <w:szCs w:val="15"/>
          <w:spacing w:val="-2"/>
        </w:rPr>
        <w:t>were</w:t>
      </w:r>
      <w:r>
        <w:rPr>
          <w:sz w:val="15"/>
          <w:szCs w:val="15"/>
          <w:spacing w:val="41"/>
          <w:w w:val="101"/>
        </w:rPr>
        <w:t xml:space="preserve"> </w:t>
      </w:r>
      <w:r>
        <w:rPr>
          <w:sz w:val="15"/>
          <w:szCs w:val="15"/>
          <w:spacing w:val="-2"/>
        </w:rPr>
        <w:t>resuspended</w:t>
      </w:r>
      <w:r>
        <w:rPr>
          <w:sz w:val="15"/>
          <w:szCs w:val="15"/>
          <w:spacing w:val="41"/>
        </w:rPr>
        <w:t xml:space="preserve"> </w:t>
      </w:r>
      <w:r>
        <w:rPr>
          <w:sz w:val="15"/>
          <w:szCs w:val="15"/>
          <w:spacing w:val="-2"/>
        </w:rPr>
        <w:t>in</w:t>
      </w:r>
      <w:r>
        <w:rPr>
          <w:sz w:val="15"/>
          <w:szCs w:val="15"/>
          <w:spacing w:val="37"/>
          <w:w w:val="101"/>
        </w:rPr>
        <w:t xml:space="preserve"> </w:t>
      </w:r>
      <w:r>
        <w:rPr>
          <w:sz w:val="15"/>
          <w:szCs w:val="15"/>
          <w:spacing w:val="-2"/>
        </w:rPr>
        <w:t>serum-free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3"/>
        </w:rPr>
        <w:t>DMEM or</w:t>
      </w:r>
      <w:r>
        <w:rPr>
          <w:sz w:val="15"/>
          <w:szCs w:val="15"/>
          <w:spacing w:val="15"/>
          <w:w w:val="101"/>
        </w:rPr>
        <w:t xml:space="preserve"> </w:t>
      </w:r>
      <w:r>
        <w:rPr>
          <w:sz w:val="15"/>
          <w:szCs w:val="15"/>
          <w:spacing w:val="-3"/>
        </w:rPr>
        <w:t>DMEM/F12</w:t>
      </w:r>
      <w:r>
        <w:rPr>
          <w:sz w:val="15"/>
          <w:szCs w:val="15"/>
          <w:spacing w:val="12"/>
        </w:rPr>
        <w:t xml:space="preserve"> </w:t>
      </w:r>
      <w:r>
        <w:rPr>
          <w:sz w:val="15"/>
          <w:szCs w:val="15"/>
          <w:spacing w:val="-3"/>
        </w:rPr>
        <w:t>blank</w:t>
      </w:r>
      <w:r>
        <w:rPr>
          <w:sz w:val="15"/>
          <w:szCs w:val="15"/>
          <w:spacing w:val="12"/>
        </w:rPr>
        <w:t xml:space="preserve"> </w:t>
      </w:r>
      <w:r>
        <w:rPr>
          <w:sz w:val="15"/>
          <w:szCs w:val="15"/>
          <w:spacing w:val="-3"/>
        </w:rPr>
        <w:t>medium a</w:t>
      </w:r>
      <w:r>
        <w:rPr>
          <w:sz w:val="15"/>
          <w:szCs w:val="15"/>
          <w:spacing w:val="-4"/>
        </w:rPr>
        <w:t>nd counted.</w:t>
      </w:r>
      <w:r>
        <w:rPr>
          <w:sz w:val="15"/>
          <w:szCs w:val="15"/>
          <w:spacing w:val="9"/>
        </w:rPr>
        <w:t xml:space="preserve"> </w:t>
      </w:r>
      <w:r>
        <w:rPr>
          <w:sz w:val="15"/>
          <w:szCs w:val="15"/>
          <w:spacing w:val="-4"/>
        </w:rPr>
        <w:t>2.5</w:t>
      </w:r>
      <w:r>
        <w:rPr>
          <w:sz w:val="15"/>
          <w:szCs w:val="15"/>
          <w:spacing w:val="11"/>
        </w:rPr>
        <w:t xml:space="preserve"> </w:t>
      </w:r>
      <w:r>
        <w:rPr>
          <w:sz w:val="15"/>
          <w:szCs w:val="15"/>
          <w:spacing w:val="-4"/>
        </w:rPr>
        <w:t>×</w:t>
      </w:r>
      <w:r>
        <w:rPr>
          <w:sz w:val="15"/>
          <w:szCs w:val="15"/>
          <w:spacing w:val="20"/>
        </w:rPr>
        <w:t xml:space="preserve"> </w:t>
      </w:r>
      <w:r>
        <w:rPr>
          <w:sz w:val="15"/>
          <w:szCs w:val="15"/>
          <w:spacing w:val="-4"/>
        </w:rPr>
        <w:t>10</w:t>
      </w:r>
      <w:r>
        <w:rPr>
          <w:sz w:val="10"/>
          <w:szCs w:val="10"/>
          <w:spacing w:val="-4"/>
          <w:position w:val="7"/>
        </w:rPr>
        <w:t>4  </w:t>
      </w:r>
      <w:r>
        <w:rPr>
          <w:sz w:val="15"/>
          <w:szCs w:val="15"/>
          <w:spacing w:val="-4"/>
        </w:rPr>
        <w:t>of MDA-MB-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7"/>
        </w:rPr>
        <w:t>231</w:t>
      </w:r>
      <w:r>
        <w:rPr>
          <w:sz w:val="15"/>
          <w:szCs w:val="15"/>
          <w:spacing w:val="5"/>
        </w:rPr>
        <w:t xml:space="preserve"> </w:t>
      </w:r>
      <w:r>
        <w:rPr>
          <w:sz w:val="15"/>
          <w:szCs w:val="15"/>
          <w:spacing w:val="-7"/>
        </w:rPr>
        <w:t>or</w:t>
      </w:r>
      <w:r>
        <w:rPr>
          <w:sz w:val="15"/>
          <w:szCs w:val="15"/>
          <w:spacing w:val="6"/>
        </w:rPr>
        <w:t xml:space="preserve"> </w:t>
      </w:r>
      <w:r>
        <w:rPr>
          <w:sz w:val="15"/>
          <w:szCs w:val="15"/>
          <w:spacing w:val="-7"/>
        </w:rPr>
        <w:t>5</w:t>
      </w:r>
      <w:r>
        <w:rPr>
          <w:sz w:val="15"/>
          <w:szCs w:val="15"/>
          <w:spacing w:val="5"/>
        </w:rPr>
        <w:t xml:space="preserve"> </w:t>
      </w:r>
      <w:r>
        <w:rPr>
          <w:sz w:val="15"/>
          <w:szCs w:val="15"/>
          <w:spacing w:val="-7"/>
        </w:rPr>
        <w:t>×</w:t>
      </w:r>
      <w:r>
        <w:rPr>
          <w:sz w:val="15"/>
          <w:szCs w:val="15"/>
          <w:spacing w:val="16"/>
        </w:rPr>
        <w:t xml:space="preserve"> </w:t>
      </w:r>
      <w:r>
        <w:rPr>
          <w:sz w:val="15"/>
          <w:szCs w:val="15"/>
          <w:spacing w:val="-7"/>
        </w:rPr>
        <w:t>10</w:t>
      </w:r>
      <w:r>
        <w:rPr>
          <w:sz w:val="10"/>
          <w:szCs w:val="10"/>
          <w:spacing w:val="-3"/>
          <w:position w:val="6"/>
        </w:rPr>
        <w:t>4</w:t>
      </w:r>
      <w:r>
        <w:rPr>
          <w:sz w:val="10"/>
          <w:szCs w:val="10"/>
          <w:spacing w:val="23"/>
          <w:w w:val="101"/>
          <w:position w:val="6"/>
        </w:rPr>
        <w:t xml:space="preserve"> </w:t>
      </w:r>
      <w:r>
        <w:rPr>
          <w:sz w:val="15"/>
          <w:szCs w:val="15"/>
          <w:spacing w:val="-3"/>
        </w:rPr>
        <w:t>of MCF-10A or 4 ×</w:t>
      </w:r>
      <w:r>
        <w:rPr>
          <w:sz w:val="15"/>
          <w:szCs w:val="15"/>
          <w:spacing w:val="15"/>
          <w:w w:val="101"/>
        </w:rPr>
        <w:t xml:space="preserve"> </w:t>
      </w:r>
      <w:r>
        <w:rPr>
          <w:sz w:val="15"/>
          <w:szCs w:val="15"/>
          <w:spacing w:val="-3"/>
        </w:rPr>
        <w:t>10</w:t>
      </w:r>
      <w:r>
        <w:rPr>
          <w:sz w:val="10"/>
          <w:szCs w:val="10"/>
          <w:spacing w:val="-4"/>
          <w:position w:val="6"/>
        </w:rPr>
        <w:t>4  </w:t>
      </w:r>
      <w:r>
        <w:rPr>
          <w:sz w:val="15"/>
          <w:szCs w:val="15"/>
          <w:spacing w:val="-4"/>
        </w:rPr>
        <w:t>of MCF-7 cells</w:t>
      </w:r>
      <w:r>
        <w:rPr>
          <w:sz w:val="15"/>
          <w:szCs w:val="15"/>
          <w:spacing w:val="8"/>
        </w:rPr>
        <w:t xml:space="preserve"> </w:t>
      </w:r>
      <w:r>
        <w:rPr>
          <w:sz w:val="15"/>
          <w:szCs w:val="15"/>
          <w:spacing w:val="-4"/>
        </w:rPr>
        <w:t>in</w:t>
      </w:r>
      <w:r>
        <w:rPr>
          <w:sz w:val="15"/>
          <w:szCs w:val="15"/>
          <w:spacing w:val="15"/>
        </w:rPr>
        <w:t xml:space="preserve"> </w:t>
      </w:r>
      <w:r>
        <w:rPr>
          <w:sz w:val="15"/>
          <w:szCs w:val="15"/>
          <w:spacing w:val="-4"/>
        </w:rPr>
        <w:t>100 μl serum-free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3"/>
        </w:rPr>
        <w:t>DMEM</w:t>
      </w:r>
      <w:r>
        <w:rPr>
          <w:sz w:val="15"/>
          <w:szCs w:val="15"/>
          <w:spacing w:val="15"/>
          <w:w w:val="101"/>
        </w:rPr>
        <w:t xml:space="preserve"> </w:t>
      </w:r>
      <w:r>
        <w:rPr>
          <w:sz w:val="15"/>
          <w:szCs w:val="15"/>
          <w:spacing w:val="-3"/>
        </w:rPr>
        <w:t>or</w:t>
      </w:r>
      <w:r>
        <w:rPr>
          <w:sz w:val="15"/>
          <w:szCs w:val="15"/>
          <w:spacing w:val="23"/>
          <w:w w:val="101"/>
        </w:rPr>
        <w:t xml:space="preserve"> </w:t>
      </w:r>
      <w:r>
        <w:rPr>
          <w:sz w:val="15"/>
          <w:szCs w:val="15"/>
          <w:spacing w:val="-3"/>
        </w:rPr>
        <w:t>DMEM/F12</w:t>
      </w:r>
      <w:r>
        <w:rPr>
          <w:sz w:val="15"/>
          <w:szCs w:val="15"/>
          <w:spacing w:val="20"/>
          <w:w w:val="101"/>
        </w:rPr>
        <w:t xml:space="preserve"> </w:t>
      </w:r>
      <w:r>
        <w:rPr>
          <w:sz w:val="15"/>
          <w:szCs w:val="15"/>
          <w:spacing w:val="-3"/>
        </w:rPr>
        <w:t>blank</w:t>
      </w:r>
      <w:r>
        <w:rPr>
          <w:sz w:val="15"/>
          <w:szCs w:val="15"/>
          <w:spacing w:val="19"/>
        </w:rPr>
        <w:t xml:space="preserve"> </w:t>
      </w:r>
      <w:r>
        <w:rPr>
          <w:sz w:val="15"/>
          <w:szCs w:val="15"/>
          <w:spacing w:val="-3"/>
        </w:rPr>
        <w:t>medium</w:t>
      </w:r>
      <w:r>
        <w:rPr>
          <w:sz w:val="15"/>
          <w:szCs w:val="15"/>
          <w:spacing w:val="12"/>
        </w:rPr>
        <w:t xml:space="preserve"> </w:t>
      </w:r>
      <w:r>
        <w:rPr>
          <w:sz w:val="15"/>
          <w:szCs w:val="15"/>
          <w:spacing w:val="-3"/>
        </w:rPr>
        <w:t>were</w:t>
      </w:r>
      <w:r>
        <w:rPr>
          <w:sz w:val="15"/>
          <w:szCs w:val="15"/>
          <w:spacing w:val="17"/>
          <w:w w:val="101"/>
        </w:rPr>
        <w:t xml:space="preserve"> </w:t>
      </w:r>
      <w:r>
        <w:rPr>
          <w:sz w:val="15"/>
          <w:szCs w:val="15"/>
          <w:spacing w:val="-3"/>
        </w:rPr>
        <w:t>seeded</w:t>
      </w:r>
      <w:r>
        <w:rPr>
          <w:sz w:val="15"/>
          <w:szCs w:val="15"/>
          <w:spacing w:val="16"/>
        </w:rPr>
        <w:t xml:space="preserve"> </w:t>
      </w:r>
      <w:r>
        <w:rPr>
          <w:sz w:val="15"/>
          <w:szCs w:val="15"/>
          <w:spacing w:val="-3"/>
        </w:rPr>
        <w:t>on</w:t>
      </w:r>
      <w:r>
        <w:rPr>
          <w:sz w:val="15"/>
          <w:szCs w:val="15"/>
          <w:spacing w:val="17"/>
          <w:w w:val="101"/>
        </w:rPr>
        <w:t xml:space="preserve"> </w:t>
      </w:r>
      <w:r>
        <w:rPr>
          <w:sz w:val="15"/>
          <w:szCs w:val="15"/>
          <w:spacing w:val="-3"/>
        </w:rPr>
        <w:t>8</w:t>
      </w:r>
      <w:r>
        <w:rPr>
          <w:sz w:val="15"/>
          <w:szCs w:val="15"/>
          <w:spacing w:val="21"/>
          <w:w w:val="101"/>
        </w:rPr>
        <w:t xml:space="preserve"> </w:t>
      </w:r>
      <w:r>
        <w:rPr>
          <w:sz w:val="15"/>
          <w:szCs w:val="15"/>
          <w:spacing w:val="-3"/>
        </w:rPr>
        <w:t>μm-inserts,</w:t>
      </w:r>
      <w:r>
        <w:rPr>
          <w:sz w:val="15"/>
          <w:szCs w:val="15"/>
          <w:spacing w:val="12"/>
        </w:rPr>
        <w:t xml:space="preserve"> </w:t>
      </w:r>
      <w:r>
        <w:rPr>
          <w:sz w:val="15"/>
          <w:szCs w:val="15"/>
          <w:spacing w:val="-3"/>
        </w:rPr>
        <w:t>t</w:t>
      </w:r>
      <w:r>
        <w:rPr>
          <w:sz w:val="15"/>
          <w:szCs w:val="15"/>
          <w:spacing w:val="-4"/>
        </w:rPr>
        <w:t>hen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600</w:t>
      </w:r>
      <w:r>
        <w:rPr>
          <w:sz w:val="15"/>
          <w:szCs w:val="15"/>
          <w:spacing w:val="-11"/>
        </w:rPr>
        <w:t xml:space="preserve"> </w:t>
      </w:r>
      <w:r>
        <w:rPr>
          <w:sz w:val="15"/>
          <w:szCs w:val="15"/>
          <w:spacing w:val="-2"/>
        </w:rPr>
        <w:t>μl DMEM or DMEM/F12 complete growth medium were added</w:t>
      </w:r>
      <w:r>
        <w:rPr>
          <w:sz w:val="15"/>
          <w:szCs w:val="15"/>
          <w:spacing w:val="-3"/>
        </w:rPr>
        <w:t xml:space="preserve"> to the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bottom chamber as attractants. After incubation</w:t>
      </w:r>
      <w:r>
        <w:rPr>
          <w:sz w:val="15"/>
          <w:szCs w:val="15"/>
          <w:spacing w:val="-12"/>
        </w:rPr>
        <w:t xml:space="preserve"> </w:t>
      </w:r>
      <w:r>
        <w:rPr>
          <w:sz w:val="15"/>
          <w:szCs w:val="15"/>
          <w:spacing w:val="-2"/>
        </w:rPr>
        <w:t>for 20–</w:t>
      </w:r>
      <w:r>
        <w:rPr>
          <w:sz w:val="15"/>
          <w:szCs w:val="15"/>
          <w:spacing w:val="-3"/>
        </w:rPr>
        <w:t>24</w:t>
      </w:r>
      <w:r>
        <w:rPr>
          <w:sz w:val="15"/>
          <w:szCs w:val="15"/>
          <w:spacing w:val="-10"/>
        </w:rPr>
        <w:t xml:space="preserve"> </w:t>
      </w:r>
      <w:r>
        <w:rPr>
          <w:sz w:val="15"/>
          <w:szCs w:val="15"/>
          <w:spacing w:val="-3"/>
        </w:rPr>
        <w:t>h,</w:t>
      </w:r>
      <w:r>
        <w:rPr>
          <w:sz w:val="15"/>
          <w:szCs w:val="15"/>
          <w:spacing w:val="-11"/>
        </w:rPr>
        <w:t xml:space="preserve"> </w:t>
      </w:r>
      <w:r>
        <w:rPr>
          <w:sz w:val="15"/>
          <w:szCs w:val="15"/>
          <w:spacing w:val="-3"/>
        </w:rPr>
        <w:t>the</w:t>
      </w:r>
      <w:r>
        <w:rPr>
          <w:sz w:val="15"/>
          <w:szCs w:val="15"/>
          <w:spacing w:val="-7"/>
        </w:rPr>
        <w:t xml:space="preserve"> </w:t>
      </w:r>
      <w:r>
        <w:rPr>
          <w:sz w:val="15"/>
          <w:szCs w:val="15"/>
          <w:spacing w:val="-3"/>
        </w:rPr>
        <w:t>cells</w:t>
      </w:r>
      <w:r>
        <w:rPr>
          <w:sz w:val="15"/>
          <w:szCs w:val="15"/>
          <w:spacing w:val="-10"/>
        </w:rPr>
        <w:t xml:space="preserve"> </w:t>
      </w:r>
      <w:r>
        <w:rPr>
          <w:sz w:val="15"/>
          <w:szCs w:val="15"/>
          <w:spacing w:val="-3"/>
        </w:rPr>
        <w:t>were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1"/>
        </w:rPr>
        <w:t>ﬁxed</w:t>
      </w:r>
      <w:r>
        <w:rPr>
          <w:sz w:val="15"/>
          <w:szCs w:val="15"/>
          <w:spacing w:val="33"/>
        </w:rPr>
        <w:t xml:space="preserve"> </w:t>
      </w:r>
      <w:r>
        <w:rPr>
          <w:sz w:val="15"/>
          <w:szCs w:val="15"/>
          <w:spacing w:val="-1"/>
        </w:rPr>
        <w:t>with</w:t>
      </w:r>
      <w:r>
        <w:rPr>
          <w:sz w:val="15"/>
          <w:szCs w:val="15"/>
          <w:spacing w:val="33"/>
        </w:rPr>
        <w:t xml:space="preserve"> </w:t>
      </w:r>
      <w:r>
        <w:rPr>
          <w:sz w:val="15"/>
          <w:szCs w:val="15"/>
          <w:spacing w:val="-1"/>
        </w:rPr>
        <w:t>4%</w:t>
      </w:r>
      <w:r>
        <w:rPr>
          <w:sz w:val="15"/>
          <w:szCs w:val="15"/>
          <w:spacing w:val="42"/>
          <w:w w:val="101"/>
        </w:rPr>
        <w:t xml:space="preserve"> </w:t>
      </w:r>
      <w:r>
        <w:rPr>
          <w:sz w:val="15"/>
          <w:szCs w:val="15"/>
          <w:spacing w:val="-1"/>
        </w:rPr>
        <w:t>paraformaldehyde</w:t>
      </w:r>
      <w:r>
        <w:rPr>
          <w:sz w:val="15"/>
          <w:szCs w:val="15"/>
          <w:spacing w:val="36"/>
          <w:w w:val="101"/>
        </w:rPr>
        <w:t xml:space="preserve"> </w:t>
      </w:r>
      <w:r>
        <w:rPr>
          <w:sz w:val="15"/>
          <w:szCs w:val="15"/>
          <w:spacing w:val="-1"/>
        </w:rPr>
        <w:t>and</w:t>
      </w:r>
      <w:r>
        <w:rPr>
          <w:sz w:val="15"/>
          <w:szCs w:val="15"/>
          <w:spacing w:val="37"/>
          <w:w w:val="101"/>
        </w:rPr>
        <w:t xml:space="preserve"> </w:t>
      </w:r>
      <w:r>
        <w:rPr>
          <w:sz w:val="15"/>
          <w:szCs w:val="15"/>
          <w:spacing w:val="-1"/>
        </w:rPr>
        <w:t>s</w:t>
      </w:r>
      <w:r>
        <w:rPr>
          <w:sz w:val="15"/>
          <w:szCs w:val="15"/>
          <w:spacing w:val="-2"/>
        </w:rPr>
        <w:t>tained</w:t>
      </w:r>
      <w:r>
        <w:rPr>
          <w:sz w:val="15"/>
          <w:szCs w:val="15"/>
          <w:spacing w:val="32"/>
          <w:w w:val="101"/>
        </w:rPr>
        <w:t xml:space="preserve"> </w:t>
      </w:r>
      <w:r>
        <w:rPr>
          <w:sz w:val="15"/>
          <w:szCs w:val="15"/>
          <w:spacing w:val="-2"/>
        </w:rPr>
        <w:t>with</w:t>
      </w:r>
      <w:r>
        <w:rPr>
          <w:sz w:val="15"/>
          <w:szCs w:val="15"/>
          <w:spacing w:val="36"/>
          <w:w w:val="101"/>
        </w:rPr>
        <w:t xml:space="preserve"> </w:t>
      </w:r>
      <w:r>
        <w:rPr>
          <w:sz w:val="15"/>
          <w:szCs w:val="15"/>
          <w:spacing w:val="-2"/>
        </w:rPr>
        <w:t>crystal</w:t>
      </w:r>
      <w:r>
        <w:rPr>
          <w:sz w:val="15"/>
          <w:szCs w:val="15"/>
          <w:spacing w:val="33"/>
        </w:rPr>
        <w:t xml:space="preserve"> </w:t>
      </w:r>
      <w:r>
        <w:rPr>
          <w:sz w:val="15"/>
          <w:szCs w:val="15"/>
          <w:spacing w:val="-2"/>
        </w:rPr>
        <w:t>violet,</w:t>
      </w:r>
      <w:r>
        <w:rPr>
          <w:sz w:val="15"/>
          <w:szCs w:val="15"/>
          <w:spacing w:val="42"/>
          <w:w w:val="101"/>
        </w:rPr>
        <w:t xml:space="preserve"> </w:t>
      </w:r>
      <w:r>
        <w:rPr>
          <w:sz w:val="15"/>
          <w:szCs w:val="15"/>
          <w:spacing w:val="-2"/>
        </w:rPr>
        <w:t>non-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migrated</w:t>
      </w:r>
      <w:r>
        <w:rPr>
          <w:sz w:val="15"/>
          <w:szCs w:val="15"/>
          <w:spacing w:val="-8"/>
        </w:rPr>
        <w:t xml:space="preserve"> </w:t>
      </w:r>
      <w:r>
        <w:rPr>
          <w:sz w:val="15"/>
          <w:szCs w:val="15"/>
          <w:spacing w:val="-2"/>
        </w:rPr>
        <w:t>cells</w:t>
      </w:r>
      <w:r>
        <w:rPr>
          <w:sz w:val="15"/>
          <w:szCs w:val="15"/>
          <w:spacing w:val="-11"/>
        </w:rPr>
        <w:t xml:space="preserve"> </w:t>
      </w:r>
      <w:r>
        <w:rPr>
          <w:sz w:val="15"/>
          <w:szCs w:val="15"/>
          <w:spacing w:val="-2"/>
        </w:rPr>
        <w:t>on</w:t>
      </w:r>
      <w:r>
        <w:rPr>
          <w:sz w:val="15"/>
          <w:szCs w:val="15"/>
          <w:spacing w:val="-12"/>
        </w:rPr>
        <w:t xml:space="preserve"> </w:t>
      </w:r>
      <w:r>
        <w:rPr>
          <w:sz w:val="15"/>
          <w:szCs w:val="15"/>
          <w:spacing w:val="-2"/>
        </w:rPr>
        <w:t>the</w:t>
      </w:r>
      <w:r>
        <w:rPr>
          <w:sz w:val="15"/>
          <w:szCs w:val="15"/>
          <w:spacing w:val="-14"/>
        </w:rPr>
        <w:t xml:space="preserve"> </w:t>
      </w:r>
      <w:r>
        <w:rPr>
          <w:sz w:val="15"/>
          <w:szCs w:val="15"/>
          <w:spacing w:val="-2"/>
        </w:rPr>
        <w:t>top of</w:t>
      </w:r>
      <w:r>
        <w:rPr>
          <w:sz w:val="15"/>
          <w:szCs w:val="15"/>
          <w:spacing w:val="-19"/>
        </w:rPr>
        <w:t xml:space="preserve"> </w:t>
      </w:r>
      <w:r>
        <w:rPr>
          <w:sz w:val="15"/>
          <w:szCs w:val="15"/>
          <w:spacing w:val="-2"/>
        </w:rPr>
        <w:t>the chamber</w:t>
      </w:r>
      <w:r>
        <w:rPr>
          <w:sz w:val="15"/>
          <w:szCs w:val="15"/>
          <w:spacing w:val="-13"/>
        </w:rPr>
        <w:t xml:space="preserve"> </w:t>
      </w:r>
      <w:r>
        <w:rPr>
          <w:sz w:val="15"/>
          <w:szCs w:val="15"/>
          <w:spacing w:val="-2"/>
        </w:rPr>
        <w:t>were removed gently</w:t>
      </w:r>
      <w:r>
        <w:rPr>
          <w:sz w:val="15"/>
          <w:szCs w:val="15"/>
          <w:spacing w:val="-14"/>
        </w:rPr>
        <w:t xml:space="preserve"> </w:t>
      </w:r>
      <w:r>
        <w:rPr>
          <w:sz w:val="15"/>
          <w:szCs w:val="15"/>
          <w:spacing w:val="-2"/>
        </w:rPr>
        <w:t>with cotton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swabs, then migrated cells were counted as per ﬁeld of</w:t>
      </w:r>
      <w:r>
        <w:rPr>
          <w:sz w:val="15"/>
          <w:szCs w:val="15"/>
          <w:spacing w:val="-14"/>
        </w:rPr>
        <w:t xml:space="preserve"> </w:t>
      </w:r>
      <w:r>
        <w:rPr>
          <w:sz w:val="15"/>
          <w:szCs w:val="15"/>
          <w:spacing w:val="-2"/>
        </w:rPr>
        <w:t>view under pha</w:t>
      </w:r>
      <w:r>
        <w:rPr>
          <w:sz w:val="15"/>
          <w:szCs w:val="15"/>
          <w:spacing w:val="-3"/>
        </w:rPr>
        <w:t>se-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pStyle w:val="BodyText"/>
        <w:ind w:left="2" w:right="4" w:firstLine="3"/>
        <w:spacing w:before="26" w:line="167" w:lineRule="auto"/>
        <w:jc w:val="both"/>
        <w:rPr>
          <w:sz w:val="15"/>
          <w:szCs w:val="15"/>
        </w:rPr>
      </w:pPr>
      <w:r>
        <w:rPr>
          <w:sz w:val="15"/>
          <w:szCs w:val="15"/>
          <w:spacing w:val="-2"/>
        </w:rPr>
        <w:t>contrast</w:t>
      </w:r>
      <w:r>
        <w:rPr>
          <w:sz w:val="15"/>
          <w:szCs w:val="15"/>
          <w:spacing w:val="43"/>
          <w:w w:val="101"/>
        </w:rPr>
        <w:t xml:space="preserve"> </w:t>
      </w:r>
      <w:r>
        <w:rPr>
          <w:sz w:val="15"/>
          <w:szCs w:val="15"/>
          <w:spacing w:val="-2"/>
        </w:rPr>
        <w:t>microscopy.</w:t>
      </w:r>
      <w:r>
        <w:rPr>
          <w:sz w:val="15"/>
          <w:szCs w:val="15"/>
          <w:spacing w:val="44"/>
        </w:rPr>
        <w:t xml:space="preserve"> </w:t>
      </w:r>
      <w:r>
        <w:rPr>
          <w:sz w:val="15"/>
          <w:szCs w:val="15"/>
          <w:spacing w:val="-2"/>
        </w:rPr>
        <w:t>For</w:t>
      </w:r>
      <w:r>
        <w:rPr>
          <w:sz w:val="15"/>
          <w:szCs w:val="15"/>
          <w:spacing w:val="43"/>
          <w:w w:val="101"/>
        </w:rPr>
        <w:t xml:space="preserve"> </w:t>
      </w:r>
      <w:r>
        <w:rPr>
          <w:sz w:val="15"/>
          <w:szCs w:val="15"/>
          <w:spacing w:val="-2"/>
        </w:rPr>
        <w:t>invasion</w:t>
      </w:r>
      <w:r>
        <w:rPr>
          <w:sz w:val="15"/>
          <w:szCs w:val="15"/>
          <w:spacing w:val="37"/>
        </w:rPr>
        <w:t xml:space="preserve"> </w:t>
      </w:r>
      <w:r>
        <w:rPr>
          <w:sz w:val="15"/>
          <w:szCs w:val="15"/>
          <w:spacing w:val="-2"/>
        </w:rPr>
        <w:t>assay,</w:t>
      </w:r>
      <w:r>
        <w:rPr>
          <w:sz w:val="15"/>
          <w:szCs w:val="15"/>
          <w:spacing w:val="36"/>
        </w:rPr>
        <w:t xml:space="preserve"> </w:t>
      </w:r>
      <w:r>
        <w:rPr>
          <w:sz w:val="15"/>
          <w:szCs w:val="15"/>
          <w:spacing w:val="-2"/>
        </w:rPr>
        <w:t>the</w:t>
      </w:r>
      <w:r>
        <w:rPr>
          <w:sz w:val="15"/>
          <w:szCs w:val="15"/>
          <w:spacing w:val="43"/>
          <w:w w:val="101"/>
        </w:rPr>
        <w:t xml:space="preserve"> </w:t>
      </w:r>
      <w:r>
        <w:rPr>
          <w:sz w:val="15"/>
          <w:szCs w:val="15"/>
          <w:spacing w:val="-2"/>
        </w:rPr>
        <w:t>matrigel</w:t>
      </w:r>
      <w:r>
        <w:rPr>
          <w:sz w:val="15"/>
          <w:szCs w:val="15"/>
          <w:spacing w:val="44"/>
        </w:rPr>
        <w:t xml:space="preserve"> </w:t>
      </w:r>
      <w:r>
        <w:rPr>
          <w:sz w:val="15"/>
          <w:szCs w:val="15"/>
          <w:spacing w:val="-2"/>
        </w:rPr>
        <w:t>matrix</w:t>
      </w:r>
      <w:r>
        <w:rPr>
          <w:sz w:val="15"/>
          <w:szCs w:val="15"/>
          <w:spacing w:val="42"/>
        </w:rPr>
        <w:t xml:space="preserve"> </w:t>
      </w:r>
      <w:r>
        <w:rPr>
          <w:sz w:val="15"/>
          <w:szCs w:val="15"/>
          <w:spacing w:val="-3"/>
        </w:rPr>
        <w:t>(Corning,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#354234) was diluted to 250 μg/</w:t>
      </w:r>
      <w:r>
        <w:rPr>
          <w:sz w:val="15"/>
          <w:szCs w:val="15"/>
          <w:spacing w:val="-3"/>
        </w:rPr>
        <w:t>ml on ice, and 100</w:t>
      </w:r>
      <w:r>
        <w:rPr>
          <w:sz w:val="15"/>
          <w:szCs w:val="15"/>
          <w:spacing w:val="-11"/>
        </w:rPr>
        <w:t xml:space="preserve"> </w:t>
      </w:r>
      <w:r>
        <w:rPr>
          <w:sz w:val="15"/>
          <w:szCs w:val="15"/>
          <w:spacing w:val="-3"/>
        </w:rPr>
        <w:t>μl diluted matrigel was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1"/>
        </w:rPr>
        <w:t>added into 8 μm-inserts. Then the tra</w:t>
      </w:r>
      <w:r>
        <w:rPr>
          <w:sz w:val="15"/>
          <w:szCs w:val="15"/>
          <w:spacing w:val="-2"/>
        </w:rPr>
        <w:t>nswell</w:t>
      </w:r>
      <w:r>
        <w:rPr>
          <w:sz w:val="15"/>
          <w:szCs w:val="15"/>
          <w:spacing w:val="1"/>
        </w:rPr>
        <w:t xml:space="preserve"> </w:t>
      </w:r>
      <w:r>
        <w:rPr>
          <w:sz w:val="15"/>
          <w:szCs w:val="15"/>
          <w:spacing w:val="-2"/>
        </w:rPr>
        <w:t>ﬁlter</w:t>
      </w:r>
      <w:r>
        <w:rPr>
          <w:sz w:val="15"/>
          <w:szCs w:val="15"/>
          <w:spacing w:val="4"/>
        </w:rPr>
        <w:t xml:space="preserve"> </w:t>
      </w:r>
      <w:r>
        <w:rPr>
          <w:sz w:val="15"/>
          <w:szCs w:val="15"/>
          <w:spacing w:val="-2"/>
        </w:rPr>
        <w:t>was</w:t>
      </w:r>
      <w:r>
        <w:rPr>
          <w:sz w:val="15"/>
          <w:szCs w:val="15"/>
          <w:spacing w:val="10"/>
        </w:rPr>
        <w:t xml:space="preserve"> </w:t>
      </w:r>
      <w:r>
        <w:rPr>
          <w:sz w:val="15"/>
          <w:szCs w:val="15"/>
          <w:spacing w:val="-2"/>
        </w:rPr>
        <w:t>placed</w:t>
      </w:r>
      <w:r>
        <w:rPr>
          <w:sz w:val="15"/>
          <w:szCs w:val="15"/>
          <w:spacing w:val="9"/>
        </w:rPr>
        <w:t xml:space="preserve"> </w:t>
      </w:r>
      <w:r>
        <w:rPr>
          <w:sz w:val="15"/>
          <w:szCs w:val="15"/>
          <w:spacing w:val="-2"/>
        </w:rPr>
        <w:t>in</w:t>
      </w:r>
      <w:r>
        <w:rPr>
          <w:sz w:val="15"/>
          <w:szCs w:val="15"/>
          <w:spacing w:val="4"/>
        </w:rPr>
        <w:t xml:space="preserve"> </w:t>
      </w:r>
      <w:r>
        <w:rPr>
          <w:sz w:val="15"/>
          <w:szCs w:val="15"/>
          <w:spacing w:val="-2"/>
        </w:rPr>
        <w:t>the</w:t>
      </w:r>
      <w:r>
        <w:rPr>
          <w:sz w:val="15"/>
          <w:szCs w:val="15"/>
          <w:spacing w:val="6"/>
        </w:rPr>
        <w:t xml:space="preserve"> </w:t>
      </w:r>
      <w:r>
        <w:rPr>
          <w:sz w:val="15"/>
          <w:szCs w:val="15"/>
          <w:spacing w:val="-2"/>
        </w:rPr>
        <w:t>37</w:t>
      </w:r>
      <w:r>
        <w:rPr>
          <w:sz w:val="15"/>
          <w:szCs w:val="15"/>
          <w:spacing w:val="-17"/>
        </w:rPr>
        <w:t xml:space="preserve"> </w:t>
      </w:r>
      <w:r>
        <w:rPr>
          <w:sz w:val="15"/>
          <w:szCs w:val="15"/>
          <w:spacing w:val="-2"/>
        </w:rPr>
        <w:t>°C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incubator for 2 h until the matrigel solidiﬁ</w:t>
      </w:r>
      <w:r>
        <w:rPr>
          <w:sz w:val="15"/>
          <w:szCs w:val="15"/>
          <w:spacing w:val="-3"/>
        </w:rPr>
        <w:t>ed. The</w:t>
      </w:r>
      <w:r>
        <w:rPr>
          <w:sz w:val="15"/>
          <w:szCs w:val="15"/>
          <w:spacing w:val="-9"/>
        </w:rPr>
        <w:t xml:space="preserve"> </w:t>
      </w:r>
      <w:r>
        <w:rPr>
          <w:sz w:val="15"/>
          <w:szCs w:val="15"/>
          <w:spacing w:val="-3"/>
        </w:rPr>
        <w:t>following procedures are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similar</w:t>
      </w:r>
      <w:r>
        <w:rPr>
          <w:sz w:val="15"/>
          <w:szCs w:val="15"/>
          <w:spacing w:val="-14"/>
        </w:rPr>
        <w:t xml:space="preserve"> </w:t>
      </w:r>
      <w:r>
        <w:rPr>
          <w:sz w:val="15"/>
          <w:szCs w:val="15"/>
          <w:spacing w:val="-2"/>
        </w:rPr>
        <w:t>to migration</w:t>
      </w:r>
      <w:r>
        <w:rPr>
          <w:sz w:val="15"/>
          <w:szCs w:val="15"/>
          <w:spacing w:val="-12"/>
        </w:rPr>
        <w:t xml:space="preserve"> </w:t>
      </w:r>
      <w:r>
        <w:rPr>
          <w:sz w:val="15"/>
          <w:szCs w:val="15"/>
          <w:spacing w:val="-2"/>
        </w:rPr>
        <w:t>assays.</w:t>
      </w:r>
      <w:r>
        <w:rPr>
          <w:sz w:val="15"/>
          <w:szCs w:val="15"/>
          <w:spacing w:val="-15"/>
        </w:rPr>
        <w:t xml:space="preserve"> </w:t>
      </w:r>
      <w:r>
        <w:rPr>
          <w:sz w:val="15"/>
          <w:szCs w:val="15"/>
          <w:spacing w:val="-2"/>
        </w:rPr>
        <w:t>The number</w:t>
      </w:r>
      <w:r>
        <w:rPr>
          <w:sz w:val="15"/>
          <w:szCs w:val="15"/>
          <w:spacing w:val="-11"/>
        </w:rPr>
        <w:t xml:space="preserve"> </w:t>
      </w:r>
      <w:r>
        <w:rPr>
          <w:sz w:val="15"/>
          <w:szCs w:val="15"/>
          <w:spacing w:val="-2"/>
        </w:rPr>
        <w:t>of</w:t>
      </w:r>
      <w:r>
        <w:rPr>
          <w:sz w:val="15"/>
          <w:szCs w:val="15"/>
          <w:spacing w:val="-10"/>
        </w:rPr>
        <w:t xml:space="preserve"> </w:t>
      </w:r>
      <w:r>
        <w:rPr>
          <w:sz w:val="15"/>
          <w:szCs w:val="15"/>
          <w:spacing w:val="-2"/>
        </w:rPr>
        <w:t>migrated</w:t>
      </w:r>
      <w:r>
        <w:rPr>
          <w:sz w:val="15"/>
          <w:szCs w:val="15"/>
          <w:spacing w:val="-11"/>
        </w:rPr>
        <w:t xml:space="preserve"> </w:t>
      </w:r>
      <w:r>
        <w:rPr>
          <w:sz w:val="15"/>
          <w:szCs w:val="15"/>
          <w:spacing w:val="-2"/>
        </w:rPr>
        <w:t>cells</w:t>
      </w:r>
      <w:r>
        <w:rPr>
          <w:sz w:val="15"/>
          <w:szCs w:val="15"/>
          <w:spacing w:val="-12"/>
        </w:rPr>
        <w:t xml:space="preserve"> </w:t>
      </w:r>
      <w:r>
        <w:rPr>
          <w:sz w:val="15"/>
          <w:szCs w:val="15"/>
          <w:spacing w:val="-2"/>
        </w:rPr>
        <w:t>was</w:t>
      </w:r>
      <w:r>
        <w:rPr>
          <w:sz w:val="15"/>
          <w:szCs w:val="15"/>
          <w:spacing w:val="-11"/>
        </w:rPr>
        <w:t xml:space="preserve"> </w:t>
      </w:r>
      <w:r>
        <w:rPr>
          <w:sz w:val="15"/>
          <w:szCs w:val="15"/>
          <w:spacing w:val="-2"/>
        </w:rPr>
        <w:t>calculated by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1"/>
        </w:rPr>
        <w:t>the relative cell migration</w:t>
      </w:r>
      <w:r>
        <w:rPr>
          <w:sz w:val="15"/>
          <w:szCs w:val="15"/>
          <w:spacing w:val="5"/>
        </w:rPr>
        <w:t xml:space="preserve"> </w:t>
      </w:r>
      <w:r>
        <w:rPr>
          <w:sz w:val="15"/>
          <w:szCs w:val="15"/>
          <w:spacing w:val="-1"/>
        </w:rPr>
        <w:t>are</w:t>
      </w:r>
      <w:r>
        <w:rPr>
          <w:sz w:val="15"/>
          <w:szCs w:val="15"/>
          <w:spacing w:val="-2"/>
        </w:rPr>
        <w:t>a</w:t>
      </w:r>
      <w:r>
        <w:rPr>
          <w:sz w:val="15"/>
          <w:szCs w:val="15"/>
          <w:spacing w:val="2"/>
        </w:rPr>
        <w:t xml:space="preserve"> </w:t>
      </w:r>
      <w:r>
        <w:rPr>
          <w:sz w:val="15"/>
          <w:szCs w:val="15"/>
          <w:spacing w:val="-2"/>
        </w:rPr>
        <w:t>through</w:t>
      </w:r>
      <w:r>
        <w:rPr>
          <w:sz w:val="15"/>
          <w:szCs w:val="15"/>
          <w:spacing w:val="12"/>
        </w:rPr>
        <w:t xml:space="preserve"> </w:t>
      </w:r>
      <w:r>
        <w:rPr>
          <w:sz w:val="15"/>
          <w:szCs w:val="15"/>
          <w:spacing w:val="-2"/>
        </w:rPr>
        <w:t>Image-J</w:t>
      </w:r>
      <w:r>
        <w:rPr>
          <w:sz w:val="15"/>
          <w:szCs w:val="15"/>
          <w:spacing w:val="5"/>
        </w:rPr>
        <w:t xml:space="preserve"> </w:t>
      </w:r>
      <w:r>
        <w:rPr>
          <w:sz w:val="15"/>
          <w:szCs w:val="15"/>
          <w:spacing w:val="-2"/>
        </w:rPr>
        <w:t>software.</w:t>
      </w:r>
    </w:p>
    <w:p>
      <w:pPr>
        <w:ind w:left="2"/>
        <w:spacing w:before="259" w:line="207" w:lineRule="auto"/>
        <w:rPr>
          <w:rFonts w:ascii="Times New Roman" w:hAnsi="Times New Roman" w:eastAsia="Times New Roman" w:cs="Times New Roman"/>
          <w:sz w:val="17"/>
          <w:szCs w:val="17"/>
        </w:rPr>
      </w:pPr>
      <w:r>
        <w:rPr>
          <w:rFonts w:ascii="Times New Roman" w:hAnsi="Times New Roman" w:eastAsia="Times New Roman" w:cs="Times New Roman"/>
          <w:sz w:val="17"/>
          <w:szCs w:val="17"/>
          <w:spacing w:val="12"/>
        </w:rPr>
        <w:t>Wound-healing</w:t>
      </w:r>
      <w:r>
        <w:rPr>
          <w:rFonts w:ascii="Times New Roman" w:hAnsi="Times New Roman" w:eastAsia="Times New Roman" w:cs="Times New Roman"/>
          <w:sz w:val="17"/>
          <w:szCs w:val="17"/>
          <w:spacing w:val="31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2"/>
        </w:rPr>
        <w:t>assays</w:t>
      </w:r>
    </w:p>
    <w:p>
      <w:pPr>
        <w:pStyle w:val="BodyText"/>
        <w:ind w:left="1" w:right="2" w:firstLine="7"/>
        <w:spacing w:before="20" w:line="166" w:lineRule="auto"/>
        <w:rPr>
          <w:sz w:val="15"/>
          <w:szCs w:val="15"/>
        </w:rPr>
      </w:pPr>
      <w:r>
        <w:rPr>
          <w:sz w:val="15"/>
          <w:szCs w:val="15"/>
          <w:spacing w:val="-3"/>
        </w:rPr>
        <w:t>MCF-10A</w:t>
      </w:r>
      <w:r>
        <w:rPr>
          <w:sz w:val="15"/>
          <w:szCs w:val="15"/>
          <w:spacing w:val="25"/>
        </w:rPr>
        <w:t xml:space="preserve"> </w:t>
      </w:r>
      <w:r>
        <w:rPr>
          <w:sz w:val="15"/>
          <w:szCs w:val="15"/>
          <w:spacing w:val="-3"/>
        </w:rPr>
        <w:t>cells</w:t>
      </w:r>
      <w:r>
        <w:rPr>
          <w:sz w:val="15"/>
          <w:szCs w:val="15"/>
          <w:spacing w:val="23"/>
          <w:w w:val="101"/>
        </w:rPr>
        <w:t xml:space="preserve"> </w:t>
      </w:r>
      <w:r>
        <w:rPr>
          <w:sz w:val="15"/>
          <w:szCs w:val="15"/>
          <w:spacing w:val="-3"/>
        </w:rPr>
        <w:t>were</w:t>
      </w:r>
      <w:r>
        <w:rPr>
          <w:sz w:val="15"/>
          <w:szCs w:val="15"/>
          <w:spacing w:val="26"/>
        </w:rPr>
        <w:t xml:space="preserve"> </w:t>
      </w:r>
      <w:r>
        <w:rPr>
          <w:sz w:val="15"/>
          <w:szCs w:val="15"/>
          <w:spacing w:val="-3"/>
        </w:rPr>
        <w:t>stably</w:t>
      </w:r>
      <w:r>
        <w:rPr>
          <w:sz w:val="15"/>
          <w:szCs w:val="15"/>
          <w:spacing w:val="25"/>
          <w:w w:val="101"/>
        </w:rPr>
        <w:t xml:space="preserve"> </w:t>
      </w:r>
      <w:r>
        <w:rPr>
          <w:sz w:val="15"/>
          <w:szCs w:val="15"/>
          <w:spacing w:val="-3"/>
        </w:rPr>
        <w:t>expressed</w:t>
      </w:r>
      <w:r>
        <w:rPr>
          <w:sz w:val="15"/>
          <w:szCs w:val="15"/>
          <w:spacing w:val="23"/>
        </w:rPr>
        <w:t xml:space="preserve"> </w:t>
      </w:r>
      <w:r>
        <w:rPr>
          <w:sz w:val="15"/>
          <w:szCs w:val="15"/>
          <w:spacing w:val="-3"/>
        </w:rPr>
        <w:t>with</w:t>
      </w:r>
      <w:r>
        <w:rPr>
          <w:sz w:val="15"/>
          <w:szCs w:val="15"/>
          <w:spacing w:val="31"/>
          <w:w w:val="101"/>
        </w:rPr>
        <w:t xml:space="preserve"> </w:t>
      </w:r>
      <w:r>
        <w:rPr>
          <w:sz w:val="15"/>
          <w:szCs w:val="15"/>
          <w:spacing w:val="-3"/>
        </w:rPr>
        <w:t>Flag-CHST2</w:t>
      </w:r>
      <w:r>
        <w:rPr>
          <w:sz w:val="15"/>
          <w:szCs w:val="15"/>
          <w:spacing w:val="25"/>
        </w:rPr>
        <w:t xml:space="preserve"> </w:t>
      </w:r>
      <w:r>
        <w:rPr>
          <w:sz w:val="15"/>
          <w:szCs w:val="15"/>
          <w:spacing w:val="-3"/>
        </w:rPr>
        <w:t>and</w:t>
      </w:r>
      <w:r>
        <w:rPr>
          <w:sz w:val="15"/>
          <w:szCs w:val="15"/>
          <w:spacing w:val="32"/>
        </w:rPr>
        <w:t xml:space="preserve"> </w:t>
      </w:r>
      <w:r>
        <w:rPr>
          <w:sz w:val="15"/>
          <w:szCs w:val="15"/>
          <w:spacing w:val="-3"/>
        </w:rPr>
        <w:t>Flag-CH</w:t>
      </w:r>
      <w:r>
        <w:rPr>
          <w:sz w:val="15"/>
          <w:szCs w:val="15"/>
          <w:spacing w:val="-4"/>
        </w:rPr>
        <w:t>ST2-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1"/>
        </w:rPr>
        <w:t>N475A</w:t>
      </w:r>
      <w:r>
        <w:rPr>
          <w:sz w:val="15"/>
          <w:szCs w:val="15"/>
          <w:spacing w:val="47"/>
          <w:w w:val="101"/>
        </w:rPr>
        <w:t xml:space="preserve"> </w:t>
      </w:r>
      <w:r>
        <w:rPr>
          <w:sz w:val="15"/>
          <w:szCs w:val="15"/>
          <w:spacing w:val="-1"/>
        </w:rPr>
        <w:t>individually,</w:t>
      </w:r>
      <w:r>
        <w:rPr>
          <w:sz w:val="15"/>
          <w:szCs w:val="15"/>
          <w:spacing w:val="25"/>
        </w:rPr>
        <w:t xml:space="preserve"> </w:t>
      </w:r>
      <w:r>
        <w:rPr>
          <w:sz w:val="15"/>
          <w:szCs w:val="15"/>
          <w:spacing w:val="-1"/>
        </w:rPr>
        <w:t>then,</w:t>
      </w:r>
      <w:r>
        <w:rPr>
          <w:sz w:val="15"/>
          <w:szCs w:val="15"/>
          <w:spacing w:val="29"/>
          <w:w w:val="101"/>
        </w:rPr>
        <w:t xml:space="preserve"> </w:t>
      </w:r>
      <w:r>
        <w:rPr>
          <w:sz w:val="15"/>
          <w:szCs w:val="15"/>
          <w:spacing w:val="-1"/>
        </w:rPr>
        <w:t>subconluent</w:t>
      </w:r>
      <w:r>
        <w:rPr>
          <w:sz w:val="15"/>
          <w:szCs w:val="15"/>
          <w:spacing w:val="29"/>
        </w:rPr>
        <w:t xml:space="preserve"> </w:t>
      </w:r>
      <w:r>
        <w:rPr>
          <w:sz w:val="15"/>
          <w:szCs w:val="15"/>
          <w:spacing w:val="-1"/>
        </w:rPr>
        <w:t>growing</w:t>
      </w:r>
      <w:r>
        <w:rPr>
          <w:sz w:val="15"/>
          <w:szCs w:val="15"/>
          <w:spacing w:val="28"/>
        </w:rPr>
        <w:t xml:space="preserve"> </w:t>
      </w:r>
      <w:r>
        <w:rPr>
          <w:sz w:val="15"/>
          <w:szCs w:val="15"/>
          <w:spacing w:val="-1"/>
        </w:rPr>
        <w:t>cells</w:t>
      </w:r>
      <w:r>
        <w:rPr>
          <w:sz w:val="15"/>
          <w:szCs w:val="15"/>
          <w:spacing w:val="26"/>
          <w:w w:val="101"/>
        </w:rPr>
        <w:t xml:space="preserve"> </w:t>
      </w:r>
      <w:r>
        <w:rPr>
          <w:sz w:val="15"/>
          <w:szCs w:val="15"/>
          <w:spacing w:val="-1"/>
        </w:rPr>
        <w:t>were</w:t>
      </w:r>
      <w:r>
        <w:rPr>
          <w:sz w:val="15"/>
          <w:szCs w:val="15"/>
          <w:spacing w:val="28"/>
          <w:w w:val="101"/>
        </w:rPr>
        <w:t xml:space="preserve"> </w:t>
      </w:r>
      <w:r>
        <w:rPr>
          <w:sz w:val="15"/>
          <w:szCs w:val="15"/>
          <w:spacing w:val="-1"/>
        </w:rPr>
        <w:t>digested</w:t>
      </w:r>
      <w:r>
        <w:rPr>
          <w:sz w:val="15"/>
          <w:szCs w:val="15"/>
          <w:spacing w:val="34"/>
        </w:rPr>
        <w:t xml:space="preserve"> </w:t>
      </w:r>
      <w:r>
        <w:rPr>
          <w:sz w:val="15"/>
          <w:szCs w:val="15"/>
          <w:spacing w:val="-1"/>
        </w:rPr>
        <w:t>by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trypsin and counted using he</w:t>
      </w:r>
      <w:r>
        <w:rPr>
          <w:sz w:val="15"/>
          <w:szCs w:val="15"/>
          <w:spacing w:val="-3"/>
        </w:rPr>
        <w:t>mocytometer, 5 × 10</w:t>
      </w:r>
      <w:r>
        <w:rPr>
          <w:sz w:val="10"/>
          <w:szCs w:val="10"/>
          <w:spacing w:val="-3"/>
          <w:position w:val="7"/>
        </w:rPr>
        <w:t>5</w:t>
      </w:r>
      <w:r>
        <w:rPr>
          <w:sz w:val="10"/>
          <w:szCs w:val="10"/>
          <w:spacing w:val="11"/>
          <w:w w:val="102"/>
          <w:position w:val="7"/>
        </w:rPr>
        <w:t xml:space="preserve"> </w:t>
      </w:r>
      <w:r>
        <w:rPr>
          <w:sz w:val="15"/>
          <w:szCs w:val="15"/>
          <w:spacing w:val="-3"/>
        </w:rPr>
        <w:t>cells were seeded onto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a</w:t>
      </w:r>
      <w:r>
        <w:rPr>
          <w:sz w:val="15"/>
          <w:szCs w:val="15"/>
          <w:spacing w:val="15"/>
        </w:rPr>
        <w:t xml:space="preserve"> </w:t>
      </w:r>
      <w:r>
        <w:rPr>
          <w:sz w:val="15"/>
          <w:szCs w:val="15"/>
          <w:spacing w:val="-2"/>
        </w:rPr>
        <w:t>6-well</w:t>
      </w:r>
      <w:r>
        <w:rPr>
          <w:sz w:val="15"/>
          <w:szCs w:val="15"/>
          <w:spacing w:val="12"/>
        </w:rPr>
        <w:t xml:space="preserve"> </w:t>
      </w:r>
      <w:r>
        <w:rPr>
          <w:sz w:val="15"/>
          <w:szCs w:val="15"/>
          <w:spacing w:val="-2"/>
        </w:rPr>
        <w:t>tissue</w:t>
      </w:r>
      <w:r>
        <w:rPr>
          <w:sz w:val="15"/>
          <w:szCs w:val="15"/>
          <w:spacing w:val="14"/>
          <w:w w:val="101"/>
        </w:rPr>
        <w:t xml:space="preserve"> </w:t>
      </w:r>
      <w:r>
        <w:rPr>
          <w:sz w:val="15"/>
          <w:szCs w:val="15"/>
          <w:spacing w:val="-2"/>
        </w:rPr>
        <w:t>culture</w:t>
      </w:r>
      <w:r>
        <w:rPr>
          <w:sz w:val="15"/>
          <w:szCs w:val="15"/>
          <w:spacing w:val="20"/>
          <w:w w:val="101"/>
        </w:rPr>
        <w:t xml:space="preserve"> </w:t>
      </w:r>
      <w:r>
        <w:rPr>
          <w:sz w:val="15"/>
          <w:szCs w:val="15"/>
          <w:spacing w:val="-2"/>
        </w:rPr>
        <w:t>plate.</w:t>
      </w:r>
      <w:r>
        <w:rPr>
          <w:sz w:val="15"/>
          <w:szCs w:val="15"/>
          <w:spacing w:val="13"/>
        </w:rPr>
        <w:t xml:space="preserve"> </w:t>
      </w:r>
      <w:r>
        <w:rPr>
          <w:sz w:val="15"/>
          <w:szCs w:val="15"/>
          <w:spacing w:val="-2"/>
        </w:rPr>
        <w:t>After</w:t>
      </w:r>
      <w:r>
        <w:rPr>
          <w:sz w:val="15"/>
          <w:szCs w:val="15"/>
          <w:spacing w:val="20"/>
        </w:rPr>
        <w:t xml:space="preserve"> </w:t>
      </w:r>
      <w:r>
        <w:rPr>
          <w:sz w:val="15"/>
          <w:szCs w:val="15"/>
          <w:spacing w:val="-2"/>
        </w:rPr>
        <w:t>incubating</w:t>
      </w:r>
      <w:r>
        <w:rPr>
          <w:sz w:val="15"/>
          <w:szCs w:val="15"/>
          <w:spacing w:val="12"/>
        </w:rPr>
        <w:t xml:space="preserve"> </w:t>
      </w:r>
      <w:r>
        <w:rPr>
          <w:sz w:val="15"/>
          <w:szCs w:val="15"/>
          <w:spacing w:val="-2"/>
        </w:rPr>
        <w:t>t</w:t>
      </w:r>
      <w:r>
        <w:rPr>
          <w:sz w:val="15"/>
          <w:szCs w:val="15"/>
          <w:spacing w:val="-3"/>
        </w:rPr>
        <w:t>he</w:t>
      </w:r>
      <w:r>
        <w:rPr>
          <w:sz w:val="15"/>
          <w:szCs w:val="15"/>
          <w:spacing w:val="16"/>
        </w:rPr>
        <w:t xml:space="preserve"> </w:t>
      </w:r>
      <w:r>
        <w:rPr>
          <w:sz w:val="15"/>
          <w:szCs w:val="15"/>
          <w:spacing w:val="-3"/>
        </w:rPr>
        <w:t>seeded</w:t>
      </w:r>
      <w:r>
        <w:rPr>
          <w:sz w:val="15"/>
          <w:szCs w:val="15"/>
          <w:spacing w:val="15"/>
        </w:rPr>
        <w:t xml:space="preserve"> </w:t>
      </w:r>
      <w:r>
        <w:rPr>
          <w:sz w:val="15"/>
          <w:szCs w:val="15"/>
          <w:spacing w:val="-3"/>
        </w:rPr>
        <w:t>cells</w:t>
      </w:r>
      <w:r>
        <w:rPr>
          <w:sz w:val="15"/>
          <w:szCs w:val="15"/>
          <w:spacing w:val="12"/>
        </w:rPr>
        <w:t xml:space="preserve"> </w:t>
      </w:r>
      <w:r>
        <w:rPr>
          <w:sz w:val="15"/>
          <w:szCs w:val="15"/>
          <w:spacing w:val="-3"/>
        </w:rPr>
        <w:t>for</w:t>
      </w:r>
      <w:r>
        <w:rPr>
          <w:sz w:val="15"/>
          <w:szCs w:val="15"/>
          <w:spacing w:val="14"/>
          <w:w w:val="101"/>
        </w:rPr>
        <w:t xml:space="preserve"> </w:t>
      </w:r>
      <w:r>
        <w:rPr>
          <w:sz w:val="15"/>
          <w:szCs w:val="15"/>
          <w:spacing w:val="-3"/>
        </w:rPr>
        <w:t>6 h</w:t>
      </w:r>
      <w:r>
        <w:rPr>
          <w:sz w:val="15"/>
          <w:szCs w:val="15"/>
          <w:spacing w:val="16"/>
        </w:rPr>
        <w:t xml:space="preserve"> </w:t>
      </w:r>
      <w:r>
        <w:rPr>
          <w:sz w:val="15"/>
          <w:szCs w:val="15"/>
          <w:spacing w:val="-3"/>
        </w:rPr>
        <w:t>at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1"/>
        </w:rPr>
        <w:t>incubator</w:t>
      </w:r>
      <w:r>
        <w:rPr>
          <w:sz w:val="15"/>
          <w:szCs w:val="15"/>
          <w:spacing w:val="24"/>
          <w:w w:val="101"/>
        </w:rPr>
        <w:t xml:space="preserve"> </w:t>
      </w:r>
      <w:r>
        <w:rPr>
          <w:sz w:val="15"/>
          <w:szCs w:val="15"/>
          <w:spacing w:val="-1"/>
        </w:rPr>
        <w:t>with</w:t>
      </w:r>
      <w:r>
        <w:rPr>
          <w:sz w:val="15"/>
          <w:szCs w:val="15"/>
          <w:spacing w:val="28"/>
          <w:w w:val="101"/>
        </w:rPr>
        <w:t xml:space="preserve"> </w:t>
      </w:r>
      <w:r>
        <w:rPr>
          <w:sz w:val="15"/>
          <w:szCs w:val="15"/>
          <w:spacing w:val="-1"/>
        </w:rPr>
        <w:t>complete</w:t>
      </w:r>
      <w:r>
        <w:rPr>
          <w:sz w:val="15"/>
          <w:szCs w:val="15"/>
          <w:spacing w:val="34"/>
        </w:rPr>
        <w:t xml:space="preserve"> </w:t>
      </w:r>
      <w:r>
        <w:rPr>
          <w:sz w:val="15"/>
          <w:szCs w:val="15"/>
          <w:spacing w:val="-1"/>
        </w:rPr>
        <w:t>DMEM/F12</w:t>
      </w:r>
      <w:r>
        <w:rPr>
          <w:sz w:val="15"/>
          <w:szCs w:val="15"/>
          <w:spacing w:val="32"/>
        </w:rPr>
        <w:t xml:space="preserve"> </w:t>
      </w:r>
      <w:r>
        <w:rPr>
          <w:sz w:val="15"/>
          <w:szCs w:val="15"/>
          <w:spacing w:val="-1"/>
        </w:rPr>
        <w:t>medium,</w:t>
      </w:r>
      <w:r>
        <w:rPr>
          <w:sz w:val="15"/>
          <w:szCs w:val="15"/>
          <w:spacing w:val="24"/>
          <w:w w:val="101"/>
        </w:rPr>
        <w:t xml:space="preserve"> </w:t>
      </w:r>
      <w:r>
        <w:rPr>
          <w:sz w:val="15"/>
          <w:szCs w:val="15"/>
          <w:spacing w:val="-1"/>
        </w:rPr>
        <w:t>the</w:t>
      </w:r>
      <w:r>
        <w:rPr>
          <w:sz w:val="15"/>
          <w:szCs w:val="15"/>
          <w:spacing w:val="29"/>
        </w:rPr>
        <w:t xml:space="preserve"> </w:t>
      </w:r>
      <w:r>
        <w:rPr>
          <w:sz w:val="15"/>
          <w:szCs w:val="15"/>
          <w:spacing w:val="-1"/>
        </w:rPr>
        <w:t>conluent</w:t>
      </w:r>
      <w:r>
        <w:rPr>
          <w:sz w:val="15"/>
          <w:szCs w:val="15"/>
          <w:spacing w:val="34"/>
        </w:rPr>
        <w:t xml:space="preserve"> </w:t>
      </w:r>
      <w:r>
        <w:rPr>
          <w:sz w:val="15"/>
          <w:szCs w:val="15"/>
          <w:spacing w:val="-1"/>
        </w:rPr>
        <w:t>monolay</w:t>
      </w:r>
      <w:r>
        <w:rPr>
          <w:sz w:val="15"/>
          <w:szCs w:val="15"/>
          <w:spacing w:val="-2"/>
        </w:rPr>
        <w:t>er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cells</w:t>
      </w:r>
      <w:r>
        <w:rPr>
          <w:sz w:val="15"/>
          <w:szCs w:val="15"/>
          <w:spacing w:val="16"/>
          <w:w w:val="101"/>
        </w:rPr>
        <w:t xml:space="preserve"> </w:t>
      </w:r>
      <w:r>
        <w:rPr>
          <w:sz w:val="15"/>
          <w:szCs w:val="15"/>
          <w:spacing w:val="-2"/>
        </w:rPr>
        <w:t>were</w:t>
      </w:r>
      <w:r>
        <w:rPr>
          <w:sz w:val="15"/>
          <w:szCs w:val="15"/>
          <w:spacing w:val="20"/>
        </w:rPr>
        <w:t xml:space="preserve"> </w:t>
      </w:r>
      <w:r>
        <w:rPr>
          <w:sz w:val="15"/>
          <w:szCs w:val="15"/>
          <w:spacing w:val="-2"/>
        </w:rPr>
        <w:t>scratched</w:t>
      </w:r>
      <w:r>
        <w:rPr>
          <w:sz w:val="15"/>
          <w:szCs w:val="15"/>
          <w:spacing w:val="24"/>
          <w:w w:val="101"/>
        </w:rPr>
        <w:t xml:space="preserve"> </w:t>
      </w:r>
      <w:r>
        <w:rPr>
          <w:sz w:val="15"/>
          <w:szCs w:val="15"/>
          <w:spacing w:val="-2"/>
        </w:rPr>
        <w:t>in</w:t>
      </w:r>
      <w:r>
        <w:rPr>
          <w:sz w:val="15"/>
          <w:szCs w:val="15"/>
          <w:spacing w:val="19"/>
          <w:w w:val="101"/>
        </w:rPr>
        <w:t xml:space="preserve"> </w:t>
      </w:r>
      <w:r>
        <w:rPr>
          <w:sz w:val="15"/>
          <w:szCs w:val="15"/>
          <w:spacing w:val="-2"/>
        </w:rPr>
        <w:t>a</w:t>
      </w:r>
      <w:r>
        <w:rPr>
          <w:sz w:val="15"/>
          <w:szCs w:val="15"/>
          <w:spacing w:val="20"/>
          <w:w w:val="101"/>
        </w:rPr>
        <w:t xml:space="preserve"> </w:t>
      </w:r>
      <w:r>
        <w:rPr>
          <w:sz w:val="15"/>
          <w:szCs w:val="15"/>
          <w:spacing w:val="-2"/>
        </w:rPr>
        <w:t>straight</w:t>
      </w:r>
      <w:r>
        <w:rPr>
          <w:sz w:val="15"/>
          <w:szCs w:val="15"/>
          <w:spacing w:val="25"/>
          <w:w w:val="101"/>
        </w:rPr>
        <w:t xml:space="preserve"> </w:t>
      </w:r>
      <w:r>
        <w:rPr>
          <w:sz w:val="15"/>
          <w:szCs w:val="15"/>
          <w:spacing w:val="-2"/>
        </w:rPr>
        <w:t>line</w:t>
      </w:r>
      <w:r>
        <w:rPr>
          <w:sz w:val="15"/>
          <w:szCs w:val="15"/>
          <w:spacing w:val="16"/>
          <w:w w:val="101"/>
        </w:rPr>
        <w:t xml:space="preserve"> </w:t>
      </w:r>
      <w:r>
        <w:rPr>
          <w:sz w:val="15"/>
          <w:szCs w:val="15"/>
          <w:spacing w:val="-2"/>
        </w:rPr>
        <w:t>to</w:t>
      </w:r>
      <w:r>
        <w:rPr>
          <w:sz w:val="15"/>
          <w:szCs w:val="15"/>
          <w:spacing w:val="20"/>
        </w:rPr>
        <w:t xml:space="preserve"> </w:t>
      </w:r>
      <w:r>
        <w:rPr>
          <w:sz w:val="15"/>
          <w:szCs w:val="15"/>
          <w:spacing w:val="-2"/>
        </w:rPr>
        <w:t>cre</w:t>
      </w:r>
      <w:r>
        <w:rPr>
          <w:sz w:val="15"/>
          <w:szCs w:val="15"/>
          <w:spacing w:val="-3"/>
        </w:rPr>
        <w:t>ate</w:t>
      </w:r>
      <w:r>
        <w:rPr>
          <w:sz w:val="15"/>
          <w:szCs w:val="15"/>
          <w:spacing w:val="19"/>
          <w:w w:val="101"/>
        </w:rPr>
        <w:t xml:space="preserve"> </w:t>
      </w:r>
      <w:r>
        <w:rPr>
          <w:sz w:val="15"/>
          <w:szCs w:val="15"/>
          <w:spacing w:val="-3"/>
        </w:rPr>
        <w:t>a</w:t>
      </w:r>
      <w:r>
        <w:rPr>
          <w:sz w:val="15"/>
          <w:szCs w:val="15"/>
          <w:spacing w:val="19"/>
        </w:rPr>
        <w:t xml:space="preserve"> </w:t>
      </w:r>
      <w:r>
        <w:rPr>
          <w:sz w:val="15"/>
          <w:szCs w:val="15"/>
          <w:spacing w:val="-3"/>
        </w:rPr>
        <w:t>“scratch”</w:t>
      </w:r>
      <w:r>
        <w:rPr>
          <w:sz w:val="15"/>
          <w:szCs w:val="15"/>
          <w:spacing w:val="17"/>
        </w:rPr>
        <w:t xml:space="preserve"> </w:t>
      </w:r>
      <w:r>
        <w:rPr>
          <w:sz w:val="15"/>
          <w:szCs w:val="15"/>
          <w:spacing w:val="-3"/>
        </w:rPr>
        <w:t>with</w:t>
      </w:r>
      <w:r>
        <w:rPr>
          <w:sz w:val="15"/>
          <w:szCs w:val="15"/>
          <w:spacing w:val="19"/>
        </w:rPr>
        <w:t xml:space="preserve"> </w:t>
      </w:r>
      <w:r>
        <w:rPr>
          <w:sz w:val="15"/>
          <w:szCs w:val="15"/>
          <w:spacing w:val="-3"/>
        </w:rPr>
        <w:t>a</w:t>
      </w:r>
      <w:r>
        <w:rPr>
          <w:sz w:val="15"/>
          <w:szCs w:val="15"/>
          <w:spacing w:val="31"/>
          <w:w w:val="101"/>
        </w:rPr>
        <w:t xml:space="preserve"> </w:t>
      </w:r>
      <w:r>
        <w:rPr>
          <w:sz w:val="15"/>
          <w:szCs w:val="15"/>
          <w:spacing w:val="-3"/>
        </w:rPr>
        <w:t>10 μl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pipette</w:t>
      </w:r>
      <w:r>
        <w:rPr>
          <w:sz w:val="15"/>
          <w:szCs w:val="15"/>
          <w:spacing w:val="-14"/>
        </w:rPr>
        <w:t xml:space="preserve"> </w:t>
      </w:r>
      <w:r>
        <w:rPr>
          <w:sz w:val="15"/>
          <w:szCs w:val="15"/>
          <w:spacing w:val="-2"/>
        </w:rPr>
        <w:t>tip, removing</w:t>
      </w:r>
      <w:r>
        <w:rPr>
          <w:sz w:val="15"/>
          <w:szCs w:val="15"/>
          <w:spacing w:val="-14"/>
        </w:rPr>
        <w:t xml:space="preserve"> </w:t>
      </w:r>
      <w:r>
        <w:rPr>
          <w:sz w:val="15"/>
          <w:szCs w:val="15"/>
          <w:spacing w:val="-2"/>
        </w:rPr>
        <w:t>the cell debris and</w:t>
      </w:r>
      <w:r>
        <w:rPr>
          <w:sz w:val="15"/>
          <w:szCs w:val="15"/>
          <w:spacing w:val="-10"/>
        </w:rPr>
        <w:t xml:space="preserve"> </w:t>
      </w:r>
      <w:r>
        <w:rPr>
          <w:sz w:val="15"/>
          <w:szCs w:val="15"/>
          <w:spacing w:val="-2"/>
        </w:rPr>
        <w:t>smooth</w:t>
      </w:r>
      <w:r>
        <w:rPr>
          <w:sz w:val="15"/>
          <w:szCs w:val="15"/>
          <w:spacing w:val="-13"/>
        </w:rPr>
        <w:t xml:space="preserve"> </w:t>
      </w:r>
      <w:r>
        <w:rPr>
          <w:sz w:val="15"/>
          <w:szCs w:val="15"/>
          <w:spacing w:val="-2"/>
        </w:rPr>
        <w:t>the</w:t>
      </w:r>
      <w:r>
        <w:rPr>
          <w:sz w:val="15"/>
          <w:szCs w:val="15"/>
          <w:spacing w:val="-10"/>
        </w:rPr>
        <w:t xml:space="preserve"> </w:t>
      </w:r>
      <w:r>
        <w:rPr>
          <w:sz w:val="15"/>
          <w:szCs w:val="15"/>
          <w:spacing w:val="-2"/>
        </w:rPr>
        <w:t>edge</w:t>
      </w:r>
      <w:r>
        <w:rPr>
          <w:sz w:val="15"/>
          <w:szCs w:val="15"/>
          <w:spacing w:val="-10"/>
        </w:rPr>
        <w:t xml:space="preserve"> </w:t>
      </w:r>
      <w:r>
        <w:rPr>
          <w:sz w:val="15"/>
          <w:szCs w:val="15"/>
          <w:spacing w:val="-3"/>
        </w:rPr>
        <w:t>of</w:t>
      </w:r>
      <w:r>
        <w:rPr>
          <w:sz w:val="15"/>
          <w:szCs w:val="15"/>
          <w:spacing w:val="-19"/>
        </w:rPr>
        <w:t xml:space="preserve"> </w:t>
      </w:r>
      <w:r>
        <w:rPr>
          <w:sz w:val="15"/>
          <w:szCs w:val="15"/>
          <w:spacing w:val="-3"/>
        </w:rPr>
        <w:t>the</w:t>
      </w:r>
      <w:r>
        <w:rPr>
          <w:sz w:val="15"/>
          <w:szCs w:val="15"/>
          <w:spacing w:val="-9"/>
        </w:rPr>
        <w:t xml:space="preserve"> </w:t>
      </w:r>
      <w:r>
        <w:rPr>
          <w:sz w:val="15"/>
          <w:szCs w:val="15"/>
          <w:spacing w:val="-3"/>
        </w:rPr>
        <w:t>scratch by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3"/>
        </w:rPr>
        <w:t>w</w:t>
      </w:r>
      <w:r>
        <w:rPr>
          <w:sz w:val="15"/>
          <w:szCs w:val="15"/>
          <w:spacing w:val="-2"/>
        </w:rPr>
        <w:t>ashing the cells twice with 2 ml of</w:t>
      </w:r>
      <w:r>
        <w:rPr>
          <w:sz w:val="15"/>
          <w:szCs w:val="15"/>
          <w:spacing w:val="-10"/>
        </w:rPr>
        <w:t xml:space="preserve"> </w:t>
      </w:r>
      <w:r>
        <w:rPr>
          <w:sz w:val="15"/>
          <w:szCs w:val="15"/>
          <w:spacing w:val="-2"/>
        </w:rPr>
        <w:t>the PBS</w:t>
      </w:r>
      <w:r>
        <w:rPr>
          <w:sz w:val="15"/>
          <w:szCs w:val="15"/>
          <w:spacing w:val="-3"/>
        </w:rPr>
        <w:t>, and then added 2</w:t>
      </w:r>
      <w:r>
        <w:rPr>
          <w:sz w:val="15"/>
          <w:szCs w:val="15"/>
          <w:spacing w:val="-11"/>
        </w:rPr>
        <w:t xml:space="preserve"> </w:t>
      </w:r>
      <w:r>
        <w:rPr>
          <w:sz w:val="15"/>
          <w:szCs w:val="15"/>
          <w:spacing w:val="-3"/>
        </w:rPr>
        <w:t>ml DMEM</w:t>
      </w:r>
      <w:r>
        <w:rPr>
          <w:sz w:val="15"/>
          <w:szCs w:val="15"/>
          <w:spacing w:val="-2"/>
        </w:rPr>
        <w:t>/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1"/>
        </w:rPr>
        <w:t>F12  medium  supplement</w:t>
      </w:r>
      <w:r>
        <w:rPr>
          <w:sz w:val="15"/>
          <w:szCs w:val="15"/>
          <w:spacing w:val="-2"/>
        </w:rPr>
        <w:t>ed  with  1%</w:t>
      </w:r>
      <w:r>
        <w:rPr>
          <w:sz w:val="15"/>
          <w:szCs w:val="15"/>
          <w:spacing w:val="4"/>
        </w:rPr>
        <w:t xml:space="preserve">  </w:t>
      </w:r>
      <w:r>
        <w:rPr>
          <w:sz w:val="15"/>
          <w:szCs w:val="15"/>
          <w:spacing w:val="-2"/>
        </w:rPr>
        <w:t>horse</w:t>
      </w:r>
      <w:r>
        <w:rPr>
          <w:sz w:val="15"/>
          <w:szCs w:val="15"/>
          <w:spacing w:val="2"/>
        </w:rPr>
        <w:t xml:space="preserve">  </w:t>
      </w:r>
      <w:r>
        <w:rPr>
          <w:sz w:val="15"/>
          <w:szCs w:val="15"/>
          <w:spacing w:val="-2"/>
        </w:rPr>
        <w:t>serum,</w:t>
      </w:r>
      <w:r>
        <w:rPr>
          <w:sz w:val="15"/>
          <w:szCs w:val="15"/>
          <w:spacing w:val="4"/>
        </w:rPr>
        <w:t xml:space="preserve">  </w:t>
      </w:r>
      <w:r>
        <w:rPr>
          <w:sz w:val="15"/>
          <w:szCs w:val="15"/>
          <w:spacing w:val="-2"/>
        </w:rPr>
        <w:t>insulin</w:t>
      </w:r>
      <w:r>
        <w:rPr>
          <w:sz w:val="15"/>
          <w:szCs w:val="15"/>
          <w:spacing w:val="4"/>
        </w:rPr>
        <w:t xml:space="preserve">  </w:t>
      </w:r>
      <w:r>
        <w:rPr>
          <w:sz w:val="15"/>
          <w:szCs w:val="15"/>
          <w:spacing w:val="-2"/>
        </w:rPr>
        <w:t>(2 μg/ml),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3"/>
        </w:rPr>
        <w:t>hydrocortisone (0.1 μg/ml), EGF (4 ng/ml)</w:t>
      </w:r>
      <w:r>
        <w:rPr>
          <w:sz w:val="15"/>
          <w:szCs w:val="15"/>
          <w:spacing w:val="-10"/>
        </w:rPr>
        <w:t xml:space="preserve"> </w:t>
      </w:r>
      <w:r>
        <w:rPr>
          <w:sz w:val="15"/>
          <w:szCs w:val="15"/>
          <w:spacing w:val="-3"/>
        </w:rPr>
        <w:t>and cholera</w:t>
      </w:r>
      <w:r>
        <w:rPr>
          <w:sz w:val="15"/>
          <w:szCs w:val="15"/>
          <w:spacing w:val="-13"/>
        </w:rPr>
        <w:t xml:space="preserve"> </w:t>
      </w:r>
      <w:r>
        <w:rPr>
          <w:sz w:val="15"/>
          <w:szCs w:val="15"/>
          <w:spacing w:val="-3"/>
        </w:rPr>
        <w:t>toxin</w:t>
      </w:r>
      <w:r>
        <w:rPr>
          <w:sz w:val="15"/>
          <w:szCs w:val="15"/>
          <w:spacing w:val="-7"/>
        </w:rPr>
        <w:t xml:space="preserve"> </w:t>
      </w:r>
      <w:r>
        <w:rPr>
          <w:sz w:val="15"/>
          <w:szCs w:val="15"/>
          <w:spacing w:val="-3"/>
        </w:rPr>
        <w:t>(20</w:t>
      </w:r>
      <w:r>
        <w:rPr>
          <w:sz w:val="15"/>
          <w:szCs w:val="15"/>
          <w:spacing w:val="-10"/>
        </w:rPr>
        <w:t xml:space="preserve"> </w:t>
      </w:r>
      <w:r>
        <w:rPr>
          <w:sz w:val="15"/>
          <w:szCs w:val="15"/>
          <w:spacing w:val="-3"/>
        </w:rPr>
        <w:t>ng/ml).</w:t>
      </w:r>
      <w:r>
        <w:rPr>
          <w:sz w:val="15"/>
          <w:szCs w:val="15"/>
          <w:spacing w:val="-13"/>
        </w:rPr>
        <w:t xml:space="preserve"> </w:t>
      </w:r>
      <w:r>
        <w:rPr>
          <w:sz w:val="15"/>
          <w:szCs w:val="15"/>
          <w:spacing w:val="-3"/>
        </w:rPr>
        <w:t>And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afterwards,</w:t>
      </w:r>
      <w:r>
        <w:rPr>
          <w:sz w:val="15"/>
          <w:szCs w:val="15"/>
          <w:spacing w:val="35"/>
          <w:w w:val="101"/>
        </w:rPr>
        <w:t xml:space="preserve"> </w:t>
      </w:r>
      <w:r>
        <w:rPr>
          <w:sz w:val="15"/>
          <w:szCs w:val="15"/>
          <w:spacing w:val="-2"/>
        </w:rPr>
        <w:t>creating</w:t>
      </w:r>
      <w:r>
        <w:rPr>
          <w:sz w:val="15"/>
          <w:szCs w:val="15"/>
          <w:spacing w:val="25"/>
          <w:w w:val="101"/>
        </w:rPr>
        <w:t xml:space="preserve"> </w:t>
      </w:r>
      <w:r>
        <w:rPr>
          <w:sz w:val="15"/>
          <w:szCs w:val="15"/>
          <w:spacing w:val="-2"/>
        </w:rPr>
        <w:t>markings</w:t>
      </w:r>
      <w:r>
        <w:rPr>
          <w:sz w:val="15"/>
          <w:szCs w:val="15"/>
          <w:spacing w:val="21"/>
        </w:rPr>
        <w:t xml:space="preserve"> </w:t>
      </w:r>
      <w:r>
        <w:rPr>
          <w:sz w:val="15"/>
          <w:szCs w:val="15"/>
          <w:spacing w:val="-2"/>
        </w:rPr>
        <w:t>on</w:t>
      </w:r>
      <w:r>
        <w:rPr>
          <w:sz w:val="15"/>
          <w:szCs w:val="15"/>
          <w:spacing w:val="18"/>
          <w:w w:val="101"/>
        </w:rPr>
        <w:t xml:space="preserve"> </w:t>
      </w:r>
      <w:r>
        <w:rPr>
          <w:sz w:val="15"/>
          <w:szCs w:val="15"/>
          <w:spacing w:val="-2"/>
        </w:rPr>
        <w:t>the</w:t>
      </w:r>
      <w:r>
        <w:rPr>
          <w:sz w:val="15"/>
          <w:szCs w:val="15"/>
          <w:spacing w:val="21"/>
        </w:rPr>
        <w:t xml:space="preserve"> </w:t>
      </w:r>
      <w:r>
        <w:rPr>
          <w:sz w:val="15"/>
          <w:szCs w:val="15"/>
          <w:spacing w:val="-2"/>
        </w:rPr>
        <w:t>outer</w:t>
      </w:r>
      <w:r>
        <w:rPr>
          <w:sz w:val="15"/>
          <w:szCs w:val="15"/>
          <w:spacing w:val="25"/>
          <w:w w:val="101"/>
        </w:rPr>
        <w:t xml:space="preserve"> </w:t>
      </w:r>
      <w:r>
        <w:rPr>
          <w:sz w:val="15"/>
          <w:szCs w:val="15"/>
          <w:spacing w:val="-2"/>
        </w:rPr>
        <w:t>bottom</w:t>
      </w:r>
      <w:r>
        <w:rPr>
          <w:sz w:val="15"/>
          <w:szCs w:val="15"/>
          <w:spacing w:val="21"/>
          <w:w w:val="101"/>
        </w:rPr>
        <w:t xml:space="preserve"> </w:t>
      </w:r>
      <w:r>
        <w:rPr>
          <w:sz w:val="15"/>
          <w:szCs w:val="15"/>
          <w:spacing w:val="-2"/>
        </w:rPr>
        <w:t>of</w:t>
      </w:r>
      <w:r>
        <w:rPr>
          <w:sz w:val="15"/>
          <w:szCs w:val="15"/>
          <w:spacing w:val="12"/>
        </w:rPr>
        <w:t xml:space="preserve"> </w:t>
      </w:r>
      <w:r>
        <w:rPr>
          <w:sz w:val="15"/>
          <w:szCs w:val="15"/>
          <w:spacing w:val="-2"/>
        </w:rPr>
        <w:t>the</w:t>
      </w:r>
      <w:r>
        <w:rPr>
          <w:sz w:val="15"/>
          <w:szCs w:val="15"/>
          <w:spacing w:val="21"/>
        </w:rPr>
        <w:t xml:space="preserve"> </w:t>
      </w:r>
      <w:r>
        <w:rPr>
          <w:sz w:val="15"/>
          <w:szCs w:val="15"/>
          <w:spacing w:val="-2"/>
        </w:rPr>
        <w:t>dish</w:t>
      </w:r>
      <w:r>
        <w:rPr>
          <w:sz w:val="15"/>
          <w:szCs w:val="15"/>
          <w:spacing w:val="18"/>
        </w:rPr>
        <w:t xml:space="preserve"> </w:t>
      </w:r>
      <w:r>
        <w:rPr>
          <w:sz w:val="15"/>
          <w:szCs w:val="15"/>
          <w:spacing w:val="-2"/>
        </w:rPr>
        <w:t>with</w:t>
      </w:r>
      <w:r>
        <w:rPr>
          <w:sz w:val="15"/>
          <w:szCs w:val="15"/>
          <w:spacing w:val="21"/>
        </w:rPr>
        <w:t xml:space="preserve"> </w:t>
      </w:r>
      <w:r>
        <w:rPr>
          <w:sz w:val="15"/>
          <w:szCs w:val="15"/>
          <w:spacing w:val="-2"/>
        </w:rPr>
        <w:t>an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ultraﬁne</w:t>
      </w:r>
      <w:r>
        <w:rPr>
          <w:sz w:val="15"/>
          <w:szCs w:val="15"/>
          <w:spacing w:val="-11"/>
        </w:rPr>
        <w:t xml:space="preserve"> </w:t>
      </w:r>
      <w:r>
        <w:rPr>
          <w:sz w:val="15"/>
          <w:szCs w:val="15"/>
          <w:spacing w:val="-2"/>
        </w:rPr>
        <w:t>tip marker.</w:t>
      </w:r>
      <w:r>
        <w:rPr>
          <w:sz w:val="15"/>
          <w:szCs w:val="15"/>
          <w:spacing w:val="-15"/>
        </w:rPr>
        <w:t xml:space="preserve"> </w:t>
      </w:r>
      <w:r>
        <w:rPr>
          <w:sz w:val="15"/>
          <w:szCs w:val="15"/>
          <w:spacing w:val="-2"/>
        </w:rPr>
        <w:t>The</w:t>
      </w:r>
      <w:r>
        <w:rPr>
          <w:sz w:val="15"/>
          <w:szCs w:val="15"/>
          <w:spacing w:val="-3"/>
        </w:rPr>
        <w:t>n 0 h images</w:t>
      </w:r>
      <w:r>
        <w:rPr>
          <w:sz w:val="15"/>
          <w:szCs w:val="15"/>
          <w:spacing w:val="-13"/>
        </w:rPr>
        <w:t xml:space="preserve"> </w:t>
      </w:r>
      <w:r>
        <w:rPr>
          <w:sz w:val="15"/>
          <w:szCs w:val="15"/>
          <w:spacing w:val="-3"/>
        </w:rPr>
        <w:t>were captured using a</w:t>
      </w:r>
      <w:r>
        <w:rPr>
          <w:sz w:val="15"/>
          <w:szCs w:val="15"/>
          <w:spacing w:val="-4"/>
        </w:rPr>
        <w:t xml:space="preserve"> </w:t>
      </w:r>
      <w:r>
        <w:rPr>
          <w:sz w:val="15"/>
          <w:szCs w:val="15"/>
          <w:spacing w:val="-3"/>
        </w:rPr>
        <w:t>phase-contrast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microscope. Place the plates in</w:t>
      </w:r>
      <w:r>
        <w:rPr>
          <w:sz w:val="15"/>
          <w:szCs w:val="15"/>
          <w:spacing w:val="9"/>
        </w:rPr>
        <w:t xml:space="preserve"> </w:t>
      </w:r>
      <w:r>
        <w:rPr>
          <w:sz w:val="15"/>
          <w:szCs w:val="15"/>
          <w:spacing w:val="-2"/>
        </w:rPr>
        <w:t>incuba</w:t>
      </w:r>
      <w:r>
        <w:rPr>
          <w:sz w:val="15"/>
          <w:szCs w:val="15"/>
          <w:spacing w:val="-3"/>
        </w:rPr>
        <w:t>tor</w:t>
      </w:r>
      <w:r>
        <w:rPr>
          <w:sz w:val="15"/>
          <w:szCs w:val="15"/>
          <w:spacing w:val="4"/>
        </w:rPr>
        <w:t xml:space="preserve"> </w:t>
      </w:r>
      <w:r>
        <w:rPr>
          <w:sz w:val="15"/>
          <w:szCs w:val="15"/>
          <w:spacing w:val="-3"/>
        </w:rPr>
        <w:t>at</w:t>
      </w:r>
      <w:r>
        <w:rPr>
          <w:sz w:val="15"/>
          <w:szCs w:val="15"/>
          <w:spacing w:val="5"/>
        </w:rPr>
        <w:t xml:space="preserve"> </w:t>
      </w:r>
      <w:r>
        <w:rPr>
          <w:sz w:val="15"/>
          <w:szCs w:val="15"/>
          <w:spacing w:val="-3"/>
        </w:rPr>
        <w:t>37</w:t>
      </w:r>
      <w:r>
        <w:rPr>
          <w:sz w:val="15"/>
          <w:szCs w:val="15"/>
          <w:spacing w:val="-17"/>
        </w:rPr>
        <w:t xml:space="preserve"> </w:t>
      </w:r>
      <w:r>
        <w:rPr>
          <w:sz w:val="15"/>
          <w:szCs w:val="15"/>
          <w:spacing w:val="-3"/>
        </w:rPr>
        <w:t>°C</w:t>
      </w:r>
      <w:r>
        <w:rPr>
          <w:sz w:val="15"/>
          <w:szCs w:val="15"/>
          <w:spacing w:val="10"/>
        </w:rPr>
        <w:t xml:space="preserve"> </w:t>
      </w:r>
      <w:r>
        <w:rPr>
          <w:sz w:val="15"/>
          <w:szCs w:val="15"/>
          <w:spacing w:val="-3"/>
        </w:rPr>
        <w:t>under</w:t>
      </w:r>
      <w:r>
        <w:rPr>
          <w:sz w:val="15"/>
          <w:szCs w:val="15"/>
          <w:spacing w:val="4"/>
        </w:rPr>
        <w:t xml:space="preserve"> </w:t>
      </w:r>
      <w:r>
        <w:rPr>
          <w:sz w:val="15"/>
          <w:szCs w:val="15"/>
          <w:spacing w:val="-3"/>
        </w:rPr>
        <w:t>5%</w:t>
      </w:r>
      <w:r>
        <w:rPr>
          <w:sz w:val="15"/>
          <w:szCs w:val="15"/>
          <w:spacing w:val="6"/>
        </w:rPr>
        <w:t xml:space="preserve"> </w:t>
      </w:r>
      <w:r>
        <w:rPr>
          <w:sz w:val="15"/>
          <w:szCs w:val="15"/>
          <w:spacing w:val="-3"/>
        </w:rPr>
        <w:t>CO</w:t>
      </w:r>
      <w:r>
        <w:rPr>
          <w:sz w:val="10"/>
          <w:szCs w:val="10"/>
          <w:spacing w:val="-3"/>
          <w:position w:val="-2"/>
        </w:rPr>
        <w:t>2</w:t>
      </w:r>
      <w:r>
        <w:rPr>
          <w:sz w:val="10"/>
          <w:szCs w:val="10"/>
          <w:spacing w:val="19"/>
          <w:w w:val="101"/>
          <w:position w:val="-2"/>
        </w:rPr>
        <w:t xml:space="preserve"> </w:t>
      </w:r>
      <w:r>
        <w:rPr>
          <w:sz w:val="15"/>
          <w:szCs w:val="15"/>
          <w:spacing w:val="-3"/>
        </w:rPr>
        <w:t>for</w:t>
      </w:r>
      <w:r>
        <w:rPr>
          <w:sz w:val="15"/>
          <w:szCs w:val="15"/>
          <w:spacing w:val="5"/>
        </w:rPr>
        <w:t xml:space="preserve"> </w:t>
      </w:r>
      <w:r>
        <w:rPr>
          <w:sz w:val="15"/>
          <w:szCs w:val="15"/>
          <w:spacing w:val="-3"/>
        </w:rPr>
        <w:t>24 h,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the second images</w:t>
      </w:r>
      <w:r>
        <w:rPr>
          <w:sz w:val="15"/>
          <w:szCs w:val="15"/>
          <w:spacing w:val="-11"/>
        </w:rPr>
        <w:t xml:space="preserve"> </w:t>
      </w:r>
      <w:r>
        <w:rPr>
          <w:sz w:val="15"/>
          <w:szCs w:val="15"/>
          <w:spacing w:val="-2"/>
        </w:rPr>
        <w:t>were captured of</w:t>
      </w:r>
      <w:r>
        <w:rPr>
          <w:sz w:val="15"/>
          <w:szCs w:val="15"/>
          <w:spacing w:val="-15"/>
        </w:rPr>
        <w:t xml:space="preserve"> </w:t>
      </w:r>
      <w:r>
        <w:rPr>
          <w:sz w:val="15"/>
          <w:szCs w:val="15"/>
          <w:spacing w:val="-2"/>
        </w:rPr>
        <w:t>the same</w:t>
      </w:r>
      <w:r>
        <w:rPr>
          <w:sz w:val="15"/>
          <w:szCs w:val="15"/>
          <w:spacing w:val="-11"/>
        </w:rPr>
        <w:t xml:space="preserve"> </w:t>
      </w:r>
      <w:r>
        <w:rPr>
          <w:sz w:val="15"/>
          <w:szCs w:val="15"/>
          <w:spacing w:val="-2"/>
        </w:rPr>
        <w:t>wound</w:t>
      </w:r>
      <w:r>
        <w:rPr>
          <w:sz w:val="15"/>
          <w:szCs w:val="15"/>
          <w:spacing w:val="-3"/>
        </w:rPr>
        <w:t>s at 24</w:t>
      </w:r>
      <w:r>
        <w:rPr>
          <w:sz w:val="15"/>
          <w:szCs w:val="15"/>
          <w:spacing w:val="-10"/>
        </w:rPr>
        <w:t xml:space="preserve"> </w:t>
      </w:r>
      <w:r>
        <w:rPr>
          <w:sz w:val="15"/>
          <w:szCs w:val="15"/>
          <w:spacing w:val="-3"/>
        </w:rPr>
        <w:t>h.</w:t>
      </w:r>
      <w:r>
        <w:rPr>
          <w:sz w:val="15"/>
          <w:szCs w:val="15"/>
          <w:spacing w:val="-12"/>
        </w:rPr>
        <w:t xml:space="preserve"> </w:t>
      </w:r>
      <w:r>
        <w:rPr>
          <w:sz w:val="15"/>
          <w:szCs w:val="15"/>
          <w:spacing w:val="-3"/>
        </w:rPr>
        <w:t>The</w:t>
      </w:r>
      <w:r>
        <w:rPr>
          <w:sz w:val="15"/>
          <w:szCs w:val="15"/>
          <w:spacing w:val="-7"/>
        </w:rPr>
        <w:t xml:space="preserve"> </w:t>
      </w:r>
      <w:r>
        <w:rPr>
          <w:sz w:val="15"/>
          <w:szCs w:val="15"/>
          <w:spacing w:val="-3"/>
        </w:rPr>
        <w:t>scratch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1"/>
        </w:rPr>
        <w:t>areas were measured an</w:t>
      </w:r>
      <w:r>
        <w:rPr>
          <w:sz w:val="15"/>
          <w:szCs w:val="15"/>
          <w:spacing w:val="-2"/>
        </w:rPr>
        <w:t>d presented as the percentage of scratch areas at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0 h (mean</w:t>
      </w:r>
      <w:r>
        <w:rPr>
          <w:sz w:val="15"/>
          <w:szCs w:val="15"/>
          <w:spacing w:val="-17"/>
        </w:rPr>
        <w:t xml:space="preserve"> </w:t>
      </w:r>
      <w:r>
        <w:rPr>
          <w:sz w:val="15"/>
          <w:szCs w:val="15"/>
          <w:spacing w:val="-2"/>
        </w:rPr>
        <w:t>±</w:t>
      </w:r>
      <w:r>
        <w:rPr>
          <w:sz w:val="15"/>
          <w:szCs w:val="15"/>
          <w:spacing w:val="-14"/>
        </w:rPr>
        <w:t xml:space="preserve"> </w:t>
      </w:r>
      <w:r>
        <w:rPr>
          <w:sz w:val="15"/>
          <w:szCs w:val="15"/>
          <w:spacing w:val="-2"/>
        </w:rPr>
        <w:t>SD). The percent of migration was calcu</w:t>
      </w:r>
      <w:r>
        <w:rPr>
          <w:sz w:val="15"/>
          <w:szCs w:val="15"/>
          <w:spacing w:val="-3"/>
        </w:rPr>
        <w:t>lated as the migration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value of the scratch areas at 24 h divided by the scratch area</w:t>
      </w:r>
      <w:r>
        <w:rPr>
          <w:sz w:val="15"/>
          <w:szCs w:val="15"/>
          <w:spacing w:val="-3"/>
        </w:rPr>
        <w:t>s at 0 h. Each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1"/>
        </w:rPr>
        <w:t>sample was performed at</w:t>
      </w:r>
      <w:r>
        <w:rPr>
          <w:sz w:val="15"/>
          <w:szCs w:val="15"/>
          <w:spacing w:val="12"/>
        </w:rPr>
        <w:t xml:space="preserve"> </w:t>
      </w:r>
      <w:r>
        <w:rPr>
          <w:sz w:val="15"/>
          <w:szCs w:val="15"/>
          <w:spacing w:val="-1"/>
        </w:rPr>
        <w:t>least three</w:t>
      </w:r>
      <w:r>
        <w:rPr>
          <w:sz w:val="15"/>
          <w:szCs w:val="15"/>
          <w:spacing w:val="3"/>
        </w:rPr>
        <w:t xml:space="preserve"> </w:t>
      </w:r>
      <w:r>
        <w:rPr>
          <w:sz w:val="15"/>
          <w:szCs w:val="15"/>
          <w:spacing w:val="-1"/>
        </w:rPr>
        <w:t>t</w:t>
      </w:r>
      <w:r>
        <w:rPr>
          <w:sz w:val="15"/>
          <w:szCs w:val="15"/>
          <w:spacing w:val="-2"/>
        </w:rPr>
        <w:t>imes</w:t>
      </w:r>
      <w:r>
        <w:rPr>
          <w:sz w:val="15"/>
          <w:szCs w:val="15"/>
          <w:spacing w:val="11"/>
        </w:rPr>
        <w:t xml:space="preserve"> </w:t>
      </w:r>
      <w:r>
        <w:rPr>
          <w:sz w:val="15"/>
          <w:szCs w:val="15"/>
          <w:spacing w:val="-2"/>
        </w:rPr>
        <w:t>[</w:t>
      </w:r>
      <w:r>
        <w:rPr>
          <w:sz w:val="15"/>
          <w:szCs w:val="15"/>
          <w:color w:val="0000FF"/>
          <w:spacing w:val="-2"/>
        </w:rPr>
        <w:t>52</w:t>
      </w:r>
      <w:r>
        <w:rPr>
          <w:sz w:val="15"/>
          <w:szCs w:val="15"/>
          <w:spacing w:val="-2"/>
        </w:rPr>
        <w:t>].</w:t>
      </w:r>
    </w:p>
    <w:p>
      <w:pPr>
        <w:ind w:left="5"/>
        <w:spacing w:before="263" w:line="207" w:lineRule="auto"/>
        <w:rPr>
          <w:rFonts w:ascii="Times New Roman" w:hAnsi="Times New Roman" w:eastAsia="Times New Roman" w:cs="Times New Roman"/>
          <w:sz w:val="17"/>
          <w:szCs w:val="17"/>
        </w:rPr>
      </w:pPr>
      <w:r>
        <w:rPr>
          <w:rFonts w:ascii="Times New Roman" w:hAnsi="Times New Roman" w:eastAsia="Times New Roman" w:cs="Times New Roman"/>
          <w:sz w:val="17"/>
          <w:szCs w:val="17"/>
          <w:spacing w:val="9"/>
        </w:rPr>
        <w:t>Cell</w:t>
      </w:r>
      <w:r>
        <w:rPr>
          <w:rFonts w:ascii="Times New Roman" w:hAnsi="Times New Roman" w:eastAsia="Times New Roman" w:cs="Times New Roman"/>
          <w:sz w:val="17"/>
          <w:szCs w:val="17"/>
          <w:spacing w:val="32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9"/>
        </w:rPr>
        <w:t>proliferation</w:t>
      </w:r>
      <w:r>
        <w:rPr>
          <w:rFonts w:ascii="Times New Roman" w:hAnsi="Times New Roman" w:eastAsia="Times New Roman" w:cs="Times New Roman"/>
          <w:sz w:val="17"/>
          <w:szCs w:val="17"/>
          <w:spacing w:val="23"/>
          <w:w w:val="102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9"/>
        </w:rPr>
        <w:t>and</w:t>
      </w:r>
      <w:r>
        <w:rPr>
          <w:rFonts w:ascii="Times New Roman" w:hAnsi="Times New Roman" w:eastAsia="Times New Roman" w:cs="Times New Roman"/>
          <w:sz w:val="17"/>
          <w:szCs w:val="17"/>
          <w:spacing w:val="2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9"/>
        </w:rPr>
        <w:t>cell</w:t>
      </w:r>
      <w:r>
        <w:rPr>
          <w:rFonts w:ascii="Times New Roman" w:hAnsi="Times New Roman" w:eastAsia="Times New Roman" w:cs="Times New Roman"/>
          <w:sz w:val="17"/>
          <w:szCs w:val="17"/>
          <w:spacing w:val="18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9"/>
        </w:rPr>
        <w:t>viability</w:t>
      </w:r>
    </w:p>
    <w:p>
      <w:pPr>
        <w:pStyle w:val="BodyText"/>
        <w:ind w:left="2" w:firstLine="2"/>
        <w:spacing w:before="27" w:line="168" w:lineRule="auto"/>
        <w:rPr>
          <w:sz w:val="15"/>
          <w:szCs w:val="15"/>
        </w:rPr>
      </w:pPr>
      <w:r>
        <w:rPr>
          <w:sz w:val="15"/>
          <w:szCs w:val="15"/>
          <w:spacing w:val="-2"/>
        </w:rPr>
        <w:t>Cell proliferation rate and cell viability were measured by cell c</w:t>
      </w:r>
      <w:r>
        <w:rPr>
          <w:sz w:val="15"/>
          <w:szCs w:val="15"/>
          <w:spacing w:val="-3"/>
        </w:rPr>
        <w:t>ounting kit-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8</w:t>
      </w:r>
      <w:r>
        <w:rPr>
          <w:sz w:val="15"/>
          <w:szCs w:val="15"/>
          <w:spacing w:val="22"/>
        </w:rPr>
        <w:t xml:space="preserve"> </w:t>
      </w:r>
      <w:r>
        <w:rPr>
          <w:sz w:val="15"/>
          <w:szCs w:val="15"/>
          <w:spacing w:val="-2"/>
        </w:rPr>
        <w:t>(C0038,</w:t>
      </w:r>
      <w:r>
        <w:rPr>
          <w:sz w:val="15"/>
          <w:szCs w:val="15"/>
          <w:spacing w:val="14"/>
          <w:w w:val="101"/>
        </w:rPr>
        <w:t xml:space="preserve"> </w:t>
      </w:r>
      <w:r>
        <w:rPr>
          <w:sz w:val="15"/>
          <w:szCs w:val="15"/>
          <w:spacing w:val="-2"/>
        </w:rPr>
        <w:t>Beyotime).</w:t>
      </w:r>
      <w:r>
        <w:rPr>
          <w:sz w:val="15"/>
          <w:szCs w:val="15"/>
          <w:spacing w:val="14"/>
          <w:w w:val="101"/>
        </w:rPr>
        <w:t xml:space="preserve"> </w:t>
      </w:r>
      <w:r>
        <w:rPr>
          <w:sz w:val="15"/>
          <w:szCs w:val="15"/>
          <w:spacing w:val="-2"/>
        </w:rPr>
        <w:t>For cell</w:t>
      </w:r>
      <w:r>
        <w:rPr>
          <w:sz w:val="15"/>
          <w:szCs w:val="15"/>
          <w:spacing w:val="13"/>
          <w:w w:val="101"/>
        </w:rPr>
        <w:t xml:space="preserve"> </w:t>
      </w:r>
      <w:r>
        <w:rPr>
          <w:sz w:val="15"/>
          <w:szCs w:val="15"/>
          <w:spacing w:val="-2"/>
        </w:rPr>
        <w:t>proliferation analysis, seed cells</w:t>
      </w:r>
      <w:r>
        <w:rPr>
          <w:sz w:val="15"/>
          <w:szCs w:val="15"/>
          <w:spacing w:val="12"/>
        </w:rPr>
        <w:t xml:space="preserve"> </w:t>
      </w:r>
      <w:r>
        <w:rPr>
          <w:sz w:val="15"/>
          <w:szCs w:val="15"/>
          <w:spacing w:val="-2"/>
        </w:rPr>
        <w:t>in</w:t>
      </w:r>
      <w:r>
        <w:rPr>
          <w:sz w:val="15"/>
          <w:szCs w:val="15"/>
          <w:spacing w:val="9"/>
        </w:rPr>
        <w:t xml:space="preserve"> </w:t>
      </w:r>
      <w:r>
        <w:rPr>
          <w:sz w:val="15"/>
          <w:szCs w:val="15"/>
          <w:spacing w:val="-2"/>
        </w:rPr>
        <w:t>a</w:t>
      </w:r>
      <w:r>
        <w:rPr>
          <w:sz w:val="15"/>
          <w:szCs w:val="15"/>
          <w:spacing w:val="9"/>
        </w:rPr>
        <w:t xml:space="preserve"> </w:t>
      </w:r>
      <w:r>
        <w:rPr>
          <w:sz w:val="15"/>
          <w:szCs w:val="15"/>
          <w:spacing w:val="-2"/>
        </w:rPr>
        <w:t>96-well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4"/>
        </w:rPr>
        <w:t>plate at a density of 1 × 10</w:t>
      </w:r>
      <w:r>
        <w:rPr>
          <w:sz w:val="10"/>
          <w:szCs w:val="10"/>
          <w:spacing w:val="-2"/>
          <w:position w:val="7"/>
        </w:rPr>
        <w:t>3</w:t>
      </w:r>
      <w:r>
        <w:rPr>
          <w:sz w:val="10"/>
          <w:szCs w:val="10"/>
          <w:spacing w:val="27"/>
          <w:position w:val="7"/>
        </w:rPr>
        <w:t xml:space="preserve"> </w:t>
      </w:r>
      <w:r>
        <w:rPr>
          <w:sz w:val="15"/>
          <w:szCs w:val="15"/>
          <w:spacing w:val="-2"/>
        </w:rPr>
        <w:t>cells per well in 100</w:t>
      </w:r>
      <w:r>
        <w:rPr>
          <w:sz w:val="15"/>
          <w:szCs w:val="15"/>
          <w:spacing w:val="-11"/>
        </w:rPr>
        <w:t xml:space="preserve"> </w:t>
      </w:r>
      <w:r>
        <w:rPr>
          <w:sz w:val="15"/>
          <w:szCs w:val="15"/>
          <w:spacing w:val="-2"/>
        </w:rPr>
        <w:t>μl of culture medium and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3"/>
        </w:rPr>
        <w:t>incub</w:t>
      </w:r>
      <w:r>
        <w:rPr>
          <w:sz w:val="15"/>
          <w:szCs w:val="15"/>
          <w:spacing w:val="-2"/>
        </w:rPr>
        <w:t>ate  the</w:t>
      </w:r>
      <w:r>
        <w:rPr>
          <w:sz w:val="15"/>
          <w:szCs w:val="15"/>
          <w:spacing w:val="9"/>
        </w:rPr>
        <w:t xml:space="preserve">  </w:t>
      </w:r>
      <w:r>
        <w:rPr>
          <w:sz w:val="15"/>
          <w:szCs w:val="15"/>
          <w:spacing w:val="-2"/>
        </w:rPr>
        <w:t>plate  in</w:t>
      </w:r>
      <w:r>
        <w:rPr>
          <w:sz w:val="15"/>
          <w:szCs w:val="15"/>
          <w:spacing w:val="6"/>
        </w:rPr>
        <w:t xml:space="preserve">  </w:t>
      </w:r>
      <w:r>
        <w:rPr>
          <w:sz w:val="15"/>
          <w:szCs w:val="15"/>
          <w:spacing w:val="-2"/>
        </w:rPr>
        <w:t>the</w:t>
      </w:r>
      <w:r>
        <w:rPr>
          <w:sz w:val="15"/>
          <w:szCs w:val="15"/>
          <w:spacing w:val="9"/>
        </w:rPr>
        <w:t xml:space="preserve">  </w:t>
      </w:r>
      <w:r>
        <w:rPr>
          <w:sz w:val="15"/>
          <w:szCs w:val="15"/>
          <w:spacing w:val="-2"/>
        </w:rPr>
        <w:t>incubator</w:t>
      </w:r>
      <w:r>
        <w:rPr>
          <w:sz w:val="15"/>
          <w:szCs w:val="15"/>
          <w:spacing w:val="4"/>
        </w:rPr>
        <w:t xml:space="preserve">  </w:t>
      </w:r>
      <w:r>
        <w:rPr>
          <w:sz w:val="15"/>
          <w:szCs w:val="15"/>
          <w:spacing w:val="-2"/>
        </w:rPr>
        <w:t>for</w:t>
      </w:r>
      <w:r>
        <w:rPr>
          <w:sz w:val="15"/>
          <w:szCs w:val="15"/>
          <w:spacing w:val="8"/>
        </w:rPr>
        <w:t xml:space="preserve">  </w:t>
      </w:r>
      <w:r>
        <w:rPr>
          <w:sz w:val="15"/>
          <w:szCs w:val="15"/>
          <w:spacing w:val="-2"/>
        </w:rPr>
        <w:t>~1</w:t>
      </w:r>
      <w:r>
        <w:rPr>
          <w:sz w:val="15"/>
          <w:szCs w:val="15"/>
          <w:spacing w:val="-3"/>
        </w:rPr>
        <w:t>2 h,</w:t>
      </w:r>
      <w:r>
        <w:rPr>
          <w:sz w:val="15"/>
          <w:szCs w:val="15"/>
          <w:spacing w:val="5"/>
        </w:rPr>
        <w:t xml:space="preserve">  </w:t>
      </w:r>
      <w:r>
        <w:rPr>
          <w:sz w:val="15"/>
          <w:szCs w:val="15"/>
          <w:spacing w:val="-3"/>
        </w:rPr>
        <w:t>then</w:t>
      </w:r>
      <w:r>
        <w:rPr>
          <w:sz w:val="15"/>
          <w:szCs w:val="15"/>
          <w:spacing w:val="6"/>
        </w:rPr>
        <w:t xml:space="preserve">  </w:t>
      </w:r>
      <w:r>
        <w:rPr>
          <w:sz w:val="15"/>
          <w:szCs w:val="15"/>
          <w:spacing w:val="-3"/>
        </w:rPr>
        <w:t>add   10 μl  o</w:t>
      </w:r>
      <w:r>
        <w:rPr>
          <w:sz w:val="15"/>
          <w:szCs w:val="15"/>
          <w:spacing w:val="2"/>
        </w:rPr>
        <w:t>f</w:t>
      </w:r>
      <w:r>
        <w:rPr>
          <w:sz w:val="15"/>
          <w:szCs w:val="15"/>
          <w:spacing w:val="1"/>
        </w:rPr>
        <w:t xml:space="preserve"> </w:t>
      </w:r>
      <w:r>
        <w:rPr>
          <w:sz w:val="15"/>
          <w:szCs w:val="15"/>
          <w:spacing w:val="-2"/>
        </w:rPr>
        <w:t>CCK8</w:t>
      </w:r>
      <w:r>
        <w:rPr>
          <w:sz w:val="15"/>
          <w:szCs w:val="15"/>
          <w:spacing w:val="29"/>
          <w:w w:val="101"/>
        </w:rPr>
        <w:t xml:space="preserve"> </w:t>
      </w:r>
      <w:r>
        <w:rPr>
          <w:sz w:val="15"/>
          <w:szCs w:val="15"/>
          <w:spacing w:val="-2"/>
        </w:rPr>
        <w:t>solution</w:t>
      </w:r>
      <w:r>
        <w:rPr>
          <w:sz w:val="15"/>
          <w:szCs w:val="15"/>
          <w:spacing w:val="26"/>
        </w:rPr>
        <w:t xml:space="preserve"> </w:t>
      </w:r>
      <w:r>
        <w:rPr>
          <w:sz w:val="15"/>
          <w:szCs w:val="15"/>
          <w:spacing w:val="-2"/>
        </w:rPr>
        <w:t>to</w:t>
      </w:r>
      <w:r>
        <w:rPr>
          <w:sz w:val="15"/>
          <w:szCs w:val="15"/>
          <w:spacing w:val="30"/>
        </w:rPr>
        <w:t xml:space="preserve"> </w:t>
      </w:r>
      <w:r>
        <w:rPr>
          <w:sz w:val="15"/>
          <w:szCs w:val="15"/>
          <w:spacing w:val="-2"/>
        </w:rPr>
        <w:t>each</w:t>
      </w:r>
      <w:r>
        <w:rPr>
          <w:sz w:val="15"/>
          <w:szCs w:val="15"/>
          <w:spacing w:val="26"/>
          <w:w w:val="101"/>
        </w:rPr>
        <w:t xml:space="preserve"> </w:t>
      </w:r>
      <w:r>
        <w:rPr>
          <w:sz w:val="15"/>
          <w:szCs w:val="15"/>
          <w:spacing w:val="-2"/>
        </w:rPr>
        <w:t>well</w:t>
      </w:r>
      <w:r>
        <w:rPr>
          <w:sz w:val="15"/>
          <w:szCs w:val="15"/>
          <w:spacing w:val="28"/>
          <w:w w:val="101"/>
        </w:rPr>
        <w:t xml:space="preserve"> </w:t>
      </w:r>
      <w:r>
        <w:rPr>
          <w:sz w:val="15"/>
          <w:szCs w:val="15"/>
          <w:spacing w:val="-2"/>
        </w:rPr>
        <w:t>and</w:t>
      </w:r>
      <w:r>
        <w:rPr>
          <w:sz w:val="15"/>
          <w:szCs w:val="15"/>
          <w:spacing w:val="33"/>
        </w:rPr>
        <w:t xml:space="preserve"> </w:t>
      </w:r>
      <w:r>
        <w:rPr>
          <w:sz w:val="15"/>
          <w:szCs w:val="15"/>
          <w:spacing w:val="-2"/>
        </w:rPr>
        <w:t>incuba</w:t>
      </w:r>
      <w:r>
        <w:rPr>
          <w:sz w:val="15"/>
          <w:szCs w:val="15"/>
          <w:spacing w:val="-3"/>
        </w:rPr>
        <w:t>te</w:t>
      </w:r>
      <w:r>
        <w:rPr>
          <w:sz w:val="15"/>
          <w:szCs w:val="15"/>
          <w:spacing w:val="28"/>
        </w:rPr>
        <w:t xml:space="preserve"> </w:t>
      </w:r>
      <w:r>
        <w:rPr>
          <w:sz w:val="15"/>
          <w:szCs w:val="15"/>
          <w:spacing w:val="-3"/>
        </w:rPr>
        <w:t>another</w:t>
      </w:r>
      <w:r>
        <w:rPr>
          <w:sz w:val="15"/>
          <w:szCs w:val="15"/>
          <w:spacing w:val="39"/>
          <w:w w:val="101"/>
        </w:rPr>
        <w:t xml:space="preserve"> </w:t>
      </w:r>
      <w:r>
        <w:rPr>
          <w:sz w:val="15"/>
          <w:szCs w:val="15"/>
          <w:spacing w:val="-3"/>
        </w:rPr>
        <w:t>1 hour,</w:t>
      </w:r>
      <w:r>
        <w:rPr>
          <w:sz w:val="15"/>
          <w:szCs w:val="15"/>
          <w:spacing w:val="34"/>
          <w:w w:val="101"/>
        </w:rPr>
        <w:t xml:space="preserve"> </w:t>
      </w:r>
      <w:r>
        <w:rPr>
          <w:sz w:val="15"/>
          <w:szCs w:val="15"/>
          <w:spacing w:val="-3"/>
        </w:rPr>
        <w:t>measure</w:t>
      </w:r>
      <w:r>
        <w:rPr>
          <w:sz w:val="15"/>
          <w:szCs w:val="15"/>
          <w:spacing w:val="25"/>
        </w:rPr>
        <w:t xml:space="preserve"> </w:t>
      </w:r>
      <w:r>
        <w:rPr>
          <w:sz w:val="15"/>
          <w:szCs w:val="15"/>
          <w:spacing w:val="-3"/>
        </w:rPr>
        <w:t>the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1"/>
        </w:rPr>
        <w:t>absorbance at 450</w:t>
      </w:r>
      <w:r>
        <w:rPr>
          <w:sz w:val="15"/>
          <w:szCs w:val="15"/>
          <w:spacing w:val="-12"/>
        </w:rPr>
        <w:t xml:space="preserve"> </w:t>
      </w:r>
      <w:r>
        <w:rPr>
          <w:sz w:val="15"/>
          <w:szCs w:val="15"/>
          <w:spacing w:val="-1"/>
        </w:rPr>
        <w:t>nm every other day to</w:t>
      </w:r>
      <w:r>
        <w:rPr>
          <w:sz w:val="15"/>
          <w:szCs w:val="15"/>
          <w:spacing w:val="6"/>
        </w:rPr>
        <w:t xml:space="preserve"> </w:t>
      </w:r>
      <w:r>
        <w:rPr>
          <w:sz w:val="15"/>
          <w:szCs w:val="15"/>
          <w:spacing w:val="-1"/>
        </w:rPr>
        <w:t>determine the</w:t>
      </w:r>
      <w:r>
        <w:rPr>
          <w:sz w:val="15"/>
          <w:szCs w:val="15"/>
          <w:spacing w:val="7"/>
        </w:rPr>
        <w:t xml:space="preserve"> </w:t>
      </w:r>
      <w:r>
        <w:rPr>
          <w:sz w:val="15"/>
          <w:szCs w:val="15"/>
          <w:spacing w:val="-1"/>
        </w:rPr>
        <w:t>c</w:t>
      </w:r>
      <w:r>
        <w:rPr>
          <w:sz w:val="15"/>
          <w:szCs w:val="15"/>
          <w:spacing w:val="-2"/>
        </w:rPr>
        <w:t>ell</w:t>
      </w:r>
      <w:r>
        <w:rPr>
          <w:sz w:val="15"/>
          <w:szCs w:val="15"/>
          <w:spacing w:val="11"/>
        </w:rPr>
        <w:t xml:space="preserve"> </w:t>
      </w:r>
      <w:r>
        <w:rPr>
          <w:sz w:val="15"/>
          <w:szCs w:val="15"/>
          <w:spacing w:val="-2"/>
        </w:rPr>
        <w:t>proliferation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rate. For cell viability assay, 5 × 10</w:t>
      </w:r>
      <w:r>
        <w:rPr>
          <w:sz w:val="10"/>
          <w:szCs w:val="10"/>
          <w:spacing w:val="-2"/>
          <w:position w:val="6"/>
        </w:rPr>
        <w:t>3</w:t>
      </w:r>
      <w:r>
        <w:rPr>
          <w:sz w:val="10"/>
          <w:szCs w:val="10"/>
          <w:spacing w:val="15"/>
          <w:w w:val="101"/>
          <w:position w:val="6"/>
        </w:rPr>
        <w:t xml:space="preserve"> </w:t>
      </w:r>
      <w:r>
        <w:rPr>
          <w:sz w:val="15"/>
          <w:szCs w:val="15"/>
          <w:spacing w:val="-2"/>
        </w:rPr>
        <w:t>cells</w:t>
      </w:r>
      <w:r>
        <w:rPr>
          <w:sz w:val="15"/>
          <w:szCs w:val="15"/>
          <w:spacing w:val="-3"/>
        </w:rPr>
        <w:t xml:space="preserve"> were seeded onto a 96-well plate,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then</w:t>
      </w:r>
      <w:r>
        <w:rPr>
          <w:sz w:val="15"/>
          <w:szCs w:val="15"/>
          <w:spacing w:val="15"/>
          <w:w w:val="101"/>
        </w:rPr>
        <w:t xml:space="preserve"> </w:t>
      </w:r>
      <w:r>
        <w:rPr>
          <w:sz w:val="15"/>
          <w:szCs w:val="15"/>
          <w:spacing w:val="-2"/>
        </w:rPr>
        <w:t>incubate the</w:t>
      </w:r>
      <w:r>
        <w:rPr>
          <w:sz w:val="15"/>
          <w:szCs w:val="15"/>
          <w:spacing w:val="17"/>
        </w:rPr>
        <w:t xml:space="preserve"> </w:t>
      </w:r>
      <w:r>
        <w:rPr>
          <w:sz w:val="15"/>
          <w:szCs w:val="15"/>
          <w:spacing w:val="-2"/>
        </w:rPr>
        <w:t>plate for 4~6</w:t>
      </w:r>
      <w:r>
        <w:rPr>
          <w:sz w:val="15"/>
          <w:szCs w:val="15"/>
          <w:spacing w:val="-10"/>
        </w:rPr>
        <w:t xml:space="preserve"> </w:t>
      </w:r>
      <w:r>
        <w:rPr>
          <w:sz w:val="15"/>
          <w:szCs w:val="15"/>
          <w:spacing w:val="-2"/>
        </w:rPr>
        <w:t>h</w:t>
      </w:r>
      <w:r>
        <w:rPr>
          <w:sz w:val="15"/>
          <w:szCs w:val="15"/>
          <w:spacing w:val="16"/>
          <w:w w:val="101"/>
        </w:rPr>
        <w:t xml:space="preserve"> </w:t>
      </w:r>
      <w:r>
        <w:rPr>
          <w:sz w:val="15"/>
          <w:szCs w:val="15"/>
          <w:spacing w:val="-2"/>
        </w:rPr>
        <w:t>in</w:t>
      </w:r>
      <w:r>
        <w:rPr>
          <w:sz w:val="15"/>
          <w:szCs w:val="15"/>
          <w:spacing w:val="12"/>
        </w:rPr>
        <w:t xml:space="preserve"> </w:t>
      </w:r>
      <w:r>
        <w:rPr>
          <w:sz w:val="15"/>
          <w:szCs w:val="15"/>
          <w:spacing w:val="-2"/>
        </w:rPr>
        <w:t>a</w:t>
      </w:r>
      <w:r>
        <w:rPr>
          <w:sz w:val="15"/>
          <w:szCs w:val="15"/>
          <w:spacing w:val="17"/>
          <w:w w:val="101"/>
        </w:rPr>
        <w:t xml:space="preserve"> </w:t>
      </w:r>
      <w:r>
        <w:rPr>
          <w:sz w:val="15"/>
          <w:szCs w:val="15"/>
          <w:spacing w:val="-2"/>
        </w:rPr>
        <w:t>humidiﬁed</w:t>
      </w:r>
      <w:r>
        <w:rPr>
          <w:sz w:val="15"/>
          <w:szCs w:val="15"/>
          <w:spacing w:val="16"/>
        </w:rPr>
        <w:t xml:space="preserve"> </w:t>
      </w:r>
      <w:r>
        <w:rPr>
          <w:sz w:val="15"/>
          <w:szCs w:val="15"/>
          <w:spacing w:val="-2"/>
        </w:rPr>
        <w:t>inc</w:t>
      </w:r>
      <w:r>
        <w:rPr>
          <w:sz w:val="15"/>
          <w:szCs w:val="15"/>
          <w:spacing w:val="-3"/>
        </w:rPr>
        <w:t>ubator</w:t>
      </w:r>
      <w:r>
        <w:rPr>
          <w:sz w:val="15"/>
          <w:szCs w:val="15"/>
          <w:spacing w:val="11"/>
        </w:rPr>
        <w:t xml:space="preserve"> </w:t>
      </w:r>
      <w:r>
        <w:rPr>
          <w:sz w:val="15"/>
          <w:szCs w:val="15"/>
          <w:spacing w:val="-3"/>
        </w:rPr>
        <w:t>at</w:t>
      </w:r>
      <w:r>
        <w:rPr>
          <w:sz w:val="15"/>
          <w:szCs w:val="15"/>
          <w:spacing w:val="13"/>
        </w:rPr>
        <w:t xml:space="preserve"> </w:t>
      </w:r>
      <w:r>
        <w:rPr>
          <w:sz w:val="15"/>
          <w:szCs w:val="15"/>
          <w:spacing w:val="-3"/>
        </w:rPr>
        <w:t>37</w:t>
      </w:r>
      <w:r>
        <w:rPr>
          <w:sz w:val="15"/>
          <w:szCs w:val="15"/>
          <w:spacing w:val="-17"/>
        </w:rPr>
        <w:t xml:space="preserve"> </w:t>
      </w:r>
      <w:r>
        <w:rPr>
          <w:sz w:val="15"/>
          <w:szCs w:val="15"/>
          <w:spacing w:val="-3"/>
        </w:rPr>
        <w:t>°C,</w:t>
      </w:r>
      <w:r>
        <w:rPr>
          <w:sz w:val="15"/>
          <w:szCs w:val="15"/>
          <w:spacing w:val="13"/>
          <w:w w:val="101"/>
        </w:rPr>
        <w:t xml:space="preserve"> </w:t>
      </w:r>
      <w:r>
        <w:rPr>
          <w:sz w:val="15"/>
          <w:szCs w:val="15"/>
          <w:spacing w:val="-3"/>
        </w:rPr>
        <w:t>5%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CO</w:t>
      </w:r>
      <w:r>
        <w:rPr>
          <w:sz w:val="10"/>
          <w:szCs w:val="10"/>
          <w:spacing w:val="-2"/>
          <w:position w:val="-2"/>
        </w:rPr>
        <w:t>2</w:t>
      </w:r>
      <w:r>
        <w:rPr>
          <w:sz w:val="15"/>
          <w:szCs w:val="15"/>
          <w:spacing w:val="-2"/>
        </w:rPr>
        <w:t>, and after cells were treated with 0, 5 and 10</w:t>
      </w:r>
      <w:r>
        <w:rPr>
          <w:sz w:val="15"/>
          <w:szCs w:val="15"/>
          <w:spacing w:val="-12"/>
        </w:rPr>
        <w:t xml:space="preserve"> </w:t>
      </w:r>
      <w:r>
        <w:rPr>
          <w:sz w:val="15"/>
          <w:szCs w:val="15"/>
          <w:spacing w:val="-2"/>
        </w:rPr>
        <w:t>mM sodium chlorate f</w:t>
      </w:r>
      <w:r>
        <w:rPr>
          <w:sz w:val="15"/>
          <w:szCs w:val="15"/>
          <w:spacing w:val="-3"/>
        </w:rPr>
        <w:t>or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24</w:t>
      </w:r>
      <w:r>
        <w:rPr>
          <w:sz w:val="15"/>
          <w:szCs w:val="15"/>
          <w:spacing w:val="-11"/>
        </w:rPr>
        <w:t xml:space="preserve"> </w:t>
      </w:r>
      <w:r>
        <w:rPr>
          <w:sz w:val="15"/>
          <w:szCs w:val="15"/>
          <w:spacing w:val="-2"/>
        </w:rPr>
        <w:t>h,  add  10 μl  of  CCK8  solution  to  each  well  wi</w:t>
      </w:r>
      <w:r>
        <w:rPr>
          <w:sz w:val="15"/>
          <w:szCs w:val="15"/>
          <w:spacing w:val="-3"/>
        </w:rPr>
        <w:t>th  another  1-hour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incubation</w:t>
      </w:r>
      <w:r>
        <w:rPr>
          <w:sz w:val="15"/>
          <w:szCs w:val="15"/>
          <w:spacing w:val="57"/>
        </w:rPr>
        <w:t xml:space="preserve"> </w:t>
      </w:r>
      <w:r>
        <w:rPr>
          <w:sz w:val="15"/>
          <w:szCs w:val="15"/>
          <w:spacing w:val="-2"/>
        </w:rPr>
        <w:t>in</w:t>
      </w:r>
      <w:r>
        <w:rPr>
          <w:sz w:val="15"/>
          <w:szCs w:val="15"/>
          <w:spacing w:val="32"/>
        </w:rPr>
        <w:t xml:space="preserve"> </w:t>
      </w:r>
      <w:r>
        <w:rPr>
          <w:sz w:val="15"/>
          <w:szCs w:val="15"/>
          <w:spacing w:val="-2"/>
        </w:rPr>
        <w:t>the</w:t>
      </w:r>
      <w:r>
        <w:rPr>
          <w:sz w:val="15"/>
          <w:szCs w:val="15"/>
          <w:spacing w:val="38"/>
          <w:w w:val="101"/>
        </w:rPr>
        <w:t xml:space="preserve"> </w:t>
      </w:r>
      <w:r>
        <w:rPr>
          <w:sz w:val="15"/>
          <w:szCs w:val="15"/>
          <w:spacing w:val="-2"/>
        </w:rPr>
        <w:t>incubator,</w:t>
      </w:r>
      <w:r>
        <w:rPr>
          <w:sz w:val="15"/>
          <w:szCs w:val="15"/>
          <w:spacing w:val="31"/>
          <w:w w:val="101"/>
        </w:rPr>
        <w:t xml:space="preserve"> </w:t>
      </w:r>
      <w:r>
        <w:rPr>
          <w:sz w:val="15"/>
          <w:szCs w:val="15"/>
          <w:spacing w:val="-2"/>
        </w:rPr>
        <w:t>the</w:t>
      </w:r>
      <w:r>
        <w:rPr>
          <w:sz w:val="15"/>
          <w:szCs w:val="15"/>
          <w:spacing w:val="34"/>
          <w:w w:val="101"/>
        </w:rPr>
        <w:t xml:space="preserve"> </w:t>
      </w:r>
      <w:r>
        <w:rPr>
          <w:sz w:val="15"/>
          <w:szCs w:val="15"/>
          <w:spacing w:val="-2"/>
        </w:rPr>
        <w:t>absorbance</w:t>
      </w:r>
      <w:r>
        <w:rPr>
          <w:sz w:val="15"/>
          <w:szCs w:val="15"/>
          <w:spacing w:val="33"/>
          <w:w w:val="101"/>
        </w:rPr>
        <w:t xml:space="preserve"> </w:t>
      </w:r>
      <w:r>
        <w:rPr>
          <w:sz w:val="15"/>
          <w:szCs w:val="15"/>
          <w:spacing w:val="-2"/>
        </w:rPr>
        <w:t>of</w:t>
      </w:r>
      <w:r>
        <w:rPr>
          <w:sz w:val="15"/>
          <w:szCs w:val="15"/>
          <w:spacing w:val="25"/>
        </w:rPr>
        <w:t xml:space="preserve"> </w:t>
      </w:r>
      <w:r>
        <w:rPr>
          <w:sz w:val="15"/>
          <w:szCs w:val="15"/>
          <w:spacing w:val="-2"/>
        </w:rPr>
        <w:t>450</w:t>
      </w:r>
      <w:r>
        <w:rPr>
          <w:sz w:val="15"/>
          <w:szCs w:val="15"/>
          <w:spacing w:val="-10"/>
        </w:rPr>
        <w:t xml:space="preserve"> </w:t>
      </w:r>
      <w:r>
        <w:rPr>
          <w:sz w:val="15"/>
          <w:szCs w:val="15"/>
          <w:spacing w:val="-2"/>
        </w:rPr>
        <w:t>nm</w:t>
      </w:r>
      <w:r>
        <w:rPr>
          <w:sz w:val="15"/>
          <w:szCs w:val="15"/>
          <w:spacing w:val="31"/>
        </w:rPr>
        <w:t xml:space="preserve"> </w:t>
      </w:r>
      <w:r>
        <w:rPr>
          <w:sz w:val="15"/>
          <w:szCs w:val="15"/>
          <w:spacing w:val="-2"/>
        </w:rPr>
        <w:t>was</w:t>
      </w:r>
      <w:r>
        <w:rPr>
          <w:sz w:val="15"/>
          <w:szCs w:val="15"/>
          <w:spacing w:val="32"/>
          <w:w w:val="101"/>
        </w:rPr>
        <w:t xml:space="preserve"> </w:t>
      </w:r>
      <w:r>
        <w:rPr>
          <w:sz w:val="15"/>
          <w:szCs w:val="15"/>
          <w:spacing w:val="-2"/>
        </w:rPr>
        <w:t>tested</w:t>
      </w:r>
      <w:r>
        <w:rPr>
          <w:sz w:val="15"/>
          <w:szCs w:val="15"/>
          <w:spacing w:val="31"/>
        </w:rPr>
        <w:t xml:space="preserve"> </w:t>
      </w:r>
      <w:r>
        <w:rPr>
          <w:sz w:val="15"/>
          <w:szCs w:val="15"/>
          <w:spacing w:val="-2"/>
        </w:rPr>
        <w:t>to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1"/>
        </w:rPr>
        <w:t>determine cell viabilities.</w:t>
      </w:r>
    </w:p>
    <w:p>
      <w:pPr>
        <w:ind w:left="8"/>
        <w:spacing w:before="229" w:line="208" w:lineRule="auto"/>
        <w:rPr>
          <w:rFonts w:ascii="Times New Roman" w:hAnsi="Times New Roman" w:eastAsia="Times New Roman" w:cs="Times New Roman"/>
          <w:sz w:val="17"/>
          <w:szCs w:val="17"/>
        </w:rPr>
      </w:pPr>
      <w:r>
        <w:rPr>
          <w:rFonts w:ascii="Times New Roman" w:hAnsi="Times New Roman" w:eastAsia="Times New Roman" w:cs="Times New Roman"/>
          <w:sz w:val="17"/>
          <w:szCs w:val="17"/>
          <w:spacing w:val="13"/>
        </w:rPr>
        <w:t>Mouse</w:t>
      </w:r>
      <w:r>
        <w:rPr>
          <w:rFonts w:ascii="Times New Roman" w:hAnsi="Times New Roman" w:eastAsia="Times New Roman" w:cs="Times New Roman"/>
          <w:sz w:val="17"/>
          <w:szCs w:val="17"/>
          <w:spacing w:val="2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3"/>
        </w:rPr>
        <w:t>experiments</w:t>
      </w:r>
    </w:p>
    <w:p>
      <w:pPr>
        <w:pStyle w:val="BodyText"/>
        <w:ind w:right="4" w:firstLine="11"/>
        <w:spacing w:before="25" w:line="166" w:lineRule="auto"/>
        <w:rPr>
          <w:sz w:val="15"/>
          <w:szCs w:val="15"/>
        </w:rPr>
      </w:pPr>
      <w:r>
        <w:rPr>
          <w:sz w:val="15"/>
          <w:szCs w:val="15"/>
          <w:spacing w:val="-2"/>
        </w:rPr>
        <w:t>Female</w:t>
      </w:r>
      <w:r>
        <w:rPr>
          <w:sz w:val="15"/>
          <w:szCs w:val="15"/>
          <w:spacing w:val="15"/>
          <w:w w:val="101"/>
        </w:rPr>
        <w:t xml:space="preserve"> </w:t>
      </w:r>
      <w:r>
        <w:rPr>
          <w:sz w:val="15"/>
          <w:szCs w:val="15"/>
          <w:spacing w:val="-2"/>
        </w:rPr>
        <w:t>BALB/c</w:t>
      </w:r>
      <w:r>
        <w:rPr>
          <w:sz w:val="15"/>
          <w:szCs w:val="15"/>
          <w:spacing w:val="14"/>
          <w:w w:val="101"/>
        </w:rPr>
        <w:t xml:space="preserve"> </w:t>
      </w:r>
      <w:r>
        <w:rPr>
          <w:sz w:val="15"/>
          <w:szCs w:val="15"/>
          <w:spacing w:val="-2"/>
        </w:rPr>
        <w:t>nude</w:t>
      </w:r>
      <w:r>
        <w:rPr>
          <w:sz w:val="15"/>
          <w:szCs w:val="15"/>
          <w:spacing w:val="15"/>
        </w:rPr>
        <w:t xml:space="preserve"> </w:t>
      </w:r>
      <w:r>
        <w:rPr>
          <w:sz w:val="15"/>
          <w:szCs w:val="15"/>
          <w:spacing w:val="-2"/>
        </w:rPr>
        <w:t>mice were</w:t>
      </w:r>
      <w:r>
        <w:rPr>
          <w:sz w:val="15"/>
          <w:szCs w:val="15"/>
          <w:spacing w:val="15"/>
          <w:w w:val="101"/>
        </w:rPr>
        <w:t xml:space="preserve"> </w:t>
      </w:r>
      <w:r>
        <w:rPr>
          <w:sz w:val="15"/>
          <w:szCs w:val="15"/>
          <w:spacing w:val="-2"/>
        </w:rPr>
        <w:t>purchased from</w:t>
      </w:r>
      <w:r>
        <w:rPr>
          <w:sz w:val="15"/>
          <w:szCs w:val="15"/>
          <w:spacing w:val="11"/>
        </w:rPr>
        <w:t xml:space="preserve"> </w:t>
      </w:r>
      <w:r>
        <w:rPr>
          <w:sz w:val="15"/>
          <w:szCs w:val="15"/>
          <w:spacing w:val="-2"/>
        </w:rPr>
        <w:t>SLAC</w:t>
      </w:r>
      <w:r>
        <w:rPr>
          <w:sz w:val="15"/>
          <w:szCs w:val="15"/>
          <w:spacing w:val="16"/>
          <w:w w:val="101"/>
        </w:rPr>
        <w:t xml:space="preserve"> </w:t>
      </w:r>
      <w:r>
        <w:rPr>
          <w:sz w:val="15"/>
          <w:szCs w:val="15"/>
          <w:spacing w:val="-2"/>
        </w:rPr>
        <w:t>laboratory</w:t>
      </w:r>
      <w:r>
        <w:rPr>
          <w:sz w:val="15"/>
          <w:szCs w:val="15"/>
          <w:spacing w:val="-3"/>
        </w:rPr>
        <w:t xml:space="preserve"> Co.</w:t>
      </w:r>
      <w:r>
        <w:rPr>
          <w:sz w:val="15"/>
          <w:szCs w:val="15"/>
          <w:spacing w:val="15"/>
          <w:w w:val="101"/>
        </w:rPr>
        <w:t xml:space="preserve"> </w:t>
      </w:r>
      <w:r>
        <w:rPr>
          <w:sz w:val="15"/>
          <w:szCs w:val="15"/>
          <w:spacing w:val="-3"/>
        </w:rPr>
        <w:t>Ltd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(Shanghai,</w:t>
      </w:r>
      <w:r>
        <w:rPr>
          <w:sz w:val="15"/>
          <w:szCs w:val="15"/>
          <w:spacing w:val="46"/>
          <w:w w:val="101"/>
        </w:rPr>
        <w:t xml:space="preserve"> </w:t>
      </w:r>
      <w:r>
        <w:rPr>
          <w:sz w:val="15"/>
          <w:szCs w:val="15"/>
          <w:spacing w:val="-2"/>
        </w:rPr>
        <w:t>China)</w:t>
      </w:r>
      <w:r>
        <w:rPr>
          <w:sz w:val="15"/>
          <w:szCs w:val="15"/>
          <w:spacing w:val="30"/>
          <w:w w:val="101"/>
        </w:rPr>
        <w:t xml:space="preserve"> </w:t>
      </w:r>
      <w:r>
        <w:rPr>
          <w:sz w:val="15"/>
          <w:szCs w:val="15"/>
          <w:spacing w:val="-2"/>
        </w:rPr>
        <w:t>and</w:t>
      </w:r>
      <w:r>
        <w:rPr>
          <w:sz w:val="15"/>
          <w:szCs w:val="15"/>
          <w:spacing w:val="30"/>
        </w:rPr>
        <w:t xml:space="preserve"> </w:t>
      </w:r>
      <w:r>
        <w:rPr>
          <w:sz w:val="15"/>
          <w:szCs w:val="15"/>
          <w:spacing w:val="-2"/>
        </w:rPr>
        <w:t>divided</w:t>
      </w:r>
      <w:r>
        <w:rPr>
          <w:sz w:val="15"/>
          <w:szCs w:val="15"/>
          <w:spacing w:val="34"/>
          <w:w w:val="101"/>
        </w:rPr>
        <w:t xml:space="preserve"> </w:t>
      </w:r>
      <w:r>
        <w:rPr>
          <w:sz w:val="15"/>
          <w:szCs w:val="15"/>
          <w:spacing w:val="-2"/>
        </w:rPr>
        <w:t>into</w:t>
      </w:r>
      <w:r>
        <w:rPr>
          <w:sz w:val="15"/>
          <w:szCs w:val="15"/>
          <w:spacing w:val="28"/>
        </w:rPr>
        <w:t xml:space="preserve"> </w:t>
      </w:r>
      <w:r>
        <w:rPr>
          <w:sz w:val="15"/>
          <w:szCs w:val="15"/>
          <w:spacing w:val="-2"/>
        </w:rPr>
        <w:t>two</w:t>
      </w:r>
      <w:r>
        <w:rPr>
          <w:sz w:val="15"/>
          <w:szCs w:val="15"/>
          <w:spacing w:val="30"/>
          <w:w w:val="101"/>
        </w:rPr>
        <w:t xml:space="preserve"> </w:t>
      </w:r>
      <w:r>
        <w:rPr>
          <w:sz w:val="15"/>
          <w:szCs w:val="15"/>
          <w:spacing w:val="-2"/>
        </w:rPr>
        <w:t>groups</w:t>
      </w:r>
      <w:r>
        <w:rPr>
          <w:sz w:val="15"/>
          <w:szCs w:val="15"/>
          <w:spacing w:val="36"/>
        </w:rPr>
        <w:t xml:space="preserve"> </w:t>
      </w:r>
      <w:r>
        <w:rPr>
          <w:sz w:val="15"/>
          <w:szCs w:val="15"/>
          <w:spacing w:val="-2"/>
        </w:rPr>
        <w:t>randomly.</w:t>
      </w:r>
      <w:r>
        <w:rPr>
          <w:sz w:val="15"/>
          <w:szCs w:val="15"/>
          <w:spacing w:val="24"/>
          <w:w w:val="101"/>
        </w:rPr>
        <w:t xml:space="preserve"> </w:t>
      </w:r>
      <w:r>
        <w:rPr>
          <w:sz w:val="15"/>
          <w:szCs w:val="15"/>
          <w:spacing w:val="-2"/>
        </w:rPr>
        <w:t>To</w:t>
      </w:r>
      <w:r>
        <w:rPr>
          <w:sz w:val="15"/>
          <w:szCs w:val="15"/>
          <w:spacing w:val="30"/>
          <w:w w:val="101"/>
        </w:rPr>
        <w:t xml:space="preserve"> </w:t>
      </w:r>
      <w:r>
        <w:rPr>
          <w:sz w:val="15"/>
          <w:szCs w:val="15"/>
          <w:spacing w:val="-2"/>
        </w:rPr>
        <w:t>establish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in vivo lung metastatic mouse models of MDA-MB-231 cells, Ex</w:t>
      </w:r>
      <w:r>
        <w:rPr>
          <w:sz w:val="15"/>
          <w:szCs w:val="15"/>
          <w:spacing w:val="-3"/>
        </w:rPr>
        <w:t>ponentially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growing MDA-MB-231 cel</w:t>
      </w:r>
      <w:r>
        <w:rPr>
          <w:sz w:val="15"/>
          <w:szCs w:val="15"/>
          <w:spacing w:val="-3"/>
        </w:rPr>
        <w:t>ls (labeled</w:t>
      </w:r>
      <w:r>
        <w:rPr>
          <w:sz w:val="15"/>
          <w:szCs w:val="15"/>
          <w:spacing w:val="-13"/>
        </w:rPr>
        <w:t xml:space="preserve"> </w:t>
      </w:r>
      <w:r>
        <w:rPr>
          <w:sz w:val="15"/>
          <w:szCs w:val="15"/>
          <w:spacing w:val="-3"/>
        </w:rPr>
        <w:t>with luciferase reporter)</w:t>
      </w:r>
      <w:r>
        <w:rPr>
          <w:sz w:val="15"/>
          <w:szCs w:val="15"/>
          <w:spacing w:val="-11"/>
        </w:rPr>
        <w:t xml:space="preserve"> </w:t>
      </w:r>
      <w:r>
        <w:rPr>
          <w:sz w:val="15"/>
          <w:szCs w:val="15"/>
          <w:spacing w:val="-3"/>
        </w:rPr>
        <w:t>were digested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4"/>
        </w:rPr>
        <w:t>and resuspended in PBS buffer, then 1 × 10</w:t>
      </w:r>
      <w:r>
        <w:rPr>
          <w:sz w:val="10"/>
          <w:szCs w:val="10"/>
          <w:spacing w:val="-4"/>
          <w:position w:val="6"/>
        </w:rPr>
        <w:t>6</w:t>
      </w:r>
      <w:r>
        <w:rPr>
          <w:sz w:val="10"/>
          <w:szCs w:val="10"/>
          <w:spacing w:val="11"/>
          <w:w w:val="101"/>
          <w:position w:val="6"/>
        </w:rPr>
        <w:t xml:space="preserve"> </w:t>
      </w:r>
      <w:r>
        <w:rPr>
          <w:sz w:val="15"/>
          <w:szCs w:val="15"/>
          <w:spacing w:val="-4"/>
        </w:rPr>
        <w:t>of MDA-MB-231-s</w:t>
      </w:r>
      <w:r>
        <w:rPr>
          <w:sz w:val="15"/>
          <w:szCs w:val="15"/>
          <w:spacing w:val="-5"/>
        </w:rPr>
        <w:t>h-CHST2/sh-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6"/>
        </w:rPr>
        <w:t>Vector or 5</w:t>
      </w:r>
      <w:r>
        <w:rPr>
          <w:sz w:val="15"/>
          <w:szCs w:val="15"/>
          <w:spacing w:val="7"/>
        </w:rPr>
        <w:t xml:space="preserve"> </w:t>
      </w:r>
      <w:r>
        <w:rPr>
          <w:sz w:val="15"/>
          <w:szCs w:val="15"/>
          <w:spacing w:val="-6"/>
        </w:rPr>
        <w:t>×</w:t>
      </w:r>
      <w:r>
        <w:rPr>
          <w:sz w:val="15"/>
          <w:szCs w:val="15"/>
          <w:spacing w:val="9"/>
        </w:rPr>
        <w:t xml:space="preserve"> </w:t>
      </w:r>
      <w:r>
        <w:rPr>
          <w:sz w:val="15"/>
          <w:szCs w:val="15"/>
          <w:spacing w:val="-6"/>
        </w:rPr>
        <w:t>10</w:t>
      </w:r>
      <w:r>
        <w:rPr>
          <w:sz w:val="10"/>
          <w:szCs w:val="10"/>
          <w:spacing w:val="-4"/>
          <w:position w:val="6"/>
        </w:rPr>
        <w:t>5</w:t>
      </w:r>
      <w:r>
        <w:rPr>
          <w:sz w:val="10"/>
          <w:szCs w:val="10"/>
          <w:spacing w:val="18"/>
          <w:w w:val="101"/>
          <w:position w:val="6"/>
        </w:rPr>
        <w:t xml:space="preserve"> </w:t>
      </w:r>
      <w:r>
        <w:rPr>
          <w:sz w:val="15"/>
          <w:szCs w:val="15"/>
          <w:spacing w:val="-4"/>
        </w:rPr>
        <w:t>of MDA-MB-231-Flag-CHST2/Vector cells in</w:t>
      </w:r>
      <w:r>
        <w:rPr>
          <w:sz w:val="15"/>
          <w:szCs w:val="15"/>
          <w:spacing w:val="10"/>
        </w:rPr>
        <w:t xml:space="preserve"> </w:t>
      </w:r>
      <w:r>
        <w:rPr>
          <w:sz w:val="15"/>
          <w:szCs w:val="15"/>
          <w:spacing w:val="-4"/>
        </w:rPr>
        <w:t>100 μl of PBS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suspensions</w:t>
      </w:r>
      <w:r>
        <w:rPr>
          <w:sz w:val="15"/>
          <w:szCs w:val="15"/>
          <w:spacing w:val="37"/>
        </w:rPr>
        <w:t xml:space="preserve"> </w:t>
      </w:r>
      <w:r>
        <w:rPr>
          <w:sz w:val="15"/>
          <w:szCs w:val="15"/>
          <w:spacing w:val="-2"/>
        </w:rPr>
        <w:t>were</w:t>
      </w:r>
      <w:r>
        <w:rPr>
          <w:sz w:val="15"/>
          <w:szCs w:val="15"/>
          <w:spacing w:val="34"/>
        </w:rPr>
        <w:t xml:space="preserve"> </w:t>
      </w:r>
      <w:r>
        <w:rPr>
          <w:sz w:val="15"/>
          <w:szCs w:val="15"/>
          <w:spacing w:val="-2"/>
        </w:rPr>
        <w:t>injected</w:t>
      </w:r>
      <w:r>
        <w:rPr>
          <w:sz w:val="15"/>
          <w:szCs w:val="15"/>
          <w:spacing w:val="34"/>
        </w:rPr>
        <w:t xml:space="preserve"> </w:t>
      </w:r>
      <w:r>
        <w:rPr>
          <w:sz w:val="15"/>
          <w:szCs w:val="15"/>
          <w:spacing w:val="-2"/>
        </w:rPr>
        <w:t>into</w:t>
      </w:r>
      <w:r>
        <w:rPr>
          <w:sz w:val="15"/>
          <w:szCs w:val="15"/>
          <w:spacing w:val="28"/>
          <w:w w:val="101"/>
        </w:rPr>
        <w:t xml:space="preserve"> </w:t>
      </w:r>
      <w:r>
        <w:rPr>
          <w:sz w:val="15"/>
          <w:szCs w:val="15"/>
          <w:spacing w:val="-2"/>
        </w:rPr>
        <w:t>the</w:t>
      </w:r>
      <w:r>
        <w:rPr>
          <w:sz w:val="15"/>
          <w:szCs w:val="15"/>
          <w:spacing w:val="27"/>
        </w:rPr>
        <w:t xml:space="preserve"> </w:t>
      </w:r>
      <w:r>
        <w:rPr>
          <w:sz w:val="15"/>
          <w:szCs w:val="15"/>
          <w:spacing w:val="-2"/>
        </w:rPr>
        <w:t>tail</w:t>
      </w:r>
      <w:r>
        <w:rPr>
          <w:sz w:val="15"/>
          <w:szCs w:val="15"/>
          <w:spacing w:val="27"/>
          <w:w w:val="101"/>
        </w:rPr>
        <w:t xml:space="preserve"> </w:t>
      </w:r>
      <w:r>
        <w:rPr>
          <w:sz w:val="15"/>
          <w:szCs w:val="15"/>
          <w:spacing w:val="-2"/>
        </w:rPr>
        <w:t>vein</w:t>
      </w:r>
      <w:r>
        <w:rPr>
          <w:sz w:val="15"/>
          <w:szCs w:val="15"/>
          <w:spacing w:val="30"/>
        </w:rPr>
        <w:t xml:space="preserve"> </w:t>
      </w:r>
      <w:r>
        <w:rPr>
          <w:sz w:val="15"/>
          <w:szCs w:val="15"/>
          <w:spacing w:val="-2"/>
        </w:rPr>
        <w:t>of</w:t>
      </w:r>
      <w:r>
        <w:rPr>
          <w:sz w:val="15"/>
          <w:szCs w:val="15"/>
          <w:spacing w:val="24"/>
          <w:w w:val="101"/>
        </w:rPr>
        <w:t xml:space="preserve"> </w:t>
      </w:r>
      <w:r>
        <w:rPr>
          <w:sz w:val="15"/>
          <w:szCs w:val="15"/>
          <w:spacing w:val="-2"/>
        </w:rPr>
        <w:t>6-week-old</w:t>
      </w:r>
      <w:r>
        <w:rPr>
          <w:sz w:val="15"/>
          <w:szCs w:val="15"/>
          <w:spacing w:val="36"/>
          <w:w w:val="101"/>
        </w:rPr>
        <w:t xml:space="preserve"> </w:t>
      </w:r>
      <w:r>
        <w:rPr>
          <w:sz w:val="15"/>
          <w:szCs w:val="15"/>
          <w:spacing w:val="-2"/>
        </w:rPr>
        <w:t>mice.</w:t>
      </w:r>
      <w:r>
        <w:rPr>
          <w:sz w:val="15"/>
          <w:szCs w:val="15"/>
          <w:spacing w:val="36"/>
          <w:w w:val="101"/>
        </w:rPr>
        <w:t xml:space="preserve"> </w:t>
      </w:r>
      <w:r>
        <w:rPr>
          <w:sz w:val="15"/>
          <w:szCs w:val="15"/>
          <w:spacing w:val="-2"/>
        </w:rPr>
        <w:t>Lung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micro-metastatic</w:t>
      </w:r>
      <w:r>
        <w:rPr>
          <w:sz w:val="15"/>
          <w:szCs w:val="15"/>
          <w:spacing w:val="12"/>
        </w:rPr>
        <w:t xml:space="preserve"> </w:t>
      </w:r>
      <w:r>
        <w:rPr>
          <w:sz w:val="15"/>
          <w:szCs w:val="15"/>
          <w:spacing w:val="-2"/>
        </w:rPr>
        <w:t>foci</w:t>
      </w:r>
      <w:r>
        <w:rPr>
          <w:sz w:val="15"/>
          <w:szCs w:val="15"/>
          <w:spacing w:val="14"/>
          <w:w w:val="101"/>
        </w:rPr>
        <w:t xml:space="preserve"> </w:t>
      </w:r>
      <w:r>
        <w:rPr>
          <w:sz w:val="15"/>
          <w:szCs w:val="15"/>
          <w:spacing w:val="-2"/>
        </w:rPr>
        <w:t>were</w:t>
      </w:r>
      <w:r>
        <w:rPr>
          <w:sz w:val="15"/>
          <w:szCs w:val="15"/>
          <w:spacing w:val="14"/>
          <w:w w:val="101"/>
        </w:rPr>
        <w:t xml:space="preserve"> </w:t>
      </w:r>
      <w:r>
        <w:rPr>
          <w:sz w:val="15"/>
          <w:szCs w:val="15"/>
          <w:spacing w:val="-2"/>
        </w:rPr>
        <w:t>analyzed</w:t>
      </w:r>
      <w:r>
        <w:rPr>
          <w:sz w:val="15"/>
          <w:szCs w:val="15"/>
          <w:spacing w:val="20"/>
        </w:rPr>
        <w:t xml:space="preserve"> </w:t>
      </w:r>
      <w:r>
        <w:rPr>
          <w:sz w:val="15"/>
          <w:szCs w:val="15"/>
          <w:spacing w:val="-2"/>
        </w:rPr>
        <w:t>by</w:t>
      </w:r>
      <w:r>
        <w:rPr>
          <w:sz w:val="15"/>
          <w:szCs w:val="15"/>
          <w:spacing w:val="21"/>
        </w:rPr>
        <w:t xml:space="preserve"> </w:t>
      </w:r>
      <w:r>
        <w:rPr>
          <w:sz w:val="15"/>
          <w:szCs w:val="15"/>
          <w:spacing w:val="-2"/>
        </w:rPr>
        <w:t>using</w:t>
      </w:r>
      <w:r>
        <w:rPr>
          <w:sz w:val="15"/>
          <w:szCs w:val="15"/>
          <w:spacing w:val="12"/>
        </w:rPr>
        <w:t xml:space="preserve"> </w:t>
      </w:r>
      <w:r>
        <w:rPr>
          <w:sz w:val="15"/>
          <w:szCs w:val="15"/>
          <w:spacing w:val="-2"/>
        </w:rPr>
        <w:t>the</w:t>
      </w:r>
      <w:r>
        <w:rPr>
          <w:sz w:val="15"/>
          <w:szCs w:val="15"/>
          <w:spacing w:val="15"/>
        </w:rPr>
        <w:t xml:space="preserve"> </w:t>
      </w:r>
      <w:r>
        <w:rPr>
          <w:sz w:val="15"/>
          <w:szCs w:val="15"/>
          <w:spacing w:val="-2"/>
        </w:rPr>
        <w:t>Xeno</w:t>
      </w:r>
      <w:r>
        <w:rPr>
          <w:sz w:val="15"/>
          <w:szCs w:val="15"/>
          <w:spacing w:val="-3"/>
        </w:rPr>
        <w:t>gen</w:t>
      </w:r>
      <w:r>
        <w:rPr>
          <w:sz w:val="15"/>
          <w:szCs w:val="15"/>
          <w:spacing w:val="21"/>
        </w:rPr>
        <w:t xml:space="preserve"> </w:t>
      </w:r>
      <w:r>
        <w:rPr>
          <w:sz w:val="15"/>
          <w:szCs w:val="15"/>
          <w:spacing w:val="-3"/>
        </w:rPr>
        <w:t>IVIS</w:t>
      </w:r>
      <w:r>
        <w:rPr>
          <w:sz w:val="15"/>
          <w:szCs w:val="15"/>
          <w:spacing w:val="22"/>
        </w:rPr>
        <w:t xml:space="preserve"> </w:t>
      </w:r>
      <w:r>
        <w:rPr>
          <w:sz w:val="15"/>
          <w:szCs w:val="15"/>
          <w:spacing w:val="-3"/>
        </w:rPr>
        <w:t>Imaging</w:t>
      </w:r>
      <w:r>
        <w:rPr>
          <w:sz w:val="15"/>
          <w:szCs w:val="15"/>
        </w:rPr>
        <w:t xml:space="preserve"> </w:t>
      </w:r>
      <w:r>
        <w:rPr>
          <w:sz w:val="15"/>
          <w:szCs w:val="15"/>
        </w:rPr>
        <w:t>System  (PerkinElmer).  Animal  </w:t>
      </w:r>
      <w:r>
        <w:rPr>
          <w:sz w:val="15"/>
          <w:szCs w:val="15"/>
          <w:spacing w:val="-1"/>
        </w:rPr>
        <w:t>studies  were</w:t>
      </w:r>
      <w:r>
        <w:rPr>
          <w:sz w:val="15"/>
          <w:szCs w:val="15"/>
          <w:spacing w:val="4"/>
        </w:rPr>
        <w:t xml:space="preserve">  </w:t>
      </w:r>
      <w:r>
        <w:rPr>
          <w:sz w:val="15"/>
          <w:szCs w:val="15"/>
          <w:spacing w:val="-1"/>
        </w:rPr>
        <w:t>conducted</w:t>
      </w:r>
      <w:r>
        <w:rPr>
          <w:sz w:val="15"/>
          <w:szCs w:val="15"/>
          <w:spacing w:val="2"/>
        </w:rPr>
        <w:t xml:space="preserve">  </w:t>
      </w:r>
      <w:r>
        <w:rPr>
          <w:sz w:val="15"/>
          <w:szCs w:val="15"/>
          <w:spacing w:val="-1"/>
        </w:rPr>
        <w:t>following</w:t>
      </w:r>
      <w:r>
        <w:rPr>
          <w:sz w:val="15"/>
          <w:szCs w:val="15"/>
          <w:spacing w:val="2"/>
        </w:rPr>
        <w:t xml:space="preserve">  </w:t>
      </w:r>
      <w:r>
        <w:rPr>
          <w:sz w:val="15"/>
          <w:szCs w:val="15"/>
          <w:spacing w:val="-1"/>
        </w:rPr>
        <w:t>the</w:t>
      </w:r>
      <w:r>
        <w:rPr>
          <w:sz w:val="15"/>
          <w:szCs w:val="15"/>
          <w:spacing w:val="1"/>
        </w:rPr>
        <w:t xml:space="preserve"> </w:t>
      </w:r>
      <w:r>
        <w:rPr>
          <w:sz w:val="15"/>
          <w:szCs w:val="15"/>
          <w:spacing w:val="-1"/>
        </w:rPr>
        <w:t>Institutional Animal Care</w:t>
      </w:r>
      <w:r>
        <w:rPr>
          <w:sz w:val="15"/>
          <w:szCs w:val="15"/>
          <w:spacing w:val="13"/>
        </w:rPr>
        <w:t xml:space="preserve"> </w:t>
      </w:r>
      <w:r>
        <w:rPr>
          <w:sz w:val="15"/>
          <w:szCs w:val="15"/>
          <w:spacing w:val="-1"/>
        </w:rPr>
        <w:t>and</w:t>
      </w:r>
      <w:r>
        <w:rPr>
          <w:sz w:val="15"/>
          <w:szCs w:val="15"/>
          <w:spacing w:val="18"/>
          <w:w w:val="101"/>
        </w:rPr>
        <w:t xml:space="preserve"> </w:t>
      </w:r>
      <w:r>
        <w:rPr>
          <w:sz w:val="15"/>
          <w:szCs w:val="15"/>
          <w:spacing w:val="-1"/>
        </w:rPr>
        <w:t>Use</w:t>
      </w:r>
      <w:r>
        <w:rPr>
          <w:sz w:val="15"/>
          <w:szCs w:val="15"/>
          <w:spacing w:val="12"/>
        </w:rPr>
        <w:t xml:space="preserve"> </w:t>
      </w:r>
      <w:r>
        <w:rPr>
          <w:sz w:val="15"/>
          <w:szCs w:val="15"/>
          <w:spacing w:val="-1"/>
        </w:rPr>
        <w:t>Committee</w:t>
      </w:r>
      <w:r>
        <w:rPr>
          <w:sz w:val="15"/>
          <w:szCs w:val="15"/>
          <w:spacing w:val="12"/>
        </w:rPr>
        <w:t xml:space="preserve"> </w:t>
      </w:r>
      <w:r>
        <w:rPr>
          <w:sz w:val="15"/>
          <w:szCs w:val="15"/>
          <w:spacing w:val="-1"/>
        </w:rPr>
        <w:t>of</w:t>
      </w:r>
      <w:r>
        <w:rPr>
          <w:sz w:val="15"/>
          <w:szCs w:val="15"/>
          <w:spacing w:val="-2"/>
        </w:rPr>
        <w:t xml:space="preserve"> Shanghai</w:t>
      </w:r>
      <w:r>
        <w:rPr>
          <w:sz w:val="15"/>
          <w:szCs w:val="15"/>
          <w:spacing w:val="17"/>
        </w:rPr>
        <w:t xml:space="preserve"> </w:t>
      </w:r>
      <w:r>
        <w:rPr>
          <w:sz w:val="15"/>
          <w:szCs w:val="15"/>
          <w:spacing w:val="-2"/>
        </w:rPr>
        <w:t>in</w:t>
      </w:r>
      <w:r>
        <w:rPr>
          <w:sz w:val="15"/>
          <w:szCs w:val="15"/>
          <w:spacing w:val="12"/>
        </w:rPr>
        <w:t xml:space="preserve"> </w:t>
      </w:r>
      <w:r>
        <w:rPr>
          <w:sz w:val="15"/>
          <w:szCs w:val="15"/>
          <w:spacing w:val="-2"/>
        </w:rPr>
        <w:t>accordance</w:t>
      </w:r>
    </w:p>
    <w:p>
      <w:pPr>
        <w:spacing w:line="166" w:lineRule="auto"/>
        <w:sectPr>
          <w:type w:val="continuous"/>
          <w:pgSz w:w="11906" w:h="15818"/>
          <w:pgMar w:top="1165" w:right="711" w:bottom="375" w:left="469" w:header="644" w:footer="107" w:gutter="0"/>
          <w:cols w:equalWidth="0" w:num="2">
            <w:col w:w="5659" w:space="100"/>
            <w:col w:w="4967" w:space="0"/>
          </w:cols>
        </w:sectPr>
        <w:rPr>
          <w:sz w:val="15"/>
          <w:szCs w:val="15"/>
        </w:rPr>
      </w:pPr>
    </w:p>
    <w:p>
      <w:pPr>
        <w:spacing w:line="344" w:lineRule="auto"/>
        <w:rPr>
          <w:rFonts w:ascii="Arial"/>
          <w:sz w:val="21"/>
        </w:rPr>
      </w:pPr>
      <w:r/>
    </w:p>
    <w:p>
      <w:pPr>
        <w:ind w:left="437"/>
        <w:spacing w:before="47" w:line="193" w:lineRule="auto"/>
        <w:rPr>
          <w:rFonts w:ascii="Calibri" w:hAnsi="Calibri" w:eastAsia="Calibri" w:cs="Calibri"/>
          <w:sz w:val="15"/>
          <w:szCs w:val="15"/>
        </w:rPr>
      </w:pPr>
      <w:r>
        <w:rPr>
          <w:rFonts w:ascii="Arial" w:hAnsi="Arial" w:eastAsia="Arial" w:cs="Arial"/>
          <w:sz w:val="15"/>
          <w:szCs w:val="15"/>
          <w:color w:val="707070"/>
          <w:position w:val="1"/>
        </w:rPr>
        <w:t>SPR</w:t>
      </w:r>
      <w:r>
        <w:rPr>
          <w:sz w:val="15"/>
          <w:szCs w:val="15"/>
        </w:rPr>
        <w:drawing>
          <wp:inline distT="0" distB="0" distL="0" distR="0">
            <wp:extent cx="29215" cy="71871"/>
            <wp:effectExtent l="0" t="0" r="0" b="0"/>
            <wp:docPr id="42" name="IM 42"/>
            <wp:cNvGraphicFramePr/>
            <a:graphic>
              <a:graphicData uri="http://schemas.openxmlformats.org/drawingml/2006/picture">
                <pic:pic>
                  <pic:nvPicPr>
                    <pic:cNvPr id="42" name="IM 42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215" cy="71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eastAsia="Arial" w:cs="Arial"/>
          <w:sz w:val="15"/>
          <w:szCs w:val="15"/>
          <w:color w:val="707070"/>
        </w:rPr>
        <w:t>NGER</w:t>
      </w:r>
      <w:r>
        <w:rPr>
          <w:rFonts w:ascii="Arial" w:hAnsi="Arial" w:eastAsia="Arial" w:cs="Arial"/>
          <w:sz w:val="15"/>
          <w:szCs w:val="15"/>
          <w:color w:val="707070"/>
          <w:spacing w:val="1"/>
        </w:rPr>
        <w:t xml:space="preserve"> </w:t>
      </w:r>
      <w:r>
        <w:rPr>
          <w:rFonts w:ascii="Arial" w:hAnsi="Arial" w:eastAsia="Arial" w:cs="Arial"/>
          <w:sz w:val="15"/>
          <w:szCs w:val="15"/>
          <w:color w:val="707070"/>
        </w:rPr>
        <w:t>NATURE</w:t>
      </w:r>
      <w:r>
        <w:rPr>
          <w:rFonts w:ascii="Arial" w:hAnsi="Arial" w:eastAsia="Arial" w:cs="Arial"/>
          <w:sz w:val="15"/>
          <w:szCs w:val="15"/>
          <w:color w:val="707070"/>
          <w:spacing w:val="1"/>
        </w:rPr>
        <w:t xml:space="preserve">                                                                       </w:t>
      </w:r>
      <w:r>
        <w:rPr>
          <w:rFonts w:ascii="Arial" w:hAnsi="Arial" w:eastAsia="Arial" w:cs="Arial"/>
          <w:sz w:val="15"/>
          <w:szCs w:val="15"/>
          <w:color w:val="707070"/>
        </w:rPr>
        <w:t xml:space="preserve">                                                           </w:t>
      </w:r>
      <w:r>
        <w:rPr>
          <w:rFonts w:ascii="Calibri" w:hAnsi="Calibri" w:eastAsia="Calibri" w:cs="Calibri"/>
          <w:sz w:val="15"/>
          <w:szCs w:val="15"/>
        </w:rPr>
        <w:t>Cell  Death  and  Disease</w:t>
      </w:r>
      <w:r>
        <w:rPr>
          <w:rFonts w:ascii="Calibri" w:hAnsi="Calibri" w:eastAsia="Calibri" w:cs="Calibri"/>
          <w:sz w:val="15"/>
          <w:szCs w:val="15"/>
          <w:spacing w:val="29"/>
          <w:w w:val="101"/>
        </w:rPr>
        <w:t xml:space="preserve"> </w:t>
      </w:r>
      <w:r>
        <w:rPr>
          <w:rFonts w:ascii="Calibri" w:hAnsi="Calibri" w:eastAsia="Calibri" w:cs="Calibri"/>
          <w:sz w:val="15"/>
          <w:szCs w:val="15"/>
        </w:rPr>
        <w:t>(2023)14:288</w:t>
      </w:r>
    </w:p>
    <w:p>
      <w:pPr>
        <w:spacing w:line="193" w:lineRule="auto"/>
        <w:sectPr>
          <w:type w:val="continuous"/>
          <w:pgSz w:w="11906" w:h="15818"/>
          <w:pgMar w:top="1165" w:right="711" w:bottom="375" w:left="469" w:header="644" w:footer="107" w:gutter="0"/>
          <w:cols w:equalWidth="0" w:num="1">
            <w:col w:w="10725" w:space="0"/>
          </w:cols>
        </w:sectPr>
        <w:rPr>
          <w:rFonts w:ascii="Calibri" w:hAnsi="Calibri" w:eastAsia="Calibri" w:cs="Calibri"/>
          <w:sz w:val="15"/>
          <w:szCs w:val="15"/>
        </w:rPr>
      </w:pPr>
    </w:p>
    <w:p>
      <w:pPr>
        <w:pStyle w:val="BodyText"/>
        <w:ind w:left="3" w:right="263" w:hanging="1"/>
        <w:spacing w:before="23" w:line="170" w:lineRule="auto"/>
        <w:jc w:val="both"/>
        <w:rPr>
          <w:sz w:val="15"/>
          <w:szCs w:val="15"/>
        </w:rPr>
      </w:pPr>
      <w:r>
        <w:rPr>
          <w:sz w:val="15"/>
          <w:szCs w:val="15"/>
          <w:spacing w:val="-2"/>
        </w:rPr>
        <w:t>with the</w:t>
      </w:r>
      <w:r>
        <w:rPr>
          <w:sz w:val="15"/>
          <w:szCs w:val="15"/>
          <w:spacing w:val="19"/>
          <w:w w:val="101"/>
        </w:rPr>
        <w:t xml:space="preserve"> </w:t>
      </w:r>
      <w:r>
        <w:rPr>
          <w:sz w:val="15"/>
          <w:szCs w:val="15"/>
          <w:spacing w:val="-2"/>
        </w:rPr>
        <w:t>National</w:t>
      </w:r>
      <w:r>
        <w:rPr>
          <w:sz w:val="15"/>
          <w:szCs w:val="15"/>
          <w:spacing w:val="11"/>
        </w:rPr>
        <w:t xml:space="preserve"> </w:t>
      </w:r>
      <w:r>
        <w:rPr>
          <w:sz w:val="15"/>
          <w:szCs w:val="15"/>
          <w:spacing w:val="-2"/>
        </w:rPr>
        <w:t>Research Council Guide for Care and</w:t>
      </w:r>
      <w:r>
        <w:rPr>
          <w:sz w:val="15"/>
          <w:szCs w:val="15"/>
          <w:spacing w:val="11"/>
        </w:rPr>
        <w:t xml:space="preserve"> </w:t>
      </w:r>
      <w:r>
        <w:rPr>
          <w:sz w:val="15"/>
          <w:szCs w:val="15"/>
          <w:spacing w:val="-2"/>
        </w:rPr>
        <w:t>Use</w:t>
      </w:r>
      <w:r>
        <w:rPr>
          <w:sz w:val="15"/>
          <w:szCs w:val="15"/>
          <w:spacing w:val="6"/>
        </w:rPr>
        <w:t xml:space="preserve"> </w:t>
      </w:r>
      <w:r>
        <w:rPr>
          <w:sz w:val="15"/>
          <w:szCs w:val="15"/>
          <w:spacing w:val="-2"/>
        </w:rPr>
        <w:t>of</w:t>
      </w:r>
      <w:r>
        <w:rPr>
          <w:sz w:val="15"/>
          <w:szCs w:val="15"/>
          <w:spacing w:val="7"/>
        </w:rPr>
        <w:t xml:space="preserve"> </w:t>
      </w:r>
      <w:r>
        <w:rPr>
          <w:sz w:val="15"/>
          <w:szCs w:val="15"/>
          <w:spacing w:val="-2"/>
        </w:rPr>
        <w:t>Laboratory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Animals</w:t>
      </w:r>
      <w:r>
        <w:rPr>
          <w:sz w:val="15"/>
          <w:szCs w:val="15"/>
          <w:spacing w:val="34"/>
        </w:rPr>
        <w:t xml:space="preserve"> </w:t>
      </w:r>
      <w:r>
        <w:rPr>
          <w:sz w:val="15"/>
          <w:szCs w:val="15"/>
          <w:spacing w:val="-2"/>
        </w:rPr>
        <w:t>(SCXK,</w:t>
      </w:r>
      <w:r>
        <w:rPr>
          <w:sz w:val="15"/>
          <w:szCs w:val="15"/>
          <w:spacing w:val="32"/>
        </w:rPr>
        <w:t xml:space="preserve"> </w:t>
      </w:r>
      <w:r>
        <w:rPr>
          <w:sz w:val="15"/>
          <w:szCs w:val="15"/>
          <w:spacing w:val="-2"/>
        </w:rPr>
        <w:t>Shanghai</w:t>
      </w:r>
      <w:r>
        <w:rPr>
          <w:sz w:val="15"/>
          <w:szCs w:val="15"/>
          <w:spacing w:val="31"/>
          <w:w w:val="101"/>
        </w:rPr>
        <w:t xml:space="preserve"> </w:t>
      </w:r>
      <w:r>
        <w:rPr>
          <w:sz w:val="15"/>
          <w:szCs w:val="15"/>
          <w:spacing w:val="-2"/>
        </w:rPr>
        <w:t>2007-0005).</w:t>
      </w:r>
      <w:r>
        <w:rPr>
          <w:sz w:val="15"/>
          <w:szCs w:val="15"/>
          <w:spacing w:val="29"/>
          <w:w w:val="101"/>
        </w:rPr>
        <w:t xml:space="preserve"> </w:t>
      </w:r>
      <w:r>
        <w:rPr>
          <w:sz w:val="15"/>
          <w:szCs w:val="15"/>
          <w:spacing w:val="-2"/>
        </w:rPr>
        <w:t>All</w:t>
      </w:r>
      <w:r>
        <w:rPr>
          <w:sz w:val="15"/>
          <w:szCs w:val="15"/>
          <w:spacing w:val="36"/>
          <w:w w:val="101"/>
        </w:rPr>
        <w:t xml:space="preserve"> </w:t>
      </w:r>
      <w:r>
        <w:rPr>
          <w:sz w:val="15"/>
          <w:szCs w:val="15"/>
          <w:spacing w:val="-2"/>
        </w:rPr>
        <w:t>mice</w:t>
      </w:r>
      <w:r>
        <w:rPr>
          <w:sz w:val="15"/>
          <w:szCs w:val="15"/>
          <w:spacing w:val="27"/>
          <w:w w:val="101"/>
        </w:rPr>
        <w:t xml:space="preserve"> </w:t>
      </w:r>
      <w:r>
        <w:rPr>
          <w:sz w:val="15"/>
          <w:szCs w:val="15"/>
          <w:spacing w:val="-2"/>
        </w:rPr>
        <w:t>were</w:t>
      </w:r>
      <w:r>
        <w:rPr>
          <w:sz w:val="15"/>
          <w:szCs w:val="15"/>
          <w:spacing w:val="27"/>
          <w:w w:val="101"/>
        </w:rPr>
        <w:t xml:space="preserve"> </w:t>
      </w:r>
      <w:r>
        <w:rPr>
          <w:sz w:val="15"/>
          <w:szCs w:val="15"/>
          <w:spacing w:val="-2"/>
        </w:rPr>
        <w:t>fed</w:t>
      </w:r>
      <w:r>
        <w:rPr>
          <w:sz w:val="15"/>
          <w:szCs w:val="15"/>
          <w:spacing w:val="36"/>
          <w:w w:val="101"/>
        </w:rPr>
        <w:t xml:space="preserve"> </w:t>
      </w:r>
      <w:r>
        <w:rPr>
          <w:sz w:val="15"/>
          <w:szCs w:val="15"/>
          <w:spacing w:val="-3"/>
        </w:rPr>
        <w:t>under</w:t>
      </w:r>
      <w:r>
        <w:rPr>
          <w:sz w:val="15"/>
          <w:szCs w:val="15"/>
          <w:spacing w:val="30"/>
          <w:w w:val="101"/>
        </w:rPr>
        <w:t xml:space="preserve"> </w:t>
      </w:r>
      <w:r>
        <w:rPr>
          <w:sz w:val="15"/>
          <w:szCs w:val="15"/>
          <w:spacing w:val="-3"/>
        </w:rPr>
        <w:t>speciﬁc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pathogen-free</w:t>
      </w:r>
      <w:r>
        <w:rPr>
          <w:sz w:val="15"/>
          <w:szCs w:val="15"/>
          <w:spacing w:val="39"/>
          <w:w w:val="101"/>
        </w:rPr>
        <w:t xml:space="preserve"> </w:t>
      </w:r>
      <w:r>
        <w:rPr>
          <w:sz w:val="15"/>
          <w:szCs w:val="15"/>
          <w:spacing w:val="-2"/>
        </w:rPr>
        <w:t>(SPF)</w:t>
      </w:r>
      <w:r>
        <w:rPr>
          <w:sz w:val="15"/>
          <w:szCs w:val="15"/>
          <w:spacing w:val="25"/>
        </w:rPr>
        <w:t xml:space="preserve"> </w:t>
      </w:r>
      <w:r>
        <w:rPr>
          <w:sz w:val="15"/>
          <w:szCs w:val="15"/>
          <w:spacing w:val="-2"/>
        </w:rPr>
        <w:t>conditions.</w:t>
      </w:r>
      <w:r>
        <w:rPr>
          <w:sz w:val="15"/>
          <w:szCs w:val="15"/>
          <w:spacing w:val="20"/>
        </w:rPr>
        <w:t xml:space="preserve"> </w:t>
      </w:r>
      <w:r>
        <w:rPr>
          <w:sz w:val="15"/>
          <w:szCs w:val="15"/>
          <w:spacing w:val="-2"/>
        </w:rPr>
        <w:t>To</w:t>
      </w:r>
      <w:r>
        <w:rPr>
          <w:sz w:val="15"/>
          <w:szCs w:val="15"/>
          <w:spacing w:val="25"/>
          <w:w w:val="101"/>
        </w:rPr>
        <w:t xml:space="preserve"> </w:t>
      </w:r>
      <w:r>
        <w:rPr>
          <w:sz w:val="15"/>
          <w:szCs w:val="15"/>
          <w:spacing w:val="-2"/>
        </w:rPr>
        <w:t>ameliorate</w:t>
      </w:r>
      <w:r>
        <w:rPr>
          <w:sz w:val="15"/>
          <w:szCs w:val="15"/>
          <w:spacing w:val="25"/>
        </w:rPr>
        <w:t xml:space="preserve"> </w:t>
      </w:r>
      <w:r>
        <w:rPr>
          <w:sz w:val="15"/>
          <w:szCs w:val="15"/>
          <w:spacing w:val="-2"/>
        </w:rPr>
        <w:t>any</w:t>
      </w:r>
      <w:r>
        <w:rPr>
          <w:sz w:val="15"/>
          <w:szCs w:val="15"/>
          <w:spacing w:val="26"/>
          <w:w w:val="101"/>
        </w:rPr>
        <w:t xml:space="preserve"> </w:t>
      </w:r>
      <w:r>
        <w:rPr>
          <w:sz w:val="15"/>
          <w:szCs w:val="15"/>
          <w:spacing w:val="-2"/>
        </w:rPr>
        <w:t>suffering,</w:t>
      </w:r>
      <w:r>
        <w:rPr>
          <w:sz w:val="15"/>
          <w:szCs w:val="15"/>
          <w:spacing w:val="30"/>
          <w:w w:val="101"/>
        </w:rPr>
        <w:t xml:space="preserve"> </w:t>
      </w:r>
      <w:r>
        <w:rPr>
          <w:sz w:val="15"/>
          <w:szCs w:val="15"/>
          <w:spacing w:val="-2"/>
        </w:rPr>
        <w:t>mice</w:t>
      </w:r>
      <w:r>
        <w:rPr>
          <w:sz w:val="15"/>
          <w:szCs w:val="15"/>
          <w:spacing w:val="23"/>
          <w:w w:val="101"/>
        </w:rPr>
        <w:t xml:space="preserve"> </w:t>
      </w:r>
      <w:r>
        <w:rPr>
          <w:sz w:val="15"/>
          <w:szCs w:val="15"/>
          <w:spacing w:val="-2"/>
        </w:rPr>
        <w:t>were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1"/>
        </w:rPr>
        <w:t>euthanized by CO</w:t>
      </w:r>
      <w:r>
        <w:rPr>
          <w:sz w:val="10"/>
          <w:szCs w:val="10"/>
          <w:spacing w:val="-1"/>
          <w:position w:val="-2"/>
        </w:rPr>
        <w:t>2  </w:t>
      </w:r>
      <w:r>
        <w:rPr>
          <w:sz w:val="15"/>
          <w:szCs w:val="15"/>
          <w:spacing w:val="-1"/>
        </w:rPr>
        <w:t>inh</w:t>
      </w:r>
      <w:r>
        <w:rPr>
          <w:sz w:val="15"/>
          <w:szCs w:val="15"/>
          <w:spacing w:val="-2"/>
        </w:rPr>
        <w:t>alation.</w:t>
      </w:r>
    </w:p>
    <w:p>
      <w:pPr>
        <w:ind w:left="5" w:right="752" w:firstLine="6"/>
        <w:spacing w:before="249" w:line="226" w:lineRule="auto"/>
        <w:rPr>
          <w:rFonts w:ascii="Times New Roman" w:hAnsi="Times New Roman" w:eastAsia="Times New Roman" w:cs="Times New Roman"/>
          <w:sz w:val="17"/>
          <w:szCs w:val="17"/>
        </w:rPr>
      </w:pPr>
      <w:r>
        <w:rPr>
          <w:rFonts w:ascii="Times New Roman" w:hAnsi="Times New Roman" w:eastAsia="Times New Roman" w:cs="Times New Roman"/>
          <w:sz w:val="17"/>
          <w:szCs w:val="17"/>
          <w:spacing w:val="13"/>
        </w:rPr>
        <w:t>Hematoxylin-eosin</w:t>
      </w:r>
      <w:r>
        <w:rPr>
          <w:rFonts w:ascii="Times New Roman" w:hAnsi="Times New Roman" w:eastAsia="Times New Roman" w:cs="Times New Roman"/>
          <w:sz w:val="17"/>
          <w:szCs w:val="17"/>
          <w:spacing w:val="24"/>
          <w:w w:val="102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3"/>
        </w:rPr>
        <w:t>staining</w:t>
      </w:r>
      <w:r>
        <w:rPr>
          <w:rFonts w:ascii="Times New Roman" w:hAnsi="Times New Roman" w:eastAsia="Times New Roman" w:cs="Times New Roman"/>
          <w:sz w:val="17"/>
          <w:szCs w:val="17"/>
          <w:spacing w:val="23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3"/>
        </w:rPr>
        <w:t>a</w:t>
      </w:r>
      <w:r>
        <w:rPr>
          <w:rFonts w:ascii="Times New Roman" w:hAnsi="Times New Roman" w:eastAsia="Times New Roman" w:cs="Times New Roman"/>
          <w:sz w:val="17"/>
          <w:szCs w:val="17"/>
          <w:spacing w:val="12"/>
        </w:rPr>
        <w:t>nd</w:t>
      </w:r>
      <w:r>
        <w:rPr>
          <w:rFonts w:ascii="Times New Roman" w:hAnsi="Times New Roman" w:eastAsia="Times New Roman" w:cs="Times New Roman"/>
          <w:sz w:val="17"/>
          <w:szCs w:val="17"/>
          <w:spacing w:val="27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2"/>
        </w:rPr>
        <w:t>immunohistochemistry</w:t>
      </w:r>
      <w:r>
        <w:rPr>
          <w:rFonts w:ascii="Times New Roman" w:hAnsi="Times New Roman" w:eastAsia="Times New Roman" w:cs="Times New Roman"/>
          <w:sz w:val="17"/>
          <w:szCs w:val="17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11"/>
        </w:rPr>
        <w:t>assays</w:t>
      </w:r>
    </w:p>
    <w:p>
      <w:pPr>
        <w:pStyle w:val="BodyText"/>
        <w:ind w:left="2" w:right="263" w:firstLine="1"/>
        <w:spacing w:before="27" w:line="166" w:lineRule="auto"/>
        <w:rPr>
          <w:sz w:val="15"/>
          <w:szCs w:val="15"/>
        </w:rPr>
      </w:pPr>
      <w:r>
        <w:rPr>
          <w:sz w:val="15"/>
          <w:szCs w:val="15"/>
          <w:spacing w:val="-2"/>
        </w:rPr>
        <w:t>After</w:t>
      </w:r>
      <w:r>
        <w:rPr>
          <w:sz w:val="15"/>
          <w:szCs w:val="15"/>
          <w:spacing w:val="38"/>
          <w:w w:val="101"/>
        </w:rPr>
        <w:t xml:space="preserve"> </w:t>
      </w:r>
      <w:r>
        <w:rPr>
          <w:sz w:val="15"/>
          <w:szCs w:val="15"/>
          <w:spacing w:val="-2"/>
        </w:rPr>
        <w:t>lung</w:t>
      </w:r>
      <w:r>
        <w:rPr>
          <w:sz w:val="15"/>
          <w:szCs w:val="15"/>
          <w:spacing w:val="30"/>
          <w:w w:val="101"/>
        </w:rPr>
        <w:t xml:space="preserve"> </w:t>
      </w:r>
      <w:r>
        <w:rPr>
          <w:sz w:val="15"/>
          <w:szCs w:val="15"/>
          <w:spacing w:val="-2"/>
        </w:rPr>
        <w:t>metastatic</w:t>
      </w:r>
      <w:r>
        <w:rPr>
          <w:sz w:val="15"/>
          <w:szCs w:val="15"/>
          <w:spacing w:val="31"/>
        </w:rPr>
        <w:t xml:space="preserve"> </w:t>
      </w:r>
      <w:r>
        <w:rPr>
          <w:sz w:val="15"/>
          <w:szCs w:val="15"/>
          <w:spacing w:val="-2"/>
        </w:rPr>
        <w:t>mice</w:t>
      </w:r>
      <w:r>
        <w:rPr>
          <w:sz w:val="15"/>
          <w:szCs w:val="15"/>
          <w:spacing w:val="30"/>
        </w:rPr>
        <w:t xml:space="preserve"> </w:t>
      </w:r>
      <w:r>
        <w:rPr>
          <w:sz w:val="15"/>
          <w:szCs w:val="15"/>
          <w:spacing w:val="-2"/>
        </w:rPr>
        <w:t>models</w:t>
      </w:r>
      <w:r>
        <w:rPr>
          <w:sz w:val="15"/>
          <w:szCs w:val="15"/>
          <w:spacing w:val="21"/>
          <w:w w:val="101"/>
        </w:rPr>
        <w:t xml:space="preserve"> </w:t>
      </w:r>
      <w:r>
        <w:rPr>
          <w:sz w:val="15"/>
          <w:szCs w:val="15"/>
          <w:spacing w:val="-2"/>
        </w:rPr>
        <w:t>were</w:t>
      </w:r>
      <w:r>
        <w:rPr>
          <w:sz w:val="15"/>
          <w:szCs w:val="15"/>
          <w:spacing w:val="25"/>
        </w:rPr>
        <w:t xml:space="preserve"> </w:t>
      </w:r>
      <w:r>
        <w:rPr>
          <w:sz w:val="15"/>
          <w:szCs w:val="15"/>
          <w:spacing w:val="-2"/>
        </w:rPr>
        <w:t>analyzed</w:t>
      </w:r>
      <w:r>
        <w:rPr>
          <w:sz w:val="15"/>
          <w:szCs w:val="15"/>
          <w:spacing w:val="24"/>
          <w:w w:val="101"/>
        </w:rPr>
        <w:t xml:space="preserve"> </w:t>
      </w:r>
      <w:r>
        <w:rPr>
          <w:sz w:val="15"/>
          <w:szCs w:val="15"/>
          <w:spacing w:val="-2"/>
        </w:rPr>
        <w:t>at</w:t>
      </w:r>
      <w:r>
        <w:rPr>
          <w:sz w:val="15"/>
          <w:szCs w:val="15"/>
          <w:spacing w:val="22"/>
        </w:rPr>
        <w:t xml:space="preserve"> </w:t>
      </w:r>
      <w:r>
        <w:rPr>
          <w:sz w:val="15"/>
          <w:szCs w:val="15"/>
          <w:spacing w:val="-2"/>
        </w:rPr>
        <w:t>the</w:t>
      </w:r>
      <w:r>
        <w:rPr>
          <w:sz w:val="15"/>
          <w:szCs w:val="15"/>
          <w:spacing w:val="26"/>
        </w:rPr>
        <w:t xml:space="preserve"> </w:t>
      </w:r>
      <w:r>
        <w:rPr>
          <w:sz w:val="15"/>
          <w:szCs w:val="15"/>
          <w:spacing w:val="-2"/>
        </w:rPr>
        <w:t>endpoint,</w:t>
      </w:r>
      <w:r>
        <w:rPr>
          <w:sz w:val="15"/>
          <w:szCs w:val="15"/>
          <w:spacing w:val="24"/>
        </w:rPr>
        <w:t xml:space="preserve"> </w:t>
      </w:r>
      <w:r>
        <w:rPr>
          <w:sz w:val="15"/>
          <w:szCs w:val="15"/>
          <w:spacing w:val="-2"/>
        </w:rPr>
        <w:t>the</w:t>
      </w:r>
      <w:r>
        <w:rPr>
          <w:sz w:val="15"/>
          <w:szCs w:val="15"/>
        </w:rPr>
        <w:t xml:space="preserve"> </w:t>
      </w:r>
      <w:r>
        <w:rPr>
          <w:sz w:val="15"/>
          <w:szCs w:val="15"/>
        </w:rPr>
        <w:t>mice were euthanized and l</w:t>
      </w:r>
      <w:r>
        <w:rPr>
          <w:sz w:val="15"/>
          <w:szCs w:val="15"/>
          <w:spacing w:val="-1"/>
        </w:rPr>
        <w:t>ungs with</w:t>
      </w:r>
      <w:r>
        <w:rPr>
          <w:sz w:val="15"/>
          <w:szCs w:val="15"/>
          <w:spacing w:val="11"/>
        </w:rPr>
        <w:t xml:space="preserve"> </w:t>
      </w:r>
      <w:r>
        <w:rPr>
          <w:sz w:val="15"/>
          <w:szCs w:val="15"/>
          <w:spacing w:val="-1"/>
        </w:rPr>
        <w:t>metastatic foci were</w:t>
      </w:r>
      <w:r>
        <w:rPr>
          <w:sz w:val="15"/>
          <w:szCs w:val="15"/>
          <w:spacing w:val="6"/>
        </w:rPr>
        <w:t xml:space="preserve"> </w:t>
      </w:r>
      <w:r>
        <w:rPr>
          <w:sz w:val="15"/>
          <w:szCs w:val="15"/>
          <w:spacing w:val="-1"/>
        </w:rPr>
        <w:t>dissected</w:t>
      </w:r>
      <w:r>
        <w:rPr>
          <w:sz w:val="15"/>
          <w:szCs w:val="15"/>
          <w:spacing w:val="6"/>
        </w:rPr>
        <w:t xml:space="preserve"> </w:t>
      </w:r>
      <w:r>
        <w:rPr>
          <w:sz w:val="15"/>
          <w:szCs w:val="15"/>
          <w:spacing w:val="-1"/>
        </w:rPr>
        <w:t>and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1"/>
        </w:rPr>
        <w:t>ﬁxed with 5</w:t>
      </w:r>
      <w:r>
        <w:rPr>
          <w:sz w:val="15"/>
          <w:szCs w:val="15"/>
          <w:spacing w:val="1"/>
        </w:rPr>
        <w:t xml:space="preserve"> </w:t>
      </w:r>
      <w:r>
        <w:rPr>
          <w:sz w:val="15"/>
          <w:szCs w:val="15"/>
          <w:spacing w:val="-1"/>
        </w:rPr>
        <w:t>ml of 4% paraformaldehyde. Tissues were then embedded in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parafﬁn  blocks,  and  sections</w:t>
      </w:r>
      <w:r>
        <w:rPr>
          <w:sz w:val="15"/>
          <w:szCs w:val="15"/>
          <w:spacing w:val="44"/>
        </w:rPr>
        <w:t xml:space="preserve"> </w:t>
      </w:r>
      <w:r>
        <w:rPr>
          <w:sz w:val="15"/>
          <w:szCs w:val="15"/>
          <w:spacing w:val="-2"/>
        </w:rPr>
        <w:t>wer</w:t>
      </w:r>
      <w:r>
        <w:rPr>
          <w:sz w:val="15"/>
          <w:szCs w:val="15"/>
          <w:spacing w:val="-3"/>
        </w:rPr>
        <w:t>e  cut  (4  μm)  for  H&amp;E  staining  and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1"/>
        </w:rPr>
        <w:t>immunohistochemistry.</w:t>
      </w:r>
      <w:r>
        <w:rPr>
          <w:sz w:val="15"/>
          <w:szCs w:val="15"/>
          <w:spacing w:val="23"/>
        </w:rPr>
        <w:t xml:space="preserve"> </w:t>
      </w:r>
      <w:r>
        <w:rPr>
          <w:sz w:val="15"/>
          <w:szCs w:val="15"/>
          <w:spacing w:val="-1"/>
        </w:rPr>
        <w:t>For</w:t>
      </w:r>
      <w:r>
        <w:rPr>
          <w:sz w:val="15"/>
          <w:szCs w:val="15"/>
          <w:spacing w:val="18"/>
          <w:w w:val="101"/>
        </w:rPr>
        <w:t xml:space="preserve"> </w:t>
      </w:r>
      <w:r>
        <w:rPr>
          <w:sz w:val="15"/>
          <w:szCs w:val="15"/>
          <w:spacing w:val="-1"/>
        </w:rPr>
        <w:t>immunohistoc</w:t>
      </w:r>
      <w:r>
        <w:rPr>
          <w:sz w:val="15"/>
          <w:szCs w:val="15"/>
          <w:spacing w:val="-2"/>
        </w:rPr>
        <w:t>hemical</w:t>
      </w:r>
      <w:r>
        <w:rPr>
          <w:sz w:val="15"/>
          <w:szCs w:val="15"/>
          <w:spacing w:val="15"/>
          <w:w w:val="101"/>
        </w:rPr>
        <w:t xml:space="preserve"> </w:t>
      </w:r>
      <w:r>
        <w:rPr>
          <w:sz w:val="15"/>
          <w:szCs w:val="15"/>
          <w:spacing w:val="-2"/>
        </w:rPr>
        <w:t>staining,</w:t>
      </w:r>
      <w:r>
        <w:rPr>
          <w:sz w:val="15"/>
          <w:szCs w:val="15"/>
          <w:spacing w:val="20"/>
        </w:rPr>
        <w:t xml:space="preserve"> </w:t>
      </w:r>
      <w:r>
        <w:rPr>
          <w:sz w:val="15"/>
          <w:szCs w:val="15"/>
          <w:spacing w:val="-2"/>
        </w:rPr>
        <w:t>lung</w:t>
      </w:r>
      <w:r>
        <w:rPr>
          <w:sz w:val="15"/>
          <w:szCs w:val="15"/>
          <w:spacing w:val="15"/>
          <w:w w:val="101"/>
        </w:rPr>
        <w:t xml:space="preserve"> </w:t>
      </w:r>
      <w:r>
        <w:rPr>
          <w:sz w:val="15"/>
          <w:szCs w:val="15"/>
          <w:spacing w:val="-2"/>
        </w:rPr>
        <w:t>sections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were</w:t>
      </w:r>
      <w:r>
        <w:rPr>
          <w:sz w:val="15"/>
          <w:szCs w:val="15"/>
          <w:spacing w:val="46"/>
          <w:w w:val="101"/>
        </w:rPr>
        <w:t xml:space="preserve"> </w:t>
      </w:r>
      <w:r>
        <w:rPr>
          <w:sz w:val="15"/>
          <w:szCs w:val="15"/>
          <w:spacing w:val="-2"/>
        </w:rPr>
        <w:t>baked</w:t>
      </w:r>
      <w:r>
        <w:rPr>
          <w:sz w:val="15"/>
          <w:szCs w:val="15"/>
          <w:spacing w:val="40"/>
          <w:w w:val="101"/>
        </w:rPr>
        <w:t xml:space="preserve"> </w:t>
      </w:r>
      <w:r>
        <w:rPr>
          <w:sz w:val="15"/>
          <w:szCs w:val="15"/>
          <w:spacing w:val="-2"/>
        </w:rPr>
        <w:t>at</w:t>
      </w:r>
      <w:r>
        <w:rPr>
          <w:sz w:val="15"/>
          <w:szCs w:val="15"/>
          <w:spacing w:val="41"/>
          <w:w w:val="101"/>
        </w:rPr>
        <w:t xml:space="preserve"> </w:t>
      </w:r>
      <w:r>
        <w:rPr>
          <w:sz w:val="15"/>
          <w:szCs w:val="15"/>
          <w:spacing w:val="-2"/>
        </w:rPr>
        <w:t>65</w:t>
      </w:r>
      <w:r>
        <w:rPr>
          <w:sz w:val="15"/>
          <w:szCs w:val="15"/>
          <w:spacing w:val="-17"/>
        </w:rPr>
        <w:t xml:space="preserve"> </w:t>
      </w:r>
      <w:r>
        <w:rPr>
          <w:sz w:val="15"/>
          <w:szCs w:val="15"/>
          <w:spacing w:val="-2"/>
        </w:rPr>
        <w:t>°C</w:t>
      </w:r>
      <w:r>
        <w:rPr>
          <w:sz w:val="15"/>
          <w:szCs w:val="15"/>
          <w:spacing w:val="43"/>
        </w:rPr>
        <w:t xml:space="preserve"> </w:t>
      </w:r>
      <w:r>
        <w:rPr>
          <w:sz w:val="15"/>
          <w:szCs w:val="15"/>
          <w:spacing w:val="-2"/>
        </w:rPr>
        <w:t>overnight,</w:t>
      </w:r>
      <w:r>
        <w:rPr>
          <w:sz w:val="15"/>
          <w:szCs w:val="15"/>
          <w:spacing w:val="37"/>
          <w:w w:val="101"/>
        </w:rPr>
        <w:t xml:space="preserve"> </w:t>
      </w:r>
      <w:r>
        <w:rPr>
          <w:sz w:val="15"/>
          <w:szCs w:val="15"/>
          <w:spacing w:val="-2"/>
        </w:rPr>
        <w:t>then</w:t>
      </w:r>
      <w:r>
        <w:rPr>
          <w:sz w:val="15"/>
          <w:szCs w:val="15"/>
          <w:spacing w:val="42"/>
        </w:rPr>
        <w:t xml:space="preserve"> </w:t>
      </w:r>
      <w:r>
        <w:rPr>
          <w:sz w:val="15"/>
          <w:szCs w:val="15"/>
          <w:spacing w:val="-2"/>
        </w:rPr>
        <w:t>de-pa</w:t>
      </w:r>
      <w:r>
        <w:rPr>
          <w:sz w:val="15"/>
          <w:szCs w:val="15"/>
          <w:spacing w:val="-3"/>
        </w:rPr>
        <w:t>rafﬁnized</w:t>
      </w:r>
      <w:r>
        <w:rPr>
          <w:sz w:val="15"/>
          <w:szCs w:val="15"/>
          <w:spacing w:val="46"/>
          <w:w w:val="101"/>
        </w:rPr>
        <w:t xml:space="preserve"> </w:t>
      </w:r>
      <w:r>
        <w:rPr>
          <w:sz w:val="15"/>
          <w:szCs w:val="15"/>
          <w:spacing w:val="-3"/>
        </w:rPr>
        <w:t>by</w:t>
      </w:r>
      <w:r>
        <w:rPr>
          <w:sz w:val="15"/>
          <w:szCs w:val="15"/>
          <w:spacing w:val="38"/>
          <w:w w:val="101"/>
        </w:rPr>
        <w:t xml:space="preserve"> </w:t>
      </w:r>
      <w:r>
        <w:rPr>
          <w:sz w:val="15"/>
          <w:szCs w:val="15"/>
          <w:spacing w:val="-3"/>
        </w:rPr>
        <w:t>three  10-min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1"/>
        </w:rPr>
        <w:t>extractions</w:t>
      </w:r>
      <w:r>
        <w:rPr>
          <w:sz w:val="15"/>
          <w:szCs w:val="15"/>
          <w:spacing w:val="19"/>
        </w:rPr>
        <w:t xml:space="preserve"> </w:t>
      </w:r>
      <w:r>
        <w:rPr>
          <w:sz w:val="15"/>
          <w:szCs w:val="15"/>
          <w:spacing w:val="-1"/>
        </w:rPr>
        <w:t>in xylene, followed</w:t>
      </w:r>
      <w:r>
        <w:rPr>
          <w:sz w:val="15"/>
          <w:szCs w:val="15"/>
          <w:spacing w:val="19"/>
          <w:w w:val="101"/>
        </w:rPr>
        <w:t xml:space="preserve"> </w:t>
      </w:r>
      <w:r>
        <w:rPr>
          <w:sz w:val="15"/>
          <w:szCs w:val="15"/>
          <w:spacing w:val="-1"/>
        </w:rPr>
        <w:t>by</w:t>
      </w:r>
      <w:r>
        <w:rPr>
          <w:sz w:val="15"/>
          <w:szCs w:val="15"/>
          <w:spacing w:val="14"/>
        </w:rPr>
        <w:t xml:space="preserve"> </w:t>
      </w:r>
      <w:r>
        <w:rPr>
          <w:sz w:val="15"/>
          <w:szCs w:val="15"/>
          <w:spacing w:val="-1"/>
        </w:rPr>
        <w:t>a</w:t>
      </w:r>
      <w:r>
        <w:rPr>
          <w:sz w:val="15"/>
          <w:szCs w:val="15"/>
          <w:spacing w:val="16"/>
        </w:rPr>
        <w:t xml:space="preserve"> </w:t>
      </w:r>
      <w:r>
        <w:rPr>
          <w:sz w:val="15"/>
          <w:szCs w:val="15"/>
          <w:spacing w:val="-1"/>
        </w:rPr>
        <w:t>series</w:t>
      </w:r>
      <w:r>
        <w:rPr>
          <w:sz w:val="15"/>
          <w:szCs w:val="15"/>
          <w:spacing w:val="14"/>
        </w:rPr>
        <w:t xml:space="preserve"> </w:t>
      </w:r>
      <w:r>
        <w:rPr>
          <w:sz w:val="15"/>
          <w:szCs w:val="15"/>
          <w:spacing w:val="-1"/>
        </w:rPr>
        <w:t>of </w:t>
      </w:r>
      <w:r>
        <w:rPr>
          <w:sz w:val="15"/>
          <w:szCs w:val="15"/>
          <w:spacing w:val="-2"/>
        </w:rPr>
        <w:t>steps</w:t>
      </w:r>
      <w:r>
        <w:rPr>
          <w:sz w:val="15"/>
          <w:szCs w:val="15"/>
          <w:spacing w:val="15"/>
        </w:rPr>
        <w:t xml:space="preserve"> </w:t>
      </w:r>
      <w:r>
        <w:rPr>
          <w:sz w:val="15"/>
          <w:szCs w:val="15"/>
          <w:spacing w:val="-2"/>
        </w:rPr>
        <w:t>de-parafﬁnized</w:t>
      </w:r>
      <w:r>
        <w:rPr>
          <w:sz w:val="15"/>
          <w:szCs w:val="15"/>
          <w:spacing w:val="19"/>
          <w:w w:val="101"/>
        </w:rPr>
        <w:t xml:space="preserve"> </w:t>
      </w:r>
      <w:r>
        <w:rPr>
          <w:sz w:val="15"/>
          <w:szCs w:val="15"/>
          <w:spacing w:val="-2"/>
        </w:rPr>
        <w:t>using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100%, 100%, 90%, 90% and 75% eth</w:t>
      </w:r>
      <w:r>
        <w:rPr>
          <w:sz w:val="15"/>
          <w:szCs w:val="15"/>
          <w:spacing w:val="-3"/>
        </w:rPr>
        <w:t>anol for 5 min each. Then tissue slides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are</w:t>
      </w:r>
      <w:r>
        <w:rPr>
          <w:sz w:val="15"/>
          <w:szCs w:val="15"/>
          <w:spacing w:val="27"/>
        </w:rPr>
        <w:t xml:space="preserve"> </w:t>
      </w:r>
      <w:r>
        <w:rPr>
          <w:sz w:val="15"/>
          <w:szCs w:val="15"/>
          <w:spacing w:val="-2"/>
        </w:rPr>
        <w:t>soaked</w:t>
      </w:r>
      <w:r>
        <w:rPr>
          <w:sz w:val="15"/>
          <w:szCs w:val="15"/>
          <w:spacing w:val="23"/>
        </w:rPr>
        <w:t xml:space="preserve"> </w:t>
      </w:r>
      <w:r>
        <w:rPr>
          <w:sz w:val="15"/>
          <w:szCs w:val="15"/>
          <w:spacing w:val="-2"/>
        </w:rPr>
        <w:t>in</w:t>
      </w:r>
      <w:r>
        <w:rPr>
          <w:sz w:val="15"/>
          <w:szCs w:val="15"/>
          <w:spacing w:val="20"/>
          <w:w w:val="101"/>
        </w:rPr>
        <w:t xml:space="preserve"> </w:t>
      </w:r>
      <w:r>
        <w:rPr>
          <w:sz w:val="15"/>
          <w:szCs w:val="15"/>
          <w:spacing w:val="-2"/>
        </w:rPr>
        <w:t>gently</w:t>
      </w:r>
      <w:r>
        <w:rPr>
          <w:sz w:val="15"/>
          <w:szCs w:val="15"/>
          <w:spacing w:val="24"/>
        </w:rPr>
        <w:t xml:space="preserve"> </w:t>
      </w:r>
      <w:r>
        <w:rPr>
          <w:sz w:val="15"/>
          <w:szCs w:val="15"/>
          <w:spacing w:val="-2"/>
        </w:rPr>
        <w:t>running</w:t>
      </w:r>
      <w:r>
        <w:rPr>
          <w:sz w:val="15"/>
          <w:szCs w:val="15"/>
          <w:spacing w:val="17"/>
          <w:w w:val="101"/>
        </w:rPr>
        <w:t xml:space="preserve"> </w:t>
      </w:r>
      <w:r>
        <w:rPr>
          <w:sz w:val="15"/>
          <w:szCs w:val="15"/>
          <w:spacing w:val="-2"/>
        </w:rPr>
        <w:t>tap</w:t>
      </w:r>
      <w:r>
        <w:rPr>
          <w:sz w:val="15"/>
          <w:szCs w:val="15"/>
          <w:spacing w:val="16"/>
        </w:rPr>
        <w:t xml:space="preserve"> </w:t>
      </w:r>
      <w:r>
        <w:rPr>
          <w:sz w:val="15"/>
          <w:szCs w:val="15"/>
          <w:spacing w:val="-2"/>
        </w:rPr>
        <w:t>water</w:t>
      </w:r>
      <w:r>
        <w:rPr>
          <w:sz w:val="15"/>
          <w:szCs w:val="15"/>
          <w:spacing w:val="17"/>
        </w:rPr>
        <w:t xml:space="preserve"> </w:t>
      </w:r>
      <w:r>
        <w:rPr>
          <w:sz w:val="15"/>
          <w:szCs w:val="15"/>
          <w:spacing w:val="-2"/>
        </w:rPr>
        <w:t>for</w:t>
      </w:r>
      <w:r>
        <w:rPr>
          <w:sz w:val="15"/>
          <w:szCs w:val="15"/>
          <w:spacing w:val="20"/>
          <w:w w:val="101"/>
        </w:rPr>
        <w:t xml:space="preserve"> </w:t>
      </w:r>
      <w:r>
        <w:rPr>
          <w:sz w:val="15"/>
          <w:szCs w:val="15"/>
          <w:spacing w:val="-2"/>
        </w:rPr>
        <w:t>30</w:t>
      </w:r>
      <w:r>
        <w:rPr>
          <w:sz w:val="15"/>
          <w:szCs w:val="15"/>
          <w:spacing w:val="-11"/>
        </w:rPr>
        <w:t xml:space="preserve"> </w:t>
      </w:r>
      <w:r>
        <w:rPr>
          <w:sz w:val="15"/>
          <w:szCs w:val="15"/>
          <w:spacing w:val="-2"/>
        </w:rPr>
        <w:t>min.</w:t>
      </w:r>
      <w:r>
        <w:rPr>
          <w:sz w:val="15"/>
          <w:szCs w:val="15"/>
          <w:spacing w:val="18"/>
        </w:rPr>
        <w:t xml:space="preserve"> </w:t>
      </w:r>
      <w:r>
        <w:rPr>
          <w:sz w:val="15"/>
          <w:szCs w:val="15"/>
          <w:spacing w:val="-2"/>
        </w:rPr>
        <w:t>Afterwards,</w:t>
      </w:r>
      <w:r>
        <w:rPr>
          <w:sz w:val="15"/>
          <w:szCs w:val="15"/>
          <w:spacing w:val="20"/>
          <w:w w:val="101"/>
        </w:rPr>
        <w:t xml:space="preserve"> </w:t>
      </w:r>
      <w:r>
        <w:rPr>
          <w:sz w:val="15"/>
          <w:szCs w:val="15"/>
          <w:spacing w:val="-2"/>
        </w:rPr>
        <w:t>sections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were</w:t>
      </w:r>
      <w:r>
        <w:rPr>
          <w:sz w:val="15"/>
          <w:szCs w:val="15"/>
          <w:spacing w:val="33"/>
        </w:rPr>
        <w:t xml:space="preserve"> </w:t>
      </w:r>
      <w:r>
        <w:rPr>
          <w:sz w:val="15"/>
          <w:szCs w:val="15"/>
          <w:spacing w:val="-2"/>
        </w:rPr>
        <w:t>transferred</w:t>
      </w:r>
      <w:r>
        <w:rPr>
          <w:sz w:val="15"/>
          <w:szCs w:val="15"/>
          <w:spacing w:val="33"/>
        </w:rPr>
        <w:t xml:space="preserve"> </w:t>
      </w:r>
      <w:r>
        <w:rPr>
          <w:sz w:val="15"/>
          <w:szCs w:val="15"/>
          <w:spacing w:val="-2"/>
        </w:rPr>
        <w:t>to</w:t>
      </w:r>
      <w:r>
        <w:rPr>
          <w:sz w:val="15"/>
          <w:szCs w:val="15"/>
          <w:spacing w:val="42"/>
        </w:rPr>
        <w:t xml:space="preserve"> </w:t>
      </w:r>
      <w:r>
        <w:rPr>
          <w:sz w:val="15"/>
          <w:szCs w:val="15"/>
          <w:spacing w:val="-2"/>
        </w:rPr>
        <w:t>boiling</w:t>
      </w:r>
      <w:r>
        <w:rPr>
          <w:sz w:val="15"/>
          <w:szCs w:val="15"/>
          <w:spacing w:val="35"/>
          <w:w w:val="101"/>
        </w:rPr>
        <w:t xml:space="preserve"> </w:t>
      </w:r>
      <w:r>
        <w:rPr>
          <w:sz w:val="15"/>
          <w:szCs w:val="15"/>
          <w:spacing w:val="-2"/>
        </w:rPr>
        <w:t>sodium</w:t>
      </w:r>
      <w:r>
        <w:rPr>
          <w:sz w:val="15"/>
          <w:szCs w:val="15"/>
          <w:spacing w:val="36"/>
        </w:rPr>
        <w:t xml:space="preserve"> </w:t>
      </w:r>
      <w:r>
        <w:rPr>
          <w:sz w:val="15"/>
          <w:szCs w:val="15"/>
          <w:spacing w:val="-2"/>
        </w:rPr>
        <w:t>citrate</w:t>
      </w:r>
      <w:r>
        <w:rPr>
          <w:sz w:val="15"/>
          <w:szCs w:val="15"/>
          <w:spacing w:val="41"/>
          <w:w w:val="101"/>
        </w:rPr>
        <w:t xml:space="preserve"> </w:t>
      </w:r>
      <w:r>
        <w:rPr>
          <w:sz w:val="15"/>
          <w:szCs w:val="15"/>
          <w:spacing w:val="-2"/>
        </w:rPr>
        <w:t>buffer</w:t>
      </w:r>
      <w:r>
        <w:rPr>
          <w:sz w:val="15"/>
          <w:szCs w:val="15"/>
          <w:spacing w:val="40"/>
        </w:rPr>
        <w:t xml:space="preserve"> </w:t>
      </w:r>
      <w:r>
        <w:rPr>
          <w:sz w:val="15"/>
          <w:szCs w:val="15"/>
          <w:spacing w:val="-2"/>
        </w:rPr>
        <w:t>(pH</w:t>
      </w:r>
      <w:r>
        <w:rPr>
          <w:sz w:val="15"/>
          <w:szCs w:val="15"/>
          <w:spacing w:val="36"/>
        </w:rPr>
        <w:t xml:space="preserve"> </w:t>
      </w:r>
      <w:r>
        <w:rPr>
          <w:sz w:val="15"/>
          <w:szCs w:val="15"/>
          <w:spacing w:val="-2"/>
        </w:rPr>
        <w:t>6.0)</w:t>
      </w:r>
      <w:r>
        <w:rPr>
          <w:sz w:val="15"/>
          <w:szCs w:val="15"/>
          <w:spacing w:val="33"/>
        </w:rPr>
        <w:t xml:space="preserve"> </w:t>
      </w:r>
      <w:r>
        <w:rPr>
          <w:sz w:val="15"/>
          <w:szCs w:val="15"/>
          <w:spacing w:val="-2"/>
        </w:rPr>
        <w:t>for</w:t>
      </w:r>
      <w:r>
        <w:rPr>
          <w:sz w:val="15"/>
          <w:szCs w:val="15"/>
          <w:spacing w:val="35"/>
          <w:w w:val="101"/>
        </w:rPr>
        <w:t xml:space="preserve"> </w:t>
      </w:r>
      <w:r>
        <w:rPr>
          <w:sz w:val="15"/>
          <w:szCs w:val="15"/>
          <w:spacing w:val="-2"/>
        </w:rPr>
        <w:t>ant</w:t>
      </w:r>
      <w:r>
        <w:rPr>
          <w:sz w:val="15"/>
          <w:szCs w:val="15"/>
          <w:spacing w:val="-3"/>
        </w:rPr>
        <w:t>igen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1"/>
        </w:rPr>
        <w:t>retrieval for 30</w:t>
      </w:r>
      <w:r>
        <w:rPr>
          <w:sz w:val="15"/>
          <w:szCs w:val="15"/>
          <w:spacing w:val="-10"/>
        </w:rPr>
        <w:t xml:space="preserve"> </w:t>
      </w:r>
      <w:r>
        <w:rPr>
          <w:sz w:val="15"/>
          <w:szCs w:val="15"/>
          <w:spacing w:val="-1"/>
        </w:rPr>
        <w:t>min and then cooled to room</w:t>
      </w:r>
      <w:r>
        <w:rPr>
          <w:sz w:val="15"/>
          <w:szCs w:val="15"/>
          <w:spacing w:val="1"/>
        </w:rPr>
        <w:t xml:space="preserve"> </w:t>
      </w:r>
      <w:r>
        <w:rPr>
          <w:sz w:val="15"/>
          <w:szCs w:val="15"/>
          <w:spacing w:val="-1"/>
        </w:rPr>
        <w:t>temperature. T</w:t>
      </w:r>
      <w:r>
        <w:rPr>
          <w:sz w:val="15"/>
          <w:szCs w:val="15"/>
          <w:spacing w:val="-2"/>
        </w:rPr>
        <w:t>hen,</w:t>
      </w:r>
      <w:r>
        <w:rPr>
          <w:sz w:val="15"/>
          <w:szCs w:val="15"/>
          <w:spacing w:val="6"/>
        </w:rPr>
        <w:t xml:space="preserve"> </w:t>
      </w:r>
      <w:r>
        <w:rPr>
          <w:sz w:val="15"/>
          <w:szCs w:val="15"/>
          <w:spacing w:val="-2"/>
        </w:rPr>
        <w:t>sections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were</w:t>
      </w:r>
      <w:r>
        <w:rPr>
          <w:sz w:val="15"/>
          <w:szCs w:val="15"/>
          <w:spacing w:val="12"/>
        </w:rPr>
        <w:t xml:space="preserve"> </w:t>
      </w:r>
      <w:r>
        <w:rPr>
          <w:sz w:val="15"/>
          <w:szCs w:val="15"/>
          <w:spacing w:val="-2"/>
        </w:rPr>
        <w:t>pre-treated with 3%</w:t>
      </w:r>
      <w:r>
        <w:rPr>
          <w:sz w:val="15"/>
          <w:szCs w:val="15"/>
          <w:spacing w:val="14"/>
        </w:rPr>
        <w:t xml:space="preserve"> </w:t>
      </w:r>
      <w:r>
        <w:rPr>
          <w:sz w:val="15"/>
          <w:szCs w:val="15"/>
          <w:spacing w:val="-2"/>
        </w:rPr>
        <w:t>hydrogen</w:t>
      </w:r>
      <w:r>
        <w:rPr>
          <w:sz w:val="15"/>
          <w:szCs w:val="15"/>
          <w:spacing w:val="12"/>
        </w:rPr>
        <w:t xml:space="preserve"> </w:t>
      </w:r>
      <w:r>
        <w:rPr>
          <w:sz w:val="15"/>
          <w:szCs w:val="15"/>
          <w:spacing w:val="-2"/>
        </w:rPr>
        <w:t>peroxide for</w:t>
      </w:r>
      <w:r>
        <w:rPr>
          <w:sz w:val="15"/>
          <w:szCs w:val="15"/>
          <w:spacing w:val="18"/>
          <w:w w:val="101"/>
        </w:rPr>
        <w:t xml:space="preserve"> </w:t>
      </w:r>
      <w:r>
        <w:rPr>
          <w:sz w:val="15"/>
          <w:szCs w:val="15"/>
          <w:spacing w:val="-2"/>
        </w:rPr>
        <w:t>15</w:t>
      </w:r>
      <w:r>
        <w:rPr>
          <w:sz w:val="15"/>
          <w:szCs w:val="15"/>
          <w:spacing w:val="-11"/>
        </w:rPr>
        <w:t xml:space="preserve"> </w:t>
      </w:r>
      <w:r>
        <w:rPr>
          <w:sz w:val="15"/>
          <w:szCs w:val="15"/>
          <w:spacing w:val="-2"/>
        </w:rPr>
        <w:t>min</w:t>
      </w:r>
      <w:r>
        <w:rPr>
          <w:sz w:val="15"/>
          <w:szCs w:val="15"/>
          <w:spacing w:val="13"/>
          <w:w w:val="101"/>
        </w:rPr>
        <w:t xml:space="preserve"> </w:t>
      </w:r>
      <w:r>
        <w:rPr>
          <w:sz w:val="15"/>
          <w:szCs w:val="15"/>
          <w:spacing w:val="-2"/>
        </w:rPr>
        <w:t>before</w:t>
      </w:r>
      <w:r>
        <w:rPr>
          <w:sz w:val="15"/>
          <w:szCs w:val="15"/>
          <w:spacing w:val="11"/>
        </w:rPr>
        <w:t xml:space="preserve"> </w:t>
      </w:r>
      <w:r>
        <w:rPr>
          <w:sz w:val="15"/>
          <w:szCs w:val="15"/>
          <w:spacing w:val="-2"/>
        </w:rPr>
        <w:t>blo</w:t>
      </w:r>
      <w:r>
        <w:rPr>
          <w:sz w:val="15"/>
          <w:szCs w:val="15"/>
          <w:spacing w:val="-3"/>
        </w:rPr>
        <w:t>cking.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1"/>
        </w:rPr>
        <w:t>Blocking was performed</w:t>
      </w:r>
      <w:r>
        <w:rPr>
          <w:sz w:val="15"/>
          <w:szCs w:val="15"/>
          <w:spacing w:val="-2"/>
        </w:rPr>
        <w:t xml:space="preserve"> with 5% bovine serum albumin in PBS for 30</w:t>
      </w:r>
      <w:r>
        <w:rPr>
          <w:sz w:val="15"/>
          <w:szCs w:val="15"/>
          <w:spacing w:val="-10"/>
        </w:rPr>
        <w:t xml:space="preserve"> </w:t>
      </w:r>
      <w:r>
        <w:rPr>
          <w:sz w:val="15"/>
          <w:szCs w:val="15"/>
          <w:spacing w:val="-2"/>
        </w:rPr>
        <w:t>min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1"/>
        </w:rPr>
        <w:t>at</w:t>
      </w:r>
      <w:r>
        <w:rPr>
          <w:sz w:val="15"/>
          <w:szCs w:val="15"/>
          <w:spacing w:val="14"/>
          <w:w w:val="101"/>
        </w:rPr>
        <w:t xml:space="preserve"> </w:t>
      </w:r>
      <w:r>
        <w:rPr>
          <w:sz w:val="15"/>
          <w:szCs w:val="15"/>
          <w:spacing w:val="-1"/>
        </w:rPr>
        <w:t>room temperature followed</w:t>
      </w:r>
      <w:r>
        <w:rPr>
          <w:sz w:val="15"/>
          <w:szCs w:val="15"/>
          <w:spacing w:val="14"/>
          <w:w w:val="101"/>
        </w:rPr>
        <w:t xml:space="preserve"> </w:t>
      </w:r>
      <w:r>
        <w:rPr>
          <w:sz w:val="15"/>
          <w:szCs w:val="15"/>
          <w:spacing w:val="-1"/>
        </w:rPr>
        <w:t>by</w:t>
      </w:r>
      <w:r>
        <w:rPr>
          <w:sz w:val="15"/>
          <w:szCs w:val="15"/>
          <w:spacing w:val="14"/>
        </w:rPr>
        <w:t xml:space="preserve"> </w:t>
      </w:r>
      <w:r>
        <w:rPr>
          <w:sz w:val="15"/>
          <w:szCs w:val="15"/>
          <w:spacing w:val="-1"/>
        </w:rPr>
        <w:t>primary antibody</w:t>
      </w:r>
      <w:r>
        <w:rPr>
          <w:sz w:val="15"/>
          <w:szCs w:val="15"/>
          <w:spacing w:val="12"/>
        </w:rPr>
        <w:t xml:space="preserve"> </w:t>
      </w:r>
      <w:r>
        <w:rPr>
          <w:sz w:val="15"/>
          <w:szCs w:val="15"/>
          <w:spacing w:val="-1"/>
        </w:rPr>
        <w:t>incubation </w:t>
      </w:r>
      <w:r>
        <w:rPr>
          <w:sz w:val="15"/>
          <w:szCs w:val="15"/>
          <w:spacing w:val="-2"/>
        </w:rPr>
        <w:t>overnight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at  4</w:t>
      </w:r>
      <w:r>
        <w:rPr>
          <w:sz w:val="15"/>
          <w:szCs w:val="15"/>
          <w:spacing w:val="-8"/>
        </w:rPr>
        <w:t xml:space="preserve"> </w:t>
      </w:r>
      <w:r>
        <w:rPr>
          <w:sz w:val="15"/>
          <w:szCs w:val="15"/>
          <w:spacing w:val="-2"/>
        </w:rPr>
        <w:t>°C.  Immunoreaction  was  detected  using  SABC-AP  assay</w:t>
      </w:r>
      <w:r>
        <w:rPr>
          <w:sz w:val="15"/>
          <w:szCs w:val="15"/>
          <w:spacing w:val="3"/>
        </w:rPr>
        <w:t xml:space="preserve">  </w:t>
      </w:r>
      <w:r>
        <w:rPr>
          <w:sz w:val="15"/>
          <w:szCs w:val="15"/>
          <w:spacing w:val="-2"/>
        </w:rPr>
        <w:t>(Boster,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1"/>
        </w:rPr>
        <w:t>SA1050)</w:t>
      </w:r>
      <w:r>
        <w:rPr>
          <w:sz w:val="15"/>
          <w:szCs w:val="15"/>
          <w:spacing w:val="15"/>
        </w:rPr>
        <w:t xml:space="preserve"> </w:t>
      </w:r>
      <w:r>
        <w:rPr>
          <w:sz w:val="15"/>
          <w:szCs w:val="15"/>
          <w:spacing w:val="-1"/>
        </w:rPr>
        <w:t>according to</w:t>
      </w:r>
      <w:r>
        <w:rPr>
          <w:sz w:val="15"/>
          <w:szCs w:val="15"/>
          <w:spacing w:val="13"/>
        </w:rPr>
        <w:t xml:space="preserve"> </w:t>
      </w:r>
      <w:r>
        <w:rPr>
          <w:sz w:val="15"/>
          <w:szCs w:val="15"/>
          <w:spacing w:val="-1"/>
        </w:rPr>
        <w:t>the</w:t>
      </w:r>
      <w:r>
        <w:rPr>
          <w:sz w:val="15"/>
          <w:szCs w:val="15"/>
          <w:spacing w:val="20"/>
          <w:w w:val="101"/>
        </w:rPr>
        <w:t xml:space="preserve"> </w:t>
      </w:r>
      <w:r>
        <w:rPr>
          <w:sz w:val="15"/>
          <w:szCs w:val="15"/>
          <w:spacing w:val="-1"/>
        </w:rPr>
        <w:t>manufacturer’s</w:t>
      </w:r>
      <w:r>
        <w:rPr>
          <w:sz w:val="15"/>
          <w:szCs w:val="15"/>
          <w:spacing w:val="19"/>
        </w:rPr>
        <w:t xml:space="preserve"> </w:t>
      </w:r>
      <w:r>
        <w:rPr>
          <w:sz w:val="15"/>
          <w:szCs w:val="15"/>
          <w:spacing w:val="-1"/>
        </w:rPr>
        <w:t>instructions. The</w:t>
      </w:r>
      <w:r>
        <w:rPr>
          <w:sz w:val="15"/>
          <w:szCs w:val="15"/>
          <w:spacing w:val="16"/>
        </w:rPr>
        <w:t xml:space="preserve"> </w:t>
      </w:r>
      <w:r>
        <w:rPr>
          <w:sz w:val="15"/>
          <w:szCs w:val="15"/>
          <w:spacing w:val="-1"/>
        </w:rPr>
        <w:t>sections were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1"/>
        </w:rPr>
        <w:t>visualized</w:t>
      </w:r>
      <w:r>
        <w:rPr>
          <w:sz w:val="15"/>
          <w:szCs w:val="15"/>
          <w:spacing w:val="38"/>
        </w:rPr>
        <w:t xml:space="preserve"> </w:t>
      </w:r>
      <w:r>
        <w:rPr>
          <w:sz w:val="15"/>
          <w:szCs w:val="15"/>
          <w:spacing w:val="-1"/>
        </w:rPr>
        <w:t>under</w:t>
      </w:r>
      <w:r>
        <w:rPr>
          <w:sz w:val="15"/>
          <w:szCs w:val="15"/>
          <w:spacing w:val="33"/>
        </w:rPr>
        <w:t xml:space="preserve"> </w:t>
      </w:r>
      <w:r>
        <w:rPr>
          <w:sz w:val="15"/>
          <w:szCs w:val="15"/>
          <w:spacing w:val="-1"/>
        </w:rPr>
        <w:t>a</w:t>
      </w:r>
      <w:r>
        <w:rPr>
          <w:sz w:val="15"/>
          <w:szCs w:val="15"/>
          <w:spacing w:val="39"/>
          <w:w w:val="101"/>
        </w:rPr>
        <w:t xml:space="preserve"> </w:t>
      </w:r>
      <w:r>
        <w:rPr>
          <w:sz w:val="15"/>
          <w:szCs w:val="15"/>
          <w:spacing w:val="-1"/>
        </w:rPr>
        <w:t>microscope</w:t>
      </w:r>
      <w:r>
        <w:rPr>
          <w:sz w:val="15"/>
          <w:szCs w:val="15"/>
          <w:spacing w:val="-2"/>
        </w:rPr>
        <w:t>.</w:t>
      </w:r>
      <w:r>
        <w:rPr>
          <w:sz w:val="15"/>
          <w:szCs w:val="15"/>
          <w:spacing w:val="28"/>
        </w:rPr>
        <w:t xml:space="preserve"> </w:t>
      </w:r>
      <w:r>
        <w:rPr>
          <w:sz w:val="15"/>
          <w:szCs w:val="15"/>
          <w:spacing w:val="-2"/>
        </w:rPr>
        <w:t>The</w:t>
      </w:r>
      <w:r>
        <w:rPr>
          <w:sz w:val="15"/>
          <w:szCs w:val="15"/>
          <w:spacing w:val="30"/>
          <w:w w:val="101"/>
        </w:rPr>
        <w:t xml:space="preserve"> </w:t>
      </w:r>
      <w:r>
        <w:rPr>
          <w:sz w:val="15"/>
          <w:szCs w:val="15"/>
          <w:spacing w:val="-2"/>
        </w:rPr>
        <w:t>following</w:t>
      </w:r>
      <w:r>
        <w:rPr>
          <w:sz w:val="15"/>
          <w:szCs w:val="15"/>
          <w:spacing w:val="39"/>
        </w:rPr>
        <w:t xml:space="preserve"> </w:t>
      </w:r>
      <w:r>
        <w:rPr>
          <w:sz w:val="15"/>
          <w:szCs w:val="15"/>
          <w:spacing w:val="-2"/>
        </w:rPr>
        <w:t>primary</w:t>
      </w:r>
      <w:r>
        <w:rPr>
          <w:sz w:val="15"/>
          <w:szCs w:val="15"/>
          <w:spacing w:val="33"/>
          <w:w w:val="101"/>
        </w:rPr>
        <w:t xml:space="preserve"> </w:t>
      </w:r>
      <w:r>
        <w:rPr>
          <w:sz w:val="15"/>
          <w:szCs w:val="15"/>
          <w:spacing w:val="-2"/>
        </w:rPr>
        <w:t>antibodies</w:t>
      </w:r>
      <w:r>
        <w:rPr>
          <w:sz w:val="15"/>
          <w:szCs w:val="15"/>
          <w:spacing w:val="30"/>
        </w:rPr>
        <w:t xml:space="preserve"> </w:t>
      </w:r>
      <w:r>
        <w:rPr>
          <w:sz w:val="15"/>
          <w:szCs w:val="15"/>
          <w:spacing w:val="-2"/>
        </w:rPr>
        <w:t>were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used:  rat  monoclonal  MECA-79  an</w:t>
      </w:r>
      <w:r>
        <w:rPr>
          <w:sz w:val="15"/>
          <w:szCs w:val="15"/>
          <w:spacing w:val="-3"/>
        </w:rPr>
        <w:t>tibody</w:t>
      </w:r>
      <w:r>
        <w:rPr>
          <w:sz w:val="15"/>
          <w:szCs w:val="15"/>
          <w:spacing w:val="2"/>
        </w:rPr>
        <w:t xml:space="preserve">  </w:t>
      </w:r>
      <w:r>
        <w:rPr>
          <w:sz w:val="15"/>
          <w:szCs w:val="15"/>
          <w:spacing w:val="-3"/>
        </w:rPr>
        <w:t>(sc-19602,</w:t>
      </w:r>
      <w:r>
        <w:rPr>
          <w:sz w:val="15"/>
          <w:szCs w:val="15"/>
          <w:spacing w:val="7"/>
        </w:rPr>
        <w:t xml:space="preserve">  </w:t>
      </w:r>
      <w:r>
        <w:rPr>
          <w:sz w:val="15"/>
          <w:szCs w:val="15"/>
          <w:spacing w:val="-3"/>
        </w:rPr>
        <w:t>1:50;</w:t>
      </w:r>
      <w:r>
        <w:rPr>
          <w:sz w:val="15"/>
          <w:szCs w:val="15"/>
          <w:spacing w:val="1"/>
        </w:rPr>
        <w:t xml:space="preserve">  </w:t>
      </w:r>
      <w:r>
        <w:rPr>
          <w:sz w:val="15"/>
          <w:szCs w:val="15"/>
          <w:spacing w:val="-3"/>
        </w:rPr>
        <w:t>Santa</w:t>
      </w:r>
      <w:r>
        <w:rPr>
          <w:sz w:val="15"/>
          <w:szCs w:val="15"/>
          <w:spacing w:val="1"/>
        </w:rPr>
        <w:t xml:space="preserve">  </w:t>
      </w:r>
      <w:r>
        <w:rPr>
          <w:sz w:val="15"/>
          <w:szCs w:val="15"/>
          <w:spacing w:val="-3"/>
        </w:rPr>
        <w:t>Cruz</w:t>
      </w:r>
      <w:r>
        <w:rPr>
          <w:sz w:val="15"/>
          <w:szCs w:val="15"/>
          <w:spacing w:val="1"/>
        </w:rPr>
        <w:t xml:space="preserve"> </w:t>
      </w:r>
      <w:r>
        <w:rPr>
          <w:sz w:val="15"/>
          <w:szCs w:val="15"/>
          <w:spacing w:val="-1"/>
        </w:rPr>
        <w:t>Biotechnology, Santa </w:t>
      </w:r>
      <w:r>
        <w:rPr>
          <w:sz w:val="15"/>
          <w:szCs w:val="15"/>
          <w:spacing w:val="-2"/>
        </w:rPr>
        <w:t>Cruz,</w:t>
      </w:r>
      <w:r>
        <w:rPr>
          <w:sz w:val="15"/>
          <w:szCs w:val="15"/>
          <w:spacing w:val="6"/>
        </w:rPr>
        <w:t xml:space="preserve"> </w:t>
      </w:r>
      <w:r>
        <w:rPr>
          <w:sz w:val="15"/>
          <w:szCs w:val="15"/>
          <w:spacing w:val="-2"/>
        </w:rPr>
        <w:t>CA).</w:t>
      </w:r>
    </w:p>
    <w:p>
      <w:pPr>
        <w:ind w:left="12"/>
        <w:spacing w:before="260" w:line="207" w:lineRule="auto"/>
        <w:rPr>
          <w:rFonts w:ascii="Times New Roman" w:hAnsi="Times New Roman" w:eastAsia="Times New Roman" w:cs="Times New Roman"/>
          <w:sz w:val="17"/>
          <w:szCs w:val="17"/>
        </w:rPr>
      </w:pPr>
      <w:r>
        <w:rPr>
          <w:rFonts w:ascii="Times New Roman" w:hAnsi="Times New Roman" w:eastAsia="Times New Roman" w:cs="Times New Roman"/>
          <w:sz w:val="17"/>
          <w:szCs w:val="17"/>
          <w:spacing w:val="9"/>
        </w:rPr>
        <w:t>Flow-cytometric</w:t>
      </w:r>
      <w:r>
        <w:rPr>
          <w:rFonts w:ascii="Times New Roman" w:hAnsi="Times New Roman" w:eastAsia="Times New Roman" w:cs="Times New Roman"/>
          <w:sz w:val="17"/>
          <w:szCs w:val="17"/>
          <w:spacing w:val="35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9"/>
        </w:rPr>
        <w:t>analysis</w:t>
      </w:r>
    </w:p>
    <w:p>
      <w:pPr>
        <w:pStyle w:val="BodyText"/>
        <w:ind w:left="2" w:right="263" w:firstLine="6"/>
        <w:spacing w:before="25" w:line="166" w:lineRule="auto"/>
        <w:rPr>
          <w:sz w:val="15"/>
          <w:szCs w:val="15"/>
        </w:rPr>
      </w:pPr>
      <w:r>
        <w:rPr>
          <w:sz w:val="15"/>
          <w:szCs w:val="15"/>
          <w:spacing w:val="-2"/>
        </w:rPr>
        <w:t>MDA-MB-231, MCF-7 and MCF-10A cells were harvested at </w:t>
      </w:r>
      <w:r>
        <w:rPr>
          <w:sz w:val="15"/>
          <w:szCs w:val="15"/>
          <w:spacing w:val="-3"/>
        </w:rPr>
        <w:t>a subconluent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stage, then the cells were collected by centrifugation for 5 min</w:t>
      </w:r>
      <w:r>
        <w:rPr>
          <w:sz w:val="15"/>
          <w:szCs w:val="15"/>
          <w:spacing w:val="-3"/>
        </w:rPr>
        <w:t xml:space="preserve"> at 800 × </w:t>
      </w:r>
      <w:r>
        <w:rPr>
          <w:rFonts w:ascii="Arial" w:hAnsi="Arial" w:eastAsia="Arial" w:cs="Arial"/>
          <w:sz w:val="15"/>
          <w:szCs w:val="15"/>
          <w:spacing w:val="-3"/>
        </w:rPr>
        <w:t>g</w:t>
      </w:r>
      <w:r>
        <w:rPr>
          <w:sz w:val="15"/>
          <w:szCs w:val="15"/>
          <w:spacing w:val="-3"/>
        </w:rPr>
        <w:t>,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at 4</w:t>
      </w:r>
      <w:r>
        <w:rPr>
          <w:sz w:val="15"/>
          <w:szCs w:val="15"/>
          <w:spacing w:val="-16"/>
        </w:rPr>
        <w:t xml:space="preserve"> </w:t>
      </w:r>
      <w:r>
        <w:rPr>
          <w:sz w:val="15"/>
          <w:szCs w:val="15"/>
          <w:spacing w:val="-2"/>
        </w:rPr>
        <w:t>°C, washed twice and</w:t>
      </w:r>
      <w:r>
        <w:rPr>
          <w:sz w:val="15"/>
          <w:szCs w:val="15"/>
          <w:spacing w:val="15"/>
          <w:w w:val="101"/>
        </w:rPr>
        <w:t xml:space="preserve"> </w:t>
      </w:r>
      <w:r>
        <w:rPr>
          <w:sz w:val="15"/>
          <w:szCs w:val="15"/>
          <w:spacing w:val="-2"/>
        </w:rPr>
        <w:t>resuspended</w:t>
      </w:r>
      <w:r>
        <w:rPr>
          <w:sz w:val="15"/>
          <w:szCs w:val="15"/>
          <w:spacing w:val="13"/>
          <w:w w:val="101"/>
        </w:rPr>
        <w:t xml:space="preserve"> </w:t>
      </w:r>
      <w:r>
        <w:rPr>
          <w:sz w:val="15"/>
          <w:szCs w:val="15"/>
          <w:spacing w:val="-2"/>
        </w:rPr>
        <w:t>i</w:t>
      </w:r>
      <w:r>
        <w:rPr>
          <w:sz w:val="15"/>
          <w:szCs w:val="15"/>
          <w:spacing w:val="-3"/>
        </w:rPr>
        <w:t>n</w:t>
      </w:r>
      <w:r>
        <w:rPr>
          <w:sz w:val="15"/>
          <w:szCs w:val="15"/>
          <w:spacing w:val="16"/>
          <w:w w:val="101"/>
        </w:rPr>
        <w:t xml:space="preserve"> </w:t>
      </w:r>
      <w:r>
        <w:rPr>
          <w:sz w:val="15"/>
          <w:szCs w:val="15"/>
          <w:spacing w:val="-3"/>
        </w:rPr>
        <w:t>PBS</w:t>
      </w:r>
      <w:r>
        <w:rPr>
          <w:sz w:val="15"/>
          <w:szCs w:val="15"/>
          <w:spacing w:val="9"/>
        </w:rPr>
        <w:t xml:space="preserve"> </w:t>
      </w:r>
      <w:r>
        <w:rPr>
          <w:sz w:val="15"/>
          <w:szCs w:val="15"/>
          <w:spacing w:val="-3"/>
        </w:rPr>
        <w:t>containing</w:t>
      </w:r>
      <w:r>
        <w:rPr>
          <w:sz w:val="15"/>
          <w:szCs w:val="15"/>
          <w:spacing w:val="20"/>
          <w:w w:val="101"/>
        </w:rPr>
        <w:t xml:space="preserve"> </w:t>
      </w:r>
      <w:r>
        <w:rPr>
          <w:sz w:val="15"/>
          <w:szCs w:val="15"/>
          <w:spacing w:val="-3"/>
        </w:rPr>
        <w:t>1%</w:t>
      </w:r>
      <w:r>
        <w:rPr>
          <w:sz w:val="15"/>
          <w:szCs w:val="15"/>
          <w:spacing w:val="15"/>
        </w:rPr>
        <w:t xml:space="preserve"> </w:t>
      </w:r>
      <w:r>
        <w:rPr>
          <w:sz w:val="15"/>
          <w:szCs w:val="15"/>
          <w:spacing w:val="-3"/>
        </w:rPr>
        <w:t>FBS</w:t>
      </w:r>
      <w:r>
        <w:rPr>
          <w:sz w:val="15"/>
          <w:szCs w:val="15"/>
          <w:spacing w:val="9"/>
        </w:rPr>
        <w:t xml:space="preserve"> </w:t>
      </w:r>
      <w:r>
        <w:rPr>
          <w:sz w:val="15"/>
          <w:szCs w:val="15"/>
          <w:spacing w:val="-3"/>
        </w:rPr>
        <w:t>at</w:t>
      </w:r>
      <w:r>
        <w:rPr>
          <w:sz w:val="15"/>
          <w:szCs w:val="15"/>
          <w:spacing w:val="21"/>
          <w:w w:val="101"/>
        </w:rPr>
        <w:t xml:space="preserve"> </w:t>
      </w:r>
      <w:r>
        <w:rPr>
          <w:sz w:val="15"/>
          <w:szCs w:val="15"/>
          <w:spacing w:val="-3"/>
        </w:rPr>
        <w:t>1</w:t>
      </w:r>
      <w:r>
        <w:rPr>
          <w:sz w:val="15"/>
          <w:szCs w:val="15"/>
          <w:spacing w:val="10"/>
        </w:rPr>
        <w:t xml:space="preserve"> </w:t>
      </w:r>
      <w:r>
        <w:rPr>
          <w:sz w:val="15"/>
          <w:szCs w:val="15"/>
          <w:spacing w:val="-3"/>
        </w:rPr>
        <w:t>×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1"/>
        </w:rPr>
        <w:t>10</w:t>
      </w:r>
      <w:r>
        <w:rPr>
          <w:sz w:val="10"/>
          <w:szCs w:val="10"/>
          <w:spacing w:val="-1"/>
          <w:position w:val="6"/>
        </w:rPr>
        <w:t>6  </w:t>
      </w:r>
      <w:r>
        <w:rPr>
          <w:sz w:val="15"/>
          <w:szCs w:val="15"/>
          <w:spacing w:val="-1"/>
        </w:rPr>
        <w:t>cells/ml</w:t>
      </w:r>
      <w:r>
        <w:rPr>
          <w:sz w:val="15"/>
          <w:szCs w:val="15"/>
          <w:spacing w:val="21"/>
          <w:w w:val="101"/>
        </w:rPr>
        <w:t xml:space="preserve"> </w:t>
      </w:r>
      <w:r>
        <w:rPr>
          <w:sz w:val="15"/>
          <w:szCs w:val="15"/>
          <w:spacing w:val="-1"/>
        </w:rPr>
        <w:t>density.</w:t>
      </w:r>
      <w:r>
        <w:rPr>
          <w:sz w:val="15"/>
          <w:szCs w:val="15"/>
          <w:spacing w:val="20"/>
          <w:w w:val="101"/>
        </w:rPr>
        <w:t xml:space="preserve"> </w:t>
      </w:r>
      <w:r>
        <w:rPr>
          <w:sz w:val="15"/>
          <w:szCs w:val="15"/>
          <w:spacing w:val="-1"/>
        </w:rPr>
        <w:t>Subsequently,</w:t>
      </w:r>
      <w:r>
        <w:rPr>
          <w:sz w:val="15"/>
          <w:szCs w:val="15"/>
          <w:spacing w:val="17"/>
          <w:w w:val="101"/>
        </w:rPr>
        <w:t xml:space="preserve"> </w:t>
      </w:r>
      <w:r>
        <w:rPr>
          <w:sz w:val="15"/>
          <w:szCs w:val="15"/>
          <w:spacing w:val="-1"/>
        </w:rPr>
        <w:t>the</w:t>
      </w:r>
      <w:r>
        <w:rPr>
          <w:sz w:val="15"/>
          <w:szCs w:val="15"/>
          <w:spacing w:val="20"/>
        </w:rPr>
        <w:t xml:space="preserve"> </w:t>
      </w:r>
      <w:r>
        <w:rPr>
          <w:sz w:val="15"/>
          <w:szCs w:val="15"/>
          <w:spacing w:val="-1"/>
        </w:rPr>
        <w:t>cell</w:t>
      </w:r>
      <w:r>
        <w:rPr>
          <w:sz w:val="15"/>
          <w:szCs w:val="15"/>
          <w:spacing w:val="21"/>
        </w:rPr>
        <w:t xml:space="preserve"> </w:t>
      </w:r>
      <w:r>
        <w:rPr>
          <w:sz w:val="15"/>
          <w:szCs w:val="15"/>
          <w:spacing w:val="-1"/>
        </w:rPr>
        <w:t>suspensi</w:t>
      </w:r>
      <w:r>
        <w:rPr>
          <w:sz w:val="15"/>
          <w:szCs w:val="15"/>
          <w:spacing w:val="-2"/>
        </w:rPr>
        <w:t>ons</w:t>
      </w:r>
      <w:r>
        <w:rPr>
          <w:sz w:val="15"/>
          <w:szCs w:val="15"/>
          <w:spacing w:val="17"/>
        </w:rPr>
        <w:t xml:space="preserve"> </w:t>
      </w:r>
      <w:r>
        <w:rPr>
          <w:sz w:val="15"/>
          <w:szCs w:val="15"/>
          <w:spacing w:val="-2"/>
        </w:rPr>
        <w:t>were</w:t>
      </w:r>
      <w:r>
        <w:rPr>
          <w:sz w:val="15"/>
          <w:szCs w:val="15"/>
          <w:spacing w:val="25"/>
        </w:rPr>
        <w:t xml:space="preserve"> </w:t>
      </w:r>
      <w:r>
        <w:rPr>
          <w:sz w:val="15"/>
          <w:szCs w:val="15"/>
          <w:spacing w:val="-2"/>
        </w:rPr>
        <w:t>incubated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3"/>
        </w:rPr>
        <w:t>with each mAb (MECA79 (rat mAb, Santa</w:t>
      </w:r>
      <w:r>
        <w:rPr>
          <w:sz w:val="15"/>
          <w:szCs w:val="15"/>
          <w:spacing w:val="-10"/>
        </w:rPr>
        <w:t xml:space="preserve"> </w:t>
      </w:r>
      <w:r>
        <w:rPr>
          <w:sz w:val="15"/>
          <w:szCs w:val="15"/>
          <w:spacing w:val="-3"/>
        </w:rPr>
        <w:t>Cruz Biotech</w:t>
      </w:r>
      <w:r>
        <w:rPr>
          <w:sz w:val="15"/>
          <w:szCs w:val="15"/>
          <w:spacing w:val="-4"/>
        </w:rPr>
        <w:t>nology)</w:t>
      </w:r>
      <w:r>
        <w:rPr>
          <w:sz w:val="15"/>
          <w:szCs w:val="15"/>
          <w:spacing w:val="-8"/>
        </w:rPr>
        <w:t xml:space="preserve"> </w:t>
      </w:r>
      <w:r>
        <w:rPr>
          <w:sz w:val="15"/>
          <w:szCs w:val="15"/>
          <w:spacing w:val="-4"/>
        </w:rPr>
        <w:t>or</w:t>
      </w:r>
      <w:r>
        <w:rPr>
          <w:sz w:val="15"/>
          <w:szCs w:val="15"/>
          <w:spacing w:val="-5"/>
        </w:rPr>
        <w:t xml:space="preserve"> </w:t>
      </w:r>
      <w:r>
        <w:rPr>
          <w:sz w:val="15"/>
          <w:szCs w:val="15"/>
          <w:spacing w:val="-4"/>
        </w:rPr>
        <w:t>normal</w:t>
      </w:r>
      <w:r>
        <w:rPr>
          <w:sz w:val="15"/>
          <w:szCs w:val="15"/>
          <w:spacing w:val="-5"/>
        </w:rPr>
        <w:t xml:space="preserve"> </w:t>
      </w:r>
      <w:r>
        <w:rPr>
          <w:sz w:val="15"/>
          <w:szCs w:val="15"/>
          <w:spacing w:val="-4"/>
        </w:rPr>
        <w:t>rat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3"/>
        </w:rPr>
        <w:t>IgM</w:t>
      </w:r>
      <w:r>
        <w:rPr>
          <w:sz w:val="15"/>
          <w:szCs w:val="15"/>
          <w:spacing w:val="26"/>
          <w:w w:val="101"/>
        </w:rPr>
        <w:t xml:space="preserve"> </w:t>
      </w:r>
      <w:r>
        <w:rPr>
          <w:sz w:val="15"/>
          <w:szCs w:val="15"/>
          <w:spacing w:val="-3"/>
        </w:rPr>
        <w:t>(sc-3885,</w:t>
      </w:r>
      <w:r>
        <w:rPr>
          <w:sz w:val="15"/>
          <w:szCs w:val="15"/>
          <w:spacing w:val="22"/>
          <w:w w:val="101"/>
        </w:rPr>
        <w:t xml:space="preserve"> </w:t>
      </w:r>
      <w:r>
        <w:rPr>
          <w:sz w:val="15"/>
          <w:szCs w:val="15"/>
          <w:spacing w:val="-3"/>
        </w:rPr>
        <w:t>Santa</w:t>
      </w:r>
      <w:r>
        <w:rPr>
          <w:sz w:val="15"/>
          <w:szCs w:val="15"/>
          <w:spacing w:val="21"/>
          <w:w w:val="101"/>
        </w:rPr>
        <w:t xml:space="preserve"> </w:t>
      </w:r>
      <w:r>
        <w:rPr>
          <w:sz w:val="15"/>
          <w:szCs w:val="15"/>
          <w:spacing w:val="-3"/>
        </w:rPr>
        <w:t>Cruz</w:t>
      </w:r>
      <w:r>
        <w:rPr>
          <w:sz w:val="15"/>
          <w:szCs w:val="15"/>
          <w:spacing w:val="27"/>
          <w:w w:val="101"/>
        </w:rPr>
        <w:t xml:space="preserve"> </w:t>
      </w:r>
      <w:r>
        <w:rPr>
          <w:sz w:val="15"/>
          <w:szCs w:val="15"/>
          <w:spacing w:val="-3"/>
        </w:rPr>
        <w:t>Biotechnology)</w:t>
      </w:r>
      <w:r>
        <w:rPr>
          <w:sz w:val="15"/>
          <w:szCs w:val="15"/>
          <w:spacing w:val="19"/>
          <w:w w:val="101"/>
        </w:rPr>
        <w:t xml:space="preserve"> </w:t>
      </w:r>
      <w:r>
        <w:rPr>
          <w:sz w:val="15"/>
          <w:szCs w:val="15"/>
          <w:spacing w:val="-3"/>
        </w:rPr>
        <w:t>for</w:t>
      </w:r>
      <w:r>
        <w:rPr>
          <w:sz w:val="15"/>
          <w:szCs w:val="15"/>
          <w:spacing w:val="23"/>
        </w:rPr>
        <w:t xml:space="preserve"> </w:t>
      </w:r>
      <w:r>
        <w:rPr>
          <w:sz w:val="15"/>
          <w:szCs w:val="15"/>
          <w:spacing w:val="-3"/>
        </w:rPr>
        <w:t>30 min</w:t>
      </w:r>
      <w:r>
        <w:rPr>
          <w:sz w:val="15"/>
          <w:szCs w:val="15"/>
          <w:spacing w:val="21"/>
          <w:w w:val="101"/>
        </w:rPr>
        <w:t xml:space="preserve"> </w:t>
      </w:r>
      <w:r>
        <w:rPr>
          <w:sz w:val="15"/>
          <w:szCs w:val="15"/>
          <w:spacing w:val="-3"/>
        </w:rPr>
        <w:t>on</w:t>
      </w:r>
      <w:r>
        <w:rPr>
          <w:sz w:val="15"/>
          <w:szCs w:val="15"/>
          <w:spacing w:val="26"/>
          <w:w w:val="101"/>
        </w:rPr>
        <w:t xml:space="preserve"> </w:t>
      </w:r>
      <w:r>
        <w:rPr>
          <w:sz w:val="15"/>
          <w:szCs w:val="15"/>
          <w:spacing w:val="-3"/>
        </w:rPr>
        <w:t>ice,</w:t>
      </w:r>
      <w:r>
        <w:rPr>
          <w:sz w:val="15"/>
          <w:szCs w:val="15"/>
          <w:spacing w:val="17"/>
          <w:w w:val="101"/>
        </w:rPr>
        <w:t xml:space="preserve"> </w:t>
      </w:r>
      <w:r>
        <w:rPr>
          <w:sz w:val="15"/>
          <w:szCs w:val="15"/>
          <w:spacing w:val="-3"/>
        </w:rPr>
        <w:t>followe</w:t>
      </w:r>
      <w:r>
        <w:rPr>
          <w:sz w:val="15"/>
          <w:szCs w:val="15"/>
          <w:spacing w:val="-4"/>
        </w:rPr>
        <w:t>d</w:t>
      </w:r>
      <w:r>
        <w:rPr>
          <w:sz w:val="15"/>
          <w:szCs w:val="15"/>
          <w:spacing w:val="27"/>
        </w:rPr>
        <w:t xml:space="preserve"> </w:t>
      </w:r>
      <w:r>
        <w:rPr>
          <w:sz w:val="15"/>
          <w:szCs w:val="15"/>
          <w:spacing w:val="-4"/>
        </w:rPr>
        <w:t>by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staining  with  APC-conjugated  goat  anti-rat</w:t>
      </w:r>
      <w:r>
        <w:rPr>
          <w:sz w:val="15"/>
          <w:szCs w:val="15"/>
          <w:spacing w:val="11"/>
        </w:rPr>
        <w:t xml:space="preserve">  </w:t>
      </w:r>
      <w:r>
        <w:rPr>
          <w:sz w:val="15"/>
          <w:szCs w:val="15"/>
          <w:spacing w:val="-2"/>
        </w:rPr>
        <w:t>IgM</w:t>
      </w:r>
      <w:r>
        <w:rPr>
          <w:sz w:val="15"/>
          <w:szCs w:val="15"/>
          <w:spacing w:val="6"/>
        </w:rPr>
        <w:t xml:space="preserve">  </w:t>
      </w:r>
      <w:r>
        <w:rPr>
          <w:sz w:val="15"/>
          <w:szCs w:val="15"/>
          <w:spacing w:val="-2"/>
        </w:rPr>
        <w:t>(A10540,</w:t>
      </w:r>
      <w:r>
        <w:rPr>
          <w:sz w:val="15"/>
          <w:szCs w:val="15"/>
          <w:spacing w:val="6"/>
        </w:rPr>
        <w:t xml:space="preserve">  </w:t>
      </w:r>
      <w:r>
        <w:rPr>
          <w:sz w:val="15"/>
          <w:szCs w:val="15"/>
          <w:spacing w:val="-2"/>
        </w:rPr>
        <w:t>Invitrogen,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3"/>
        </w:rPr>
        <w:t>Carlsbad,</w:t>
      </w:r>
      <w:r>
        <w:rPr>
          <w:sz w:val="15"/>
          <w:szCs w:val="15"/>
          <w:spacing w:val="16"/>
        </w:rPr>
        <w:t xml:space="preserve">  </w:t>
      </w:r>
      <w:r>
        <w:rPr>
          <w:sz w:val="15"/>
          <w:szCs w:val="15"/>
          <w:spacing w:val="-3"/>
        </w:rPr>
        <w:t>CA,</w:t>
      </w:r>
      <w:r>
        <w:rPr>
          <w:sz w:val="15"/>
          <w:szCs w:val="15"/>
          <w:spacing w:val="19"/>
        </w:rPr>
        <w:t xml:space="preserve">  </w:t>
      </w:r>
      <w:r>
        <w:rPr>
          <w:sz w:val="15"/>
          <w:szCs w:val="15"/>
          <w:spacing w:val="-3"/>
        </w:rPr>
        <w:t>USA)</w:t>
      </w:r>
      <w:r>
        <w:rPr>
          <w:sz w:val="15"/>
          <w:szCs w:val="15"/>
          <w:spacing w:val="16"/>
        </w:rPr>
        <w:t xml:space="preserve">  </w:t>
      </w:r>
      <w:r>
        <w:rPr>
          <w:sz w:val="15"/>
          <w:szCs w:val="15"/>
          <w:spacing w:val="-3"/>
        </w:rPr>
        <w:t>or</w:t>
      </w:r>
      <w:r>
        <w:rPr>
          <w:sz w:val="15"/>
          <w:szCs w:val="15"/>
          <w:spacing w:val="20"/>
        </w:rPr>
        <w:t xml:space="preserve">  </w:t>
      </w:r>
      <w:r>
        <w:rPr>
          <w:sz w:val="15"/>
          <w:szCs w:val="15"/>
          <w:spacing w:val="-3"/>
        </w:rPr>
        <w:t>FITC-conjugated</w:t>
      </w:r>
      <w:r>
        <w:rPr>
          <w:sz w:val="15"/>
          <w:szCs w:val="15"/>
          <w:spacing w:val="16"/>
        </w:rPr>
        <w:t xml:space="preserve">  </w:t>
      </w:r>
      <w:r>
        <w:rPr>
          <w:sz w:val="15"/>
          <w:szCs w:val="15"/>
          <w:spacing w:val="-3"/>
        </w:rPr>
        <w:t>sheep</w:t>
      </w:r>
      <w:r>
        <w:rPr>
          <w:sz w:val="15"/>
          <w:szCs w:val="15"/>
          <w:spacing w:val="16"/>
        </w:rPr>
        <w:t xml:space="preserve">  </w:t>
      </w:r>
      <w:r>
        <w:rPr>
          <w:sz w:val="15"/>
          <w:szCs w:val="15"/>
          <w:spacing w:val="-3"/>
        </w:rPr>
        <w:t>anti-rat</w:t>
      </w:r>
      <w:r>
        <w:rPr>
          <w:sz w:val="15"/>
          <w:szCs w:val="15"/>
          <w:spacing w:val="18"/>
          <w:w w:val="101"/>
        </w:rPr>
        <w:t xml:space="preserve">  </w:t>
      </w:r>
      <w:r>
        <w:rPr>
          <w:sz w:val="15"/>
          <w:szCs w:val="15"/>
          <w:spacing w:val="-3"/>
        </w:rPr>
        <w:t>(PA</w:t>
      </w:r>
      <w:r>
        <w:rPr>
          <w:sz w:val="15"/>
          <w:szCs w:val="15"/>
          <w:spacing w:val="-4"/>
        </w:rPr>
        <w:t>1-28638,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Invitrogen,</w:t>
      </w:r>
      <w:r>
        <w:rPr>
          <w:sz w:val="15"/>
          <w:szCs w:val="15"/>
          <w:spacing w:val="17"/>
          <w:w w:val="101"/>
        </w:rPr>
        <w:t xml:space="preserve"> </w:t>
      </w:r>
      <w:r>
        <w:rPr>
          <w:sz w:val="15"/>
          <w:szCs w:val="15"/>
          <w:spacing w:val="-2"/>
        </w:rPr>
        <w:t>Carlsbad,</w:t>
      </w:r>
      <w:r>
        <w:rPr>
          <w:sz w:val="15"/>
          <w:szCs w:val="15"/>
          <w:spacing w:val="15"/>
          <w:w w:val="101"/>
        </w:rPr>
        <w:t xml:space="preserve"> </w:t>
      </w:r>
      <w:r>
        <w:rPr>
          <w:sz w:val="15"/>
          <w:szCs w:val="15"/>
          <w:spacing w:val="-2"/>
        </w:rPr>
        <w:t>C</w:t>
      </w:r>
      <w:r>
        <w:rPr>
          <w:sz w:val="15"/>
          <w:szCs w:val="15"/>
          <w:spacing w:val="-3"/>
        </w:rPr>
        <w:t>A,</w:t>
      </w:r>
      <w:r>
        <w:rPr>
          <w:sz w:val="15"/>
          <w:szCs w:val="15"/>
          <w:spacing w:val="24"/>
        </w:rPr>
        <w:t xml:space="preserve"> </w:t>
      </w:r>
      <w:r>
        <w:rPr>
          <w:sz w:val="15"/>
          <w:szCs w:val="15"/>
          <w:spacing w:val="-3"/>
        </w:rPr>
        <w:t>USA)</w:t>
      </w:r>
      <w:r>
        <w:rPr>
          <w:sz w:val="15"/>
          <w:szCs w:val="15"/>
          <w:spacing w:val="21"/>
          <w:w w:val="101"/>
        </w:rPr>
        <w:t xml:space="preserve"> </w:t>
      </w:r>
      <w:r>
        <w:rPr>
          <w:sz w:val="15"/>
          <w:szCs w:val="15"/>
          <w:spacing w:val="-3"/>
        </w:rPr>
        <w:t>IgG</w:t>
      </w:r>
      <w:r>
        <w:rPr>
          <w:sz w:val="15"/>
          <w:szCs w:val="15"/>
          <w:spacing w:val="13"/>
          <w:w w:val="101"/>
        </w:rPr>
        <w:t xml:space="preserve"> </w:t>
      </w:r>
      <w:r>
        <w:rPr>
          <w:sz w:val="15"/>
          <w:szCs w:val="15"/>
          <w:spacing w:val="-3"/>
        </w:rPr>
        <w:t>for</w:t>
      </w:r>
      <w:r>
        <w:rPr>
          <w:sz w:val="15"/>
          <w:szCs w:val="15"/>
          <w:spacing w:val="18"/>
          <w:w w:val="101"/>
        </w:rPr>
        <w:t xml:space="preserve"> </w:t>
      </w:r>
      <w:r>
        <w:rPr>
          <w:sz w:val="15"/>
          <w:szCs w:val="15"/>
          <w:spacing w:val="-3"/>
        </w:rPr>
        <w:t>30</w:t>
      </w:r>
      <w:r>
        <w:rPr>
          <w:sz w:val="15"/>
          <w:szCs w:val="15"/>
          <w:spacing w:val="-12"/>
        </w:rPr>
        <w:t xml:space="preserve"> </w:t>
      </w:r>
      <w:r>
        <w:rPr>
          <w:sz w:val="15"/>
          <w:szCs w:val="15"/>
          <w:spacing w:val="-3"/>
        </w:rPr>
        <w:t>min</w:t>
      </w:r>
      <w:r>
        <w:rPr>
          <w:sz w:val="15"/>
          <w:szCs w:val="15"/>
          <w:spacing w:val="17"/>
        </w:rPr>
        <w:t xml:space="preserve"> </w:t>
      </w:r>
      <w:r>
        <w:rPr>
          <w:sz w:val="15"/>
          <w:szCs w:val="15"/>
          <w:spacing w:val="-3"/>
        </w:rPr>
        <w:t>on</w:t>
      </w:r>
      <w:r>
        <w:rPr>
          <w:sz w:val="15"/>
          <w:szCs w:val="15"/>
          <w:spacing w:val="21"/>
        </w:rPr>
        <w:t xml:space="preserve"> </w:t>
      </w:r>
      <w:r>
        <w:rPr>
          <w:sz w:val="15"/>
          <w:szCs w:val="15"/>
          <w:spacing w:val="-3"/>
        </w:rPr>
        <w:t>ice,</w:t>
      </w:r>
      <w:r>
        <w:rPr>
          <w:sz w:val="15"/>
          <w:szCs w:val="15"/>
          <w:spacing w:val="16"/>
          <w:w w:val="101"/>
        </w:rPr>
        <w:t xml:space="preserve"> </w:t>
      </w:r>
      <w:r>
        <w:rPr>
          <w:sz w:val="15"/>
          <w:szCs w:val="15"/>
          <w:spacing w:val="-3"/>
        </w:rPr>
        <w:t>and</w:t>
      </w:r>
      <w:r>
        <w:rPr>
          <w:sz w:val="15"/>
          <w:szCs w:val="15"/>
          <w:spacing w:val="13"/>
          <w:w w:val="101"/>
        </w:rPr>
        <w:t xml:space="preserve"> </w:t>
      </w:r>
      <w:r>
        <w:rPr>
          <w:sz w:val="15"/>
          <w:szCs w:val="15"/>
          <w:spacing w:val="-3"/>
        </w:rPr>
        <w:t>then</w:t>
      </w:r>
      <w:r>
        <w:rPr>
          <w:sz w:val="15"/>
          <w:szCs w:val="15"/>
          <w:spacing w:val="17"/>
        </w:rPr>
        <w:t xml:space="preserve"> </w:t>
      </w:r>
      <w:r>
        <w:rPr>
          <w:sz w:val="15"/>
          <w:szCs w:val="15"/>
          <w:spacing w:val="-3"/>
        </w:rPr>
        <w:t>analyzed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on</w:t>
      </w:r>
      <w:r>
        <w:rPr>
          <w:sz w:val="15"/>
          <w:szCs w:val="15"/>
          <w:spacing w:val="25"/>
        </w:rPr>
        <w:t xml:space="preserve"> </w:t>
      </w:r>
      <w:r>
        <w:rPr>
          <w:sz w:val="15"/>
          <w:szCs w:val="15"/>
          <w:spacing w:val="-2"/>
        </w:rPr>
        <w:t>a</w:t>
      </w:r>
      <w:r>
        <w:rPr>
          <w:sz w:val="15"/>
          <w:szCs w:val="15"/>
          <w:spacing w:val="31"/>
        </w:rPr>
        <w:t xml:space="preserve"> </w:t>
      </w:r>
      <w:r>
        <w:rPr>
          <w:sz w:val="15"/>
          <w:szCs w:val="15"/>
          <w:spacing w:val="-2"/>
        </w:rPr>
        <w:t>FACScan</w:t>
      </w:r>
      <w:r>
        <w:rPr>
          <w:sz w:val="15"/>
          <w:szCs w:val="15"/>
          <w:spacing w:val="29"/>
        </w:rPr>
        <w:t xml:space="preserve"> </w:t>
      </w:r>
      <w:r>
        <w:rPr>
          <w:sz w:val="15"/>
          <w:szCs w:val="15"/>
          <w:spacing w:val="-2"/>
        </w:rPr>
        <w:t>(CytoFLEX</w:t>
      </w:r>
      <w:r>
        <w:rPr>
          <w:sz w:val="15"/>
          <w:szCs w:val="15"/>
          <w:spacing w:val="30"/>
          <w:w w:val="101"/>
        </w:rPr>
        <w:t xml:space="preserve"> </w:t>
      </w:r>
      <w:r>
        <w:rPr>
          <w:sz w:val="15"/>
          <w:szCs w:val="15"/>
          <w:spacing w:val="-2"/>
        </w:rPr>
        <w:t>LX,</w:t>
      </w:r>
      <w:r>
        <w:rPr>
          <w:sz w:val="15"/>
          <w:szCs w:val="15"/>
          <w:spacing w:val="32"/>
          <w:w w:val="101"/>
        </w:rPr>
        <w:t xml:space="preserve"> </w:t>
      </w:r>
      <w:r>
        <w:rPr>
          <w:sz w:val="15"/>
          <w:szCs w:val="15"/>
          <w:spacing w:val="-2"/>
        </w:rPr>
        <w:t>Beckman</w:t>
      </w:r>
      <w:r>
        <w:rPr>
          <w:sz w:val="15"/>
          <w:szCs w:val="15"/>
          <w:spacing w:val="24"/>
          <w:w w:val="101"/>
        </w:rPr>
        <w:t xml:space="preserve"> </w:t>
      </w:r>
      <w:r>
        <w:rPr>
          <w:sz w:val="15"/>
          <w:szCs w:val="15"/>
          <w:spacing w:val="-2"/>
        </w:rPr>
        <w:t>Coulter,</w:t>
      </w:r>
      <w:r>
        <w:rPr>
          <w:sz w:val="15"/>
          <w:szCs w:val="15"/>
          <w:spacing w:val="30"/>
          <w:w w:val="101"/>
        </w:rPr>
        <w:t xml:space="preserve"> </w:t>
      </w:r>
      <w:r>
        <w:rPr>
          <w:sz w:val="15"/>
          <w:szCs w:val="15"/>
          <w:spacing w:val="-2"/>
        </w:rPr>
        <w:t>USA).</w:t>
      </w:r>
      <w:r>
        <w:rPr>
          <w:sz w:val="15"/>
          <w:szCs w:val="15"/>
          <w:spacing w:val="31"/>
        </w:rPr>
        <w:t xml:space="preserve"> </w:t>
      </w:r>
      <w:r>
        <w:rPr>
          <w:sz w:val="15"/>
          <w:szCs w:val="15"/>
          <w:spacing w:val="-2"/>
        </w:rPr>
        <w:t>E</w:t>
      </w:r>
      <w:r>
        <w:rPr>
          <w:sz w:val="15"/>
          <w:szCs w:val="15"/>
          <w:spacing w:val="-3"/>
        </w:rPr>
        <w:t>xperiments</w:t>
      </w:r>
      <w:r>
        <w:rPr>
          <w:sz w:val="15"/>
          <w:szCs w:val="15"/>
          <w:spacing w:val="22"/>
        </w:rPr>
        <w:t xml:space="preserve"> </w:t>
      </w:r>
      <w:r>
        <w:rPr>
          <w:sz w:val="15"/>
          <w:szCs w:val="15"/>
          <w:spacing w:val="-3"/>
        </w:rPr>
        <w:t>were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1"/>
        </w:rPr>
        <w:t>performed in triplicate.</w:t>
      </w:r>
    </w:p>
    <w:p>
      <w:pPr>
        <w:ind w:left="7"/>
        <w:spacing w:before="262" w:line="207" w:lineRule="auto"/>
        <w:rPr>
          <w:rFonts w:ascii="Times New Roman" w:hAnsi="Times New Roman" w:eastAsia="Times New Roman" w:cs="Times New Roman"/>
          <w:sz w:val="17"/>
          <w:szCs w:val="17"/>
        </w:rPr>
      </w:pPr>
      <w:r>
        <w:rPr>
          <w:rFonts w:ascii="Times New Roman" w:hAnsi="Times New Roman" w:eastAsia="Times New Roman" w:cs="Times New Roman"/>
          <w:sz w:val="17"/>
          <w:szCs w:val="17"/>
          <w:spacing w:val="9"/>
        </w:rPr>
        <w:t>Statistical</w:t>
      </w:r>
      <w:r>
        <w:rPr>
          <w:rFonts w:ascii="Times New Roman" w:hAnsi="Times New Roman" w:eastAsia="Times New Roman" w:cs="Times New Roman"/>
          <w:sz w:val="17"/>
          <w:szCs w:val="17"/>
          <w:spacing w:val="34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9"/>
        </w:rPr>
        <w:t>analysis</w:t>
      </w:r>
    </w:p>
    <w:p>
      <w:pPr>
        <w:pStyle w:val="BodyText"/>
        <w:ind w:left="6" w:right="263"/>
        <w:spacing w:before="23" w:line="167" w:lineRule="auto"/>
        <w:jc w:val="both"/>
        <w:rPr>
          <w:sz w:val="15"/>
          <w:szCs w:val="15"/>
        </w:rPr>
      </w:pPr>
      <w:r>
        <w:rPr>
          <w:sz w:val="15"/>
          <w:szCs w:val="15"/>
          <w:spacing w:val="-2"/>
        </w:rPr>
        <w:t>Statistical analysis was performed u</w:t>
      </w:r>
      <w:r>
        <w:rPr>
          <w:sz w:val="15"/>
          <w:szCs w:val="15"/>
          <w:spacing w:val="-3"/>
        </w:rPr>
        <w:t>sing SPSS 19.0 (IBM Corp., Armonk, NY,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USA) and Graph Pad Prism 7.0</w:t>
      </w:r>
      <w:r>
        <w:rPr>
          <w:sz w:val="15"/>
          <w:szCs w:val="15"/>
          <w:spacing w:val="-3"/>
        </w:rPr>
        <w:t xml:space="preserve"> (Graph Pad Software, Inc., La Jolla, CA, USA)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1"/>
        </w:rPr>
        <w:t>software.</w:t>
      </w:r>
      <w:r>
        <w:rPr>
          <w:sz w:val="15"/>
          <w:szCs w:val="15"/>
          <w:spacing w:val="22"/>
          <w:w w:val="101"/>
        </w:rPr>
        <w:t xml:space="preserve"> </w:t>
      </w:r>
      <w:r>
        <w:rPr>
          <w:sz w:val="15"/>
          <w:szCs w:val="15"/>
          <w:spacing w:val="-1"/>
        </w:rPr>
        <w:t>The</w:t>
      </w:r>
      <w:r>
        <w:rPr>
          <w:sz w:val="15"/>
          <w:szCs w:val="15"/>
          <w:spacing w:val="33"/>
          <w:w w:val="101"/>
        </w:rPr>
        <w:t xml:space="preserve"> </w:t>
      </w:r>
      <w:r>
        <w:rPr>
          <w:sz w:val="15"/>
          <w:szCs w:val="15"/>
          <w:spacing w:val="-1"/>
        </w:rPr>
        <w:t>independ</w:t>
      </w:r>
      <w:r>
        <w:rPr>
          <w:sz w:val="15"/>
          <w:szCs w:val="15"/>
          <w:spacing w:val="-2"/>
        </w:rPr>
        <w:t>ent</w:t>
      </w:r>
      <w:r>
        <w:rPr>
          <w:sz w:val="15"/>
          <w:szCs w:val="15"/>
          <w:spacing w:val="29"/>
        </w:rPr>
        <w:t xml:space="preserve"> </w:t>
      </w:r>
      <w:r>
        <w:rPr>
          <w:sz w:val="15"/>
          <w:szCs w:val="15"/>
          <w:spacing w:val="-2"/>
        </w:rPr>
        <w:t>student’s</w:t>
      </w:r>
      <w:r>
        <w:rPr>
          <w:sz w:val="15"/>
          <w:szCs w:val="15"/>
          <w:spacing w:val="27"/>
        </w:rPr>
        <w:t xml:space="preserve"> </w:t>
      </w:r>
      <w:r>
        <w:rPr>
          <w:sz w:val="15"/>
          <w:szCs w:val="15"/>
          <w:spacing w:val="-2"/>
        </w:rPr>
        <w:t>t</w:t>
      </w:r>
      <w:r>
        <w:rPr>
          <w:sz w:val="15"/>
          <w:szCs w:val="15"/>
          <w:spacing w:val="27"/>
        </w:rPr>
        <w:t xml:space="preserve"> </w:t>
      </w:r>
      <w:r>
        <w:rPr>
          <w:sz w:val="15"/>
          <w:szCs w:val="15"/>
          <w:spacing w:val="-2"/>
        </w:rPr>
        <w:t>tests</w:t>
      </w:r>
      <w:r>
        <w:rPr>
          <w:sz w:val="15"/>
          <w:szCs w:val="15"/>
          <w:spacing w:val="26"/>
        </w:rPr>
        <w:t xml:space="preserve"> </w:t>
      </w:r>
      <w:r>
        <w:rPr>
          <w:sz w:val="15"/>
          <w:szCs w:val="15"/>
          <w:spacing w:val="-2"/>
        </w:rPr>
        <w:t>were</w:t>
      </w:r>
      <w:r>
        <w:rPr>
          <w:sz w:val="15"/>
          <w:szCs w:val="15"/>
          <w:spacing w:val="34"/>
        </w:rPr>
        <w:t xml:space="preserve"> </w:t>
      </w:r>
      <w:r>
        <w:rPr>
          <w:sz w:val="15"/>
          <w:szCs w:val="15"/>
          <w:spacing w:val="-2"/>
        </w:rPr>
        <w:t>used</w:t>
      </w:r>
      <w:r>
        <w:rPr>
          <w:sz w:val="15"/>
          <w:szCs w:val="15"/>
          <w:spacing w:val="25"/>
          <w:w w:val="101"/>
        </w:rPr>
        <w:t xml:space="preserve"> </w:t>
      </w:r>
      <w:r>
        <w:rPr>
          <w:sz w:val="15"/>
          <w:szCs w:val="15"/>
          <w:spacing w:val="-2"/>
        </w:rPr>
        <w:t>for</w:t>
      </w:r>
      <w:r>
        <w:rPr>
          <w:sz w:val="15"/>
          <w:szCs w:val="15"/>
          <w:spacing w:val="30"/>
          <w:w w:val="101"/>
        </w:rPr>
        <w:t xml:space="preserve"> </w:t>
      </w:r>
      <w:r>
        <w:rPr>
          <w:sz w:val="15"/>
          <w:szCs w:val="15"/>
          <w:spacing w:val="-2"/>
        </w:rPr>
        <w:t>comparison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3"/>
        </w:rPr>
        <w:t>between</w:t>
      </w:r>
      <w:r>
        <w:rPr>
          <w:sz w:val="15"/>
          <w:szCs w:val="15"/>
          <w:spacing w:val="2"/>
        </w:rPr>
        <w:t xml:space="preserve"> </w:t>
      </w:r>
      <w:r>
        <w:rPr>
          <w:sz w:val="15"/>
          <w:szCs w:val="15"/>
          <w:spacing w:val="-3"/>
        </w:rPr>
        <w:t>two groups. Data are presented as</w:t>
      </w:r>
      <w:r>
        <w:rPr>
          <w:sz w:val="15"/>
          <w:szCs w:val="15"/>
          <w:spacing w:val="-11"/>
        </w:rPr>
        <w:t xml:space="preserve"> </w:t>
      </w:r>
      <w:r>
        <w:rPr>
          <w:sz w:val="15"/>
          <w:szCs w:val="15"/>
          <w:spacing w:val="-3"/>
        </w:rPr>
        <w:t>the mean</w:t>
      </w:r>
      <w:r>
        <w:rPr>
          <w:sz w:val="15"/>
          <w:szCs w:val="15"/>
          <w:spacing w:val="-17"/>
        </w:rPr>
        <w:t xml:space="preserve"> </w:t>
      </w:r>
      <w:r>
        <w:rPr>
          <w:sz w:val="15"/>
          <w:szCs w:val="15"/>
          <w:spacing w:val="-3"/>
        </w:rPr>
        <w:t>±</w:t>
      </w:r>
      <w:r>
        <w:rPr>
          <w:sz w:val="15"/>
          <w:szCs w:val="15"/>
          <w:spacing w:val="-14"/>
        </w:rPr>
        <w:t xml:space="preserve"> </w:t>
      </w:r>
      <w:r>
        <w:rPr>
          <w:sz w:val="15"/>
          <w:szCs w:val="15"/>
          <w:spacing w:val="-3"/>
        </w:rPr>
        <w:t>SD.</w:t>
      </w:r>
      <w:r>
        <w:rPr>
          <w:sz w:val="15"/>
          <w:szCs w:val="15"/>
          <w:spacing w:val="-15"/>
        </w:rPr>
        <w:t xml:space="preserve"> </w:t>
      </w:r>
      <w:r>
        <w:rPr>
          <w:sz w:val="15"/>
          <w:szCs w:val="15"/>
          <w:spacing w:val="-3"/>
        </w:rPr>
        <w:t>The</w:t>
      </w:r>
      <w:r>
        <w:rPr>
          <w:sz w:val="15"/>
          <w:szCs w:val="15"/>
          <w:spacing w:val="-9"/>
        </w:rPr>
        <w:t xml:space="preserve"> </w:t>
      </w:r>
      <w:r>
        <w:rPr>
          <w:sz w:val="15"/>
          <w:szCs w:val="15"/>
          <w:spacing w:val="-3"/>
        </w:rPr>
        <w:t>correlation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1"/>
        </w:rPr>
        <w:t>between the expression of Snail and CHST2 in</w:t>
      </w:r>
      <w:r>
        <w:rPr>
          <w:sz w:val="15"/>
          <w:szCs w:val="15"/>
          <w:spacing w:val="12"/>
        </w:rPr>
        <w:t xml:space="preserve"> </w:t>
      </w:r>
      <w:r>
        <w:rPr>
          <w:sz w:val="15"/>
          <w:szCs w:val="15"/>
          <w:spacing w:val="-1"/>
        </w:rPr>
        <w:t>breast</w:t>
      </w:r>
      <w:r>
        <w:rPr>
          <w:sz w:val="15"/>
          <w:szCs w:val="15"/>
          <w:spacing w:val="3"/>
        </w:rPr>
        <w:t xml:space="preserve"> </w:t>
      </w:r>
      <w:r>
        <w:rPr>
          <w:sz w:val="15"/>
          <w:szCs w:val="15"/>
          <w:spacing w:val="-2"/>
        </w:rPr>
        <w:t>tumor</w:t>
      </w:r>
      <w:r>
        <w:rPr>
          <w:sz w:val="15"/>
          <w:szCs w:val="15"/>
          <w:spacing w:val="6"/>
        </w:rPr>
        <w:t xml:space="preserve"> </w:t>
      </w:r>
      <w:r>
        <w:rPr>
          <w:sz w:val="15"/>
          <w:szCs w:val="15"/>
          <w:spacing w:val="-2"/>
        </w:rPr>
        <w:t>samples</w:t>
      </w:r>
      <w:r>
        <w:rPr>
          <w:sz w:val="15"/>
          <w:szCs w:val="15"/>
          <w:spacing w:val="1"/>
        </w:rPr>
        <w:t xml:space="preserve"> </w:t>
      </w:r>
      <w:r>
        <w:rPr>
          <w:sz w:val="15"/>
          <w:szCs w:val="15"/>
          <w:spacing w:val="-2"/>
        </w:rPr>
        <w:t>was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2"/>
        </w:rPr>
        <w:t>evaluated</w:t>
      </w:r>
      <w:r>
        <w:rPr>
          <w:sz w:val="15"/>
          <w:szCs w:val="15"/>
          <w:spacing w:val="30"/>
        </w:rPr>
        <w:t xml:space="preserve"> </w:t>
      </w:r>
      <w:r>
        <w:rPr>
          <w:sz w:val="15"/>
          <w:szCs w:val="15"/>
          <w:spacing w:val="-2"/>
        </w:rPr>
        <w:t>by</w:t>
      </w:r>
      <w:r>
        <w:rPr>
          <w:sz w:val="15"/>
          <w:szCs w:val="15"/>
          <w:spacing w:val="24"/>
        </w:rPr>
        <w:t xml:space="preserve"> </w:t>
      </w:r>
      <w:r>
        <w:rPr>
          <w:sz w:val="15"/>
          <w:szCs w:val="15"/>
          <w:spacing w:val="-2"/>
        </w:rPr>
        <w:t>the</w:t>
      </w:r>
      <w:r>
        <w:rPr>
          <w:sz w:val="15"/>
          <w:szCs w:val="15"/>
          <w:spacing w:val="32"/>
        </w:rPr>
        <w:t xml:space="preserve"> </w:t>
      </w:r>
      <w:r>
        <w:rPr>
          <w:sz w:val="15"/>
          <w:szCs w:val="15"/>
          <w:spacing w:val="-2"/>
        </w:rPr>
        <w:t>Pearson</w:t>
      </w:r>
      <w:r>
        <w:rPr>
          <w:sz w:val="15"/>
          <w:szCs w:val="15"/>
          <w:spacing w:val="31"/>
        </w:rPr>
        <w:t xml:space="preserve"> </w:t>
      </w:r>
      <w:r>
        <w:rPr>
          <w:sz w:val="15"/>
          <w:szCs w:val="15"/>
          <w:spacing w:val="-2"/>
        </w:rPr>
        <w:t>rank</w:t>
      </w:r>
      <w:r>
        <w:rPr>
          <w:sz w:val="15"/>
          <w:szCs w:val="15"/>
          <w:spacing w:val="24"/>
        </w:rPr>
        <w:t xml:space="preserve"> </w:t>
      </w:r>
      <w:r>
        <w:rPr>
          <w:sz w:val="15"/>
          <w:szCs w:val="15"/>
          <w:spacing w:val="-2"/>
        </w:rPr>
        <w:t>cor</w:t>
      </w:r>
      <w:r>
        <w:rPr>
          <w:sz w:val="15"/>
          <w:szCs w:val="15"/>
          <w:spacing w:val="-3"/>
        </w:rPr>
        <w:t>relation</w:t>
      </w:r>
      <w:r>
        <w:rPr>
          <w:sz w:val="15"/>
          <w:szCs w:val="15"/>
          <w:spacing w:val="25"/>
          <w:w w:val="101"/>
        </w:rPr>
        <w:t xml:space="preserve"> </w:t>
      </w:r>
      <w:r>
        <w:rPr>
          <w:sz w:val="15"/>
          <w:szCs w:val="15"/>
          <w:spacing w:val="-3"/>
        </w:rPr>
        <w:t>coefﬁcient</w:t>
      </w:r>
      <w:r>
        <w:rPr>
          <w:sz w:val="15"/>
          <w:szCs w:val="15"/>
          <w:spacing w:val="23"/>
          <w:w w:val="101"/>
        </w:rPr>
        <w:t xml:space="preserve"> </w:t>
      </w:r>
      <w:r>
        <w:rPr>
          <w:sz w:val="15"/>
          <w:szCs w:val="15"/>
          <w:spacing w:val="-3"/>
        </w:rPr>
        <w:t>test.</w:t>
      </w:r>
      <w:r>
        <w:rPr>
          <w:sz w:val="15"/>
          <w:szCs w:val="15"/>
          <w:spacing w:val="25"/>
        </w:rPr>
        <w:t xml:space="preserve"> </w:t>
      </w:r>
      <w:r>
        <w:rPr>
          <w:rFonts w:ascii="Arial" w:hAnsi="Arial" w:eastAsia="Arial" w:cs="Arial"/>
          <w:sz w:val="15"/>
          <w:szCs w:val="15"/>
          <w:spacing w:val="-3"/>
        </w:rPr>
        <w:t>P </w:t>
      </w:r>
      <w:r>
        <w:rPr>
          <w:sz w:val="15"/>
          <w:szCs w:val="15"/>
          <w:spacing w:val="-3"/>
        </w:rPr>
        <w:t>&lt;</w:t>
      </w:r>
      <w:r>
        <w:rPr>
          <w:sz w:val="15"/>
          <w:szCs w:val="15"/>
          <w:spacing w:val="-16"/>
        </w:rPr>
        <w:t xml:space="preserve"> </w:t>
      </w:r>
      <w:r>
        <w:rPr>
          <w:sz w:val="15"/>
          <w:szCs w:val="15"/>
          <w:spacing w:val="-3"/>
        </w:rPr>
        <w:t>0.05</w:t>
      </w:r>
      <w:r>
        <w:rPr>
          <w:sz w:val="15"/>
          <w:szCs w:val="15"/>
          <w:spacing w:val="23"/>
        </w:rPr>
        <w:t xml:space="preserve"> </w:t>
      </w:r>
      <w:r>
        <w:rPr>
          <w:sz w:val="15"/>
          <w:szCs w:val="15"/>
          <w:spacing w:val="-3"/>
        </w:rPr>
        <w:t>was</w:t>
      </w:r>
      <w:r>
        <w:rPr>
          <w:sz w:val="15"/>
          <w:szCs w:val="15"/>
        </w:rPr>
        <w:t xml:space="preserve"> </w:t>
      </w:r>
      <w:r>
        <w:rPr>
          <w:sz w:val="15"/>
          <w:szCs w:val="15"/>
          <w:spacing w:val="-1"/>
        </w:rPr>
        <w:t>considered to indicate a statistically</w:t>
      </w:r>
      <w:r>
        <w:rPr>
          <w:sz w:val="15"/>
          <w:szCs w:val="15"/>
          <w:spacing w:val="13"/>
        </w:rPr>
        <w:t xml:space="preserve"> </w:t>
      </w:r>
      <w:r>
        <w:rPr>
          <w:sz w:val="15"/>
          <w:szCs w:val="15"/>
          <w:spacing w:val="-1"/>
        </w:rPr>
        <w:t>signiﬁcant difference.</w:t>
      </w:r>
    </w:p>
    <w:p>
      <w:pPr>
        <w:spacing w:line="355" w:lineRule="auto"/>
        <w:rPr>
          <w:rFonts w:ascii="Arial"/>
          <w:sz w:val="21"/>
        </w:rPr>
      </w:pPr>
      <w:r/>
    </w:p>
    <w:p>
      <w:pPr>
        <w:ind w:left="11"/>
        <w:spacing w:before="49" w:line="193" w:lineRule="auto"/>
        <w:rPr>
          <w:rFonts w:ascii="Times New Roman" w:hAnsi="Times New Roman" w:eastAsia="Times New Roman" w:cs="Times New Roman"/>
          <w:sz w:val="17"/>
          <w:szCs w:val="17"/>
        </w:rPr>
      </w:pPr>
      <w:r>
        <w:rPr>
          <w:rFonts w:ascii="Times New Roman" w:hAnsi="Times New Roman" w:eastAsia="Times New Roman" w:cs="Times New Roman"/>
          <w:sz w:val="17"/>
          <w:szCs w:val="17"/>
          <w:spacing w:val="-5"/>
          <w:w w:val="97"/>
        </w:rPr>
        <w:t>DATA</w:t>
      </w:r>
      <w:r>
        <w:rPr>
          <w:rFonts w:ascii="Times New Roman" w:hAnsi="Times New Roman" w:eastAsia="Times New Roman" w:cs="Times New Roman"/>
          <w:sz w:val="17"/>
          <w:szCs w:val="17"/>
          <w:spacing w:val="21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-5"/>
          <w:w w:val="97"/>
        </w:rPr>
        <w:t>AVAILABILITY</w:t>
      </w:r>
    </w:p>
    <w:p>
      <w:pPr>
        <w:pStyle w:val="BodyText"/>
        <w:ind w:left="4" w:right="265" w:hanging="4"/>
        <w:spacing w:before="44" w:line="193" w:lineRule="auto"/>
        <w:rPr>
          <w:sz w:val="13"/>
          <w:szCs w:val="13"/>
        </w:rPr>
      </w:pPr>
      <w:r>
        <w:rPr>
          <w:sz w:val="13"/>
          <w:szCs w:val="13"/>
          <w:spacing w:val="-1"/>
        </w:rPr>
        <w:t>The</w:t>
      </w:r>
      <w:r>
        <w:rPr>
          <w:sz w:val="13"/>
          <w:szCs w:val="13"/>
          <w:spacing w:val="40"/>
        </w:rPr>
        <w:t xml:space="preserve"> </w:t>
      </w:r>
      <w:r>
        <w:rPr>
          <w:sz w:val="13"/>
          <w:szCs w:val="13"/>
          <w:spacing w:val="-1"/>
        </w:rPr>
        <w:t>data,</w:t>
      </w:r>
      <w:r>
        <w:rPr>
          <w:sz w:val="13"/>
          <w:szCs w:val="13"/>
          <w:spacing w:val="39"/>
        </w:rPr>
        <w:t xml:space="preserve"> </w:t>
      </w:r>
      <w:r>
        <w:rPr>
          <w:sz w:val="13"/>
          <w:szCs w:val="13"/>
          <w:spacing w:val="-1"/>
        </w:rPr>
        <w:t>protocols</w:t>
      </w:r>
      <w:r>
        <w:rPr>
          <w:sz w:val="13"/>
          <w:szCs w:val="13"/>
          <w:spacing w:val="35"/>
        </w:rPr>
        <w:t xml:space="preserve"> </w:t>
      </w:r>
      <w:r>
        <w:rPr>
          <w:sz w:val="13"/>
          <w:szCs w:val="13"/>
          <w:spacing w:val="-1"/>
        </w:rPr>
        <w:t>and</w:t>
      </w:r>
      <w:r>
        <w:rPr>
          <w:sz w:val="13"/>
          <w:szCs w:val="13"/>
          <w:spacing w:val="34"/>
          <w:w w:val="101"/>
        </w:rPr>
        <w:t xml:space="preserve"> </w:t>
      </w:r>
      <w:r>
        <w:rPr>
          <w:sz w:val="13"/>
          <w:szCs w:val="13"/>
          <w:spacing w:val="-1"/>
        </w:rPr>
        <w:t>sequences</w:t>
      </w:r>
      <w:r>
        <w:rPr>
          <w:sz w:val="13"/>
          <w:szCs w:val="13"/>
          <w:spacing w:val="31"/>
          <w:w w:val="102"/>
        </w:rPr>
        <w:t xml:space="preserve"> </w:t>
      </w:r>
      <w:r>
        <w:rPr>
          <w:sz w:val="13"/>
          <w:szCs w:val="13"/>
          <w:spacing w:val="-1"/>
        </w:rPr>
        <w:t>that</w:t>
      </w:r>
      <w:r>
        <w:rPr>
          <w:sz w:val="13"/>
          <w:szCs w:val="13"/>
          <w:spacing w:val="35"/>
          <w:w w:val="101"/>
        </w:rPr>
        <w:t xml:space="preserve"> </w:t>
      </w:r>
      <w:r>
        <w:rPr>
          <w:sz w:val="13"/>
          <w:szCs w:val="13"/>
          <w:spacing w:val="-1"/>
        </w:rPr>
        <w:t>support</w:t>
      </w:r>
      <w:r>
        <w:rPr>
          <w:sz w:val="13"/>
          <w:szCs w:val="13"/>
          <w:spacing w:val="32"/>
          <w:w w:val="102"/>
        </w:rPr>
        <w:t xml:space="preserve"> </w:t>
      </w:r>
      <w:r>
        <w:rPr>
          <w:sz w:val="13"/>
          <w:szCs w:val="13"/>
          <w:spacing w:val="-1"/>
        </w:rPr>
        <w:t>the</w:t>
      </w:r>
      <w:r>
        <w:rPr>
          <w:sz w:val="13"/>
          <w:szCs w:val="13"/>
          <w:spacing w:val="32"/>
        </w:rPr>
        <w:t xml:space="preserve"> </w:t>
      </w:r>
      <w:r>
        <w:rPr>
          <w:sz w:val="13"/>
          <w:szCs w:val="13"/>
          <w:spacing w:val="-1"/>
        </w:rPr>
        <w:t>ﬁndings</w:t>
      </w:r>
      <w:r>
        <w:rPr>
          <w:sz w:val="13"/>
          <w:szCs w:val="13"/>
          <w:spacing w:val="36"/>
        </w:rPr>
        <w:t xml:space="preserve"> </w:t>
      </w:r>
      <w:r>
        <w:rPr>
          <w:sz w:val="13"/>
          <w:szCs w:val="13"/>
          <w:spacing w:val="-1"/>
        </w:rPr>
        <w:t>of</w:t>
      </w:r>
      <w:r>
        <w:rPr>
          <w:sz w:val="13"/>
          <w:szCs w:val="13"/>
          <w:spacing w:val="25"/>
          <w:w w:val="102"/>
        </w:rPr>
        <w:t xml:space="preserve"> </w:t>
      </w:r>
      <w:r>
        <w:rPr>
          <w:sz w:val="13"/>
          <w:szCs w:val="13"/>
          <w:spacing w:val="-1"/>
        </w:rPr>
        <w:t>this</w:t>
      </w:r>
      <w:r>
        <w:rPr>
          <w:sz w:val="13"/>
          <w:szCs w:val="13"/>
          <w:spacing w:val="35"/>
          <w:w w:val="101"/>
        </w:rPr>
        <w:t xml:space="preserve"> </w:t>
      </w:r>
      <w:r>
        <w:rPr>
          <w:sz w:val="13"/>
          <w:szCs w:val="13"/>
          <w:spacing w:val="-1"/>
        </w:rPr>
        <w:t>study</w:t>
      </w:r>
      <w:r>
        <w:rPr>
          <w:sz w:val="13"/>
          <w:szCs w:val="13"/>
          <w:spacing w:val="35"/>
          <w:w w:val="102"/>
        </w:rPr>
        <w:t xml:space="preserve"> </w:t>
      </w:r>
      <w:r>
        <w:rPr>
          <w:sz w:val="13"/>
          <w:szCs w:val="13"/>
          <w:spacing w:val="-1"/>
        </w:rPr>
        <w:t>are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available from the corre</w:t>
      </w:r>
      <w:r>
        <w:rPr>
          <w:sz w:val="13"/>
          <w:szCs w:val="13"/>
          <w:spacing w:val="-1"/>
        </w:rPr>
        <w:t>sponding authors</w:t>
      </w:r>
      <w:r>
        <w:rPr>
          <w:sz w:val="13"/>
          <w:szCs w:val="13"/>
          <w:spacing w:val="11"/>
        </w:rPr>
        <w:t xml:space="preserve"> </w:t>
      </w:r>
      <w:r>
        <w:rPr>
          <w:sz w:val="13"/>
          <w:szCs w:val="13"/>
          <w:spacing w:val="-1"/>
        </w:rPr>
        <w:t>upon</w:t>
      </w:r>
      <w:r>
        <w:rPr>
          <w:sz w:val="13"/>
          <w:szCs w:val="13"/>
          <w:spacing w:val="11"/>
        </w:rPr>
        <w:t xml:space="preserve"> </w:t>
      </w:r>
      <w:r>
        <w:rPr>
          <w:sz w:val="13"/>
          <w:szCs w:val="13"/>
          <w:spacing w:val="-1"/>
        </w:rPr>
        <w:t>reasonable</w:t>
      </w:r>
      <w:r>
        <w:rPr>
          <w:sz w:val="13"/>
          <w:szCs w:val="13"/>
          <w:spacing w:val="12"/>
        </w:rPr>
        <w:t xml:space="preserve"> </w:t>
      </w:r>
      <w:r>
        <w:rPr>
          <w:sz w:val="13"/>
          <w:szCs w:val="13"/>
          <w:spacing w:val="-1"/>
        </w:rPr>
        <w:t>request.</w:t>
      </w:r>
    </w:p>
    <w:p>
      <w:pPr>
        <w:spacing w:line="301" w:lineRule="auto"/>
        <w:rPr>
          <w:rFonts w:ascii="Arial"/>
          <w:sz w:val="21"/>
        </w:rPr>
      </w:pPr>
      <w:r/>
    </w:p>
    <w:p>
      <w:pPr>
        <w:ind w:left="11"/>
        <w:spacing w:before="49" w:line="195" w:lineRule="auto"/>
        <w:rPr>
          <w:rFonts w:ascii="Times New Roman" w:hAnsi="Times New Roman" w:eastAsia="Times New Roman" w:cs="Times New Roman"/>
          <w:sz w:val="17"/>
          <w:szCs w:val="17"/>
        </w:rPr>
      </w:pPr>
      <w:r>
        <w:rPr>
          <w:rFonts w:ascii="Times New Roman" w:hAnsi="Times New Roman" w:eastAsia="Times New Roman" w:cs="Times New Roman"/>
          <w:sz w:val="17"/>
          <w:szCs w:val="17"/>
          <w:spacing w:val="-7"/>
        </w:rPr>
        <w:t>REFERENCES</w:t>
      </w:r>
    </w:p>
    <w:p>
      <w:pPr>
        <w:pStyle w:val="BodyText"/>
        <w:ind w:left="247" w:right="265" w:hanging="164"/>
        <w:spacing w:before="82" w:line="188" w:lineRule="auto"/>
        <w:rPr>
          <w:sz w:val="13"/>
          <w:szCs w:val="13"/>
        </w:rPr>
      </w:pPr>
      <w:r>
        <w:rPr>
          <w:sz w:val="13"/>
          <w:szCs w:val="13"/>
          <w:spacing w:val="-1"/>
        </w:rPr>
        <w:t>1.</w:t>
      </w:r>
      <w:r>
        <w:rPr>
          <w:sz w:val="13"/>
          <w:szCs w:val="13"/>
          <w:spacing w:val="35"/>
          <w:w w:val="101"/>
        </w:rPr>
        <w:t xml:space="preserve"> </w:t>
      </w:r>
      <w:r>
        <w:rPr>
          <w:sz w:val="13"/>
          <w:szCs w:val="13"/>
          <w:spacing w:val="-1"/>
        </w:rPr>
        <w:t>Friedl  P,</w:t>
      </w:r>
      <w:r>
        <w:rPr>
          <w:sz w:val="13"/>
          <w:szCs w:val="13"/>
          <w:spacing w:val="38"/>
          <w:w w:val="101"/>
        </w:rPr>
        <w:t xml:space="preserve"> </w:t>
      </w:r>
      <w:r>
        <w:rPr>
          <w:sz w:val="13"/>
          <w:szCs w:val="13"/>
          <w:spacing w:val="-1"/>
        </w:rPr>
        <w:t>Wolf  K.</w:t>
      </w:r>
      <w:r>
        <w:rPr>
          <w:sz w:val="13"/>
          <w:szCs w:val="13"/>
          <w:spacing w:val="36"/>
          <w:w w:val="101"/>
        </w:rPr>
        <w:t xml:space="preserve"> </w:t>
      </w:r>
      <w:r>
        <w:rPr>
          <w:sz w:val="13"/>
          <w:szCs w:val="13"/>
          <w:spacing w:val="-1"/>
        </w:rPr>
        <w:t>Tumour-cell  invasion  </w:t>
      </w:r>
      <w:r>
        <w:rPr>
          <w:sz w:val="13"/>
          <w:szCs w:val="13"/>
          <w:spacing w:val="-2"/>
        </w:rPr>
        <w:t>and  migration:  diversity</w:t>
      </w:r>
      <w:r>
        <w:rPr>
          <w:sz w:val="13"/>
          <w:szCs w:val="13"/>
          <w:spacing w:val="41"/>
          <w:w w:val="101"/>
        </w:rPr>
        <w:t xml:space="preserve"> </w:t>
      </w:r>
      <w:r>
        <w:rPr>
          <w:sz w:val="13"/>
          <w:szCs w:val="13"/>
          <w:spacing w:val="-2"/>
        </w:rPr>
        <w:t>and</w:t>
      </w:r>
      <w:r>
        <w:rPr>
          <w:sz w:val="13"/>
          <w:szCs w:val="13"/>
          <w:spacing w:val="41"/>
        </w:rPr>
        <w:t xml:space="preserve"> </w:t>
      </w:r>
      <w:r>
        <w:rPr>
          <w:sz w:val="13"/>
          <w:szCs w:val="13"/>
          <w:spacing w:val="-2"/>
        </w:rPr>
        <w:t>escape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mechanisms.</w:t>
      </w:r>
      <w:r>
        <w:rPr>
          <w:sz w:val="13"/>
          <w:szCs w:val="13"/>
          <w:spacing w:val="12"/>
          <w:w w:val="101"/>
        </w:rPr>
        <w:t xml:space="preserve"> </w:t>
      </w:r>
      <w:r>
        <w:rPr>
          <w:sz w:val="13"/>
          <w:szCs w:val="13"/>
          <w:spacing w:val="-1"/>
        </w:rPr>
        <w:t>Nat</w:t>
      </w:r>
      <w:r>
        <w:rPr>
          <w:sz w:val="13"/>
          <w:szCs w:val="13"/>
          <w:spacing w:val="12"/>
          <w:w w:val="101"/>
        </w:rPr>
        <w:t xml:space="preserve"> </w:t>
      </w:r>
      <w:r>
        <w:rPr>
          <w:sz w:val="13"/>
          <w:szCs w:val="13"/>
          <w:spacing w:val="-1"/>
        </w:rPr>
        <w:t>Rev Cancer. 2003;3:362–74.</w:t>
      </w:r>
    </w:p>
    <w:p>
      <w:pPr>
        <w:pStyle w:val="BodyText"/>
        <w:ind w:left="247" w:right="266" w:hanging="172"/>
        <w:spacing w:before="7" w:line="180" w:lineRule="auto"/>
        <w:rPr>
          <w:sz w:val="13"/>
          <w:szCs w:val="13"/>
        </w:rPr>
      </w:pPr>
      <w:r>
        <w:rPr>
          <w:sz w:val="13"/>
          <w:szCs w:val="13"/>
          <w:spacing w:val="-1"/>
        </w:rPr>
        <w:t>2.</w:t>
      </w:r>
      <w:r>
        <w:rPr>
          <w:sz w:val="13"/>
          <w:szCs w:val="13"/>
          <w:spacing w:val="25"/>
          <w:w w:val="101"/>
        </w:rPr>
        <w:t xml:space="preserve"> </w:t>
      </w:r>
      <w:r>
        <w:rPr>
          <w:sz w:val="13"/>
          <w:szCs w:val="13"/>
          <w:spacing w:val="-1"/>
        </w:rPr>
        <w:t>Valastyan</w:t>
      </w:r>
      <w:r>
        <w:rPr>
          <w:sz w:val="13"/>
          <w:szCs w:val="13"/>
          <w:spacing w:val="23"/>
        </w:rPr>
        <w:t xml:space="preserve"> </w:t>
      </w:r>
      <w:r>
        <w:rPr>
          <w:sz w:val="13"/>
          <w:szCs w:val="13"/>
          <w:spacing w:val="-1"/>
        </w:rPr>
        <w:t>S,</w:t>
      </w:r>
      <w:r>
        <w:rPr>
          <w:sz w:val="13"/>
          <w:szCs w:val="13"/>
          <w:spacing w:val="18"/>
          <w:w w:val="101"/>
        </w:rPr>
        <w:t xml:space="preserve"> </w:t>
      </w:r>
      <w:r>
        <w:rPr>
          <w:sz w:val="13"/>
          <w:szCs w:val="13"/>
          <w:spacing w:val="-1"/>
        </w:rPr>
        <w:t>Weinberg</w:t>
      </w:r>
      <w:r>
        <w:rPr>
          <w:sz w:val="13"/>
          <w:szCs w:val="13"/>
          <w:spacing w:val="26"/>
        </w:rPr>
        <w:t xml:space="preserve"> </w:t>
      </w:r>
      <w:r>
        <w:rPr>
          <w:sz w:val="13"/>
          <w:szCs w:val="13"/>
          <w:spacing w:val="-1"/>
        </w:rPr>
        <w:t>RA.</w:t>
      </w:r>
      <w:r>
        <w:rPr>
          <w:sz w:val="13"/>
          <w:szCs w:val="13"/>
          <w:spacing w:val="17"/>
        </w:rPr>
        <w:t xml:space="preserve"> </w:t>
      </w:r>
      <w:r>
        <w:rPr>
          <w:sz w:val="13"/>
          <w:szCs w:val="13"/>
          <w:spacing w:val="-1"/>
        </w:rPr>
        <w:t>Tumor</w:t>
      </w:r>
      <w:r>
        <w:rPr>
          <w:sz w:val="13"/>
          <w:szCs w:val="13"/>
          <w:spacing w:val="27"/>
        </w:rPr>
        <w:t xml:space="preserve"> </w:t>
      </w:r>
      <w:r>
        <w:rPr>
          <w:sz w:val="13"/>
          <w:szCs w:val="13"/>
          <w:spacing w:val="-1"/>
        </w:rPr>
        <w:t>metastasis:</w:t>
      </w:r>
      <w:r>
        <w:rPr>
          <w:sz w:val="13"/>
          <w:szCs w:val="13"/>
          <w:spacing w:val="27"/>
          <w:w w:val="101"/>
        </w:rPr>
        <w:t xml:space="preserve"> </w:t>
      </w:r>
      <w:r>
        <w:rPr>
          <w:sz w:val="13"/>
          <w:szCs w:val="13"/>
          <w:spacing w:val="-1"/>
        </w:rPr>
        <w:t>molecula</w:t>
      </w:r>
      <w:r>
        <w:rPr>
          <w:sz w:val="13"/>
          <w:szCs w:val="13"/>
          <w:spacing w:val="-2"/>
        </w:rPr>
        <w:t>r</w:t>
      </w:r>
      <w:r>
        <w:rPr>
          <w:sz w:val="13"/>
          <w:szCs w:val="13"/>
          <w:spacing w:val="25"/>
        </w:rPr>
        <w:t xml:space="preserve"> </w:t>
      </w:r>
      <w:r>
        <w:rPr>
          <w:sz w:val="13"/>
          <w:szCs w:val="13"/>
          <w:spacing w:val="-2"/>
        </w:rPr>
        <w:t>insights</w:t>
      </w:r>
      <w:r>
        <w:rPr>
          <w:sz w:val="13"/>
          <w:szCs w:val="13"/>
          <w:spacing w:val="21"/>
          <w:w w:val="102"/>
        </w:rPr>
        <w:t xml:space="preserve"> </w:t>
      </w:r>
      <w:r>
        <w:rPr>
          <w:sz w:val="13"/>
          <w:szCs w:val="13"/>
          <w:spacing w:val="-2"/>
        </w:rPr>
        <w:t>and</w:t>
      </w:r>
      <w:r>
        <w:rPr>
          <w:sz w:val="13"/>
          <w:szCs w:val="13"/>
          <w:spacing w:val="20"/>
          <w:w w:val="102"/>
        </w:rPr>
        <w:t xml:space="preserve"> </w:t>
      </w:r>
      <w:r>
        <w:rPr>
          <w:sz w:val="13"/>
          <w:szCs w:val="13"/>
          <w:spacing w:val="-2"/>
        </w:rPr>
        <w:t>evolving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paradigms. Cell. 2011;147:275–92.</w:t>
      </w:r>
    </w:p>
    <w:p>
      <w:pPr>
        <w:pStyle w:val="BodyText"/>
        <w:ind w:left="246" w:right="259" w:hanging="171"/>
        <w:spacing w:before="23" w:line="188" w:lineRule="auto"/>
        <w:rPr>
          <w:sz w:val="13"/>
          <w:szCs w:val="13"/>
        </w:rPr>
      </w:pPr>
      <w:r>
        <w:rPr>
          <w:sz w:val="13"/>
          <w:szCs w:val="13"/>
          <w:spacing w:val="-2"/>
        </w:rPr>
        <w:t>3.</w:t>
      </w:r>
      <w:r>
        <w:rPr>
          <w:sz w:val="13"/>
          <w:szCs w:val="13"/>
          <w:spacing w:val="37"/>
        </w:rPr>
        <w:t xml:space="preserve"> </w:t>
      </w:r>
      <w:r>
        <w:rPr>
          <w:sz w:val="13"/>
          <w:szCs w:val="13"/>
          <w:spacing w:val="-2"/>
        </w:rPr>
        <w:t>Zou</w:t>
      </w:r>
      <w:r>
        <w:rPr>
          <w:sz w:val="13"/>
          <w:szCs w:val="13"/>
          <w:spacing w:val="18"/>
          <w:w w:val="101"/>
        </w:rPr>
        <w:t xml:space="preserve"> </w:t>
      </w:r>
      <w:r>
        <w:rPr>
          <w:sz w:val="13"/>
          <w:szCs w:val="13"/>
          <w:spacing w:val="-2"/>
        </w:rPr>
        <w:t>Y,</w:t>
      </w:r>
      <w:r>
        <w:rPr>
          <w:sz w:val="13"/>
          <w:szCs w:val="13"/>
          <w:spacing w:val="17"/>
          <w:w w:val="101"/>
        </w:rPr>
        <w:t xml:space="preserve"> </w:t>
      </w:r>
      <w:r>
        <w:rPr>
          <w:sz w:val="13"/>
          <w:szCs w:val="13"/>
          <w:spacing w:val="-2"/>
        </w:rPr>
        <w:t>Ye</w:t>
      </w:r>
      <w:r>
        <w:rPr>
          <w:sz w:val="13"/>
          <w:szCs w:val="13"/>
          <w:spacing w:val="27"/>
          <w:w w:val="101"/>
        </w:rPr>
        <w:t xml:space="preserve"> </w:t>
      </w:r>
      <w:r>
        <w:rPr>
          <w:sz w:val="13"/>
          <w:szCs w:val="13"/>
          <w:spacing w:val="-2"/>
        </w:rPr>
        <w:t>F,</w:t>
      </w:r>
      <w:r>
        <w:rPr>
          <w:sz w:val="13"/>
          <w:szCs w:val="13"/>
          <w:spacing w:val="27"/>
        </w:rPr>
        <w:t xml:space="preserve"> </w:t>
      </w:r>
      <w:r>
        <w:rPr>
          <w:sz w:val="13"/>
          <w:szCs w:val="13"/>
          <w:spacing w:val="-2"/>
        </w:rPr>
        <w:t>Kong</w:t>
      </w:r>
      <w:r>
        <w:rPr>
          <w:sz w:val="13"/>
          <w:szCs w:val="13"/>
          <w:spacing w:val="18"/>
          <w:w w:val="101"/>
        </w:rPr>
        <w:t xml:space="preserve"> </w:t>
      </w:r>
      <w:r>
        <w:rPr>
          <w:sz w:val="13"/>
          <w:szCs w:val="13"/>
          <w:spacing w:val="-2"/>
        </w:rPr>
        <w:t>Y,</w:t>
      </w:r>
      <w:r>
        <w:rPr>
          <w:sz w:val="13"/>
          <w:szCs w:val="13"/>
          <w:spacing w:val="26"/>
          <w:w w:val="101"/>
        </w:rPr>
        <w:t xml:space="preserve"> </w:t>
      </w:r>
      <w:r>
        <w:rPr>
          <w:sz w:val="13"/>
          <w:szCs w:val="13"/>
          <w:spacing w:val="-2"/>
        </w:rPr>
        <w:t>Hu</w:t>
      </w:r>
      <w:r>
        <w:rPr>
          <w:sz w:val="13"/>
          <w:szCs w:val="13"/>
          <w:spacing w:val="20"/>
          <w:w w:val="101"/>
        </w:rPr>
        <w:t xml:space="preserve"> </w:t>
      </w:r>
      <w:r>
        <w:rPr>
          <w:sz w:val="13"/>
          <w:szCs w:val="13"/>
          <w:spacing w:val="-2"/>
        </w:rPr>
        <w:t>X,</w:t>
      </w:r>
      <w:r>
        <w:rPr>
          <w:sz w:val="13"/>
          <w:szCs w:val="13"/>
          <w:spacing w:val="26"/>
          <w:w w:val="101"/>
        </w:rPr>
        <w:t xml:space="preserve"> </w:t>
      </w:r>
      <w:r>
        <w:rPr>
          <w:sz w:val="13"/>
          <w:szCs w:val="13"/>
          <w:spacing w:val="-2"/>
        </w:rPr>
        <w:t>Deng</w:t>
      </w:r>
      <w:r>
        <w:rPr>
          <w:sz w:val="13"/>
          <w:szCs w:val="13"/>
          <w:spacing w:val="20"/>
          <w:w w:val="101"/>
        </w:rPr>
        <w:t xml:space="preserve"> </w:t>
      </w:r>
      <w:r>
        <w:rPr>
          <w:sz w:val="13"/>
          <w:szCs w:val="13"/>
          <w:spacing w:val="-2"/>
        </w:rPr>
        <w:t>X,</w:t>
      </w:r>
      <w:r>
        <w:rPr>
          <w:sz w:val="13"/>
          <w:szCs w:val="13"/>
          <w:spacing w:val="19"/>
          <w:w w:val="101"/>
        </w:rPr>
        <w:t xml:space="preserve"> </w:t>
      </w:r>
      <w:r>
        <w:rPr>
          <w:sz w:val="13"/>
          <w:szCs w:val="13"/>
          <w:spacing w:val="-2"/>
        </w:rPr>
        <w:t>Xie</w:t>
      </w:r>
      <w:r>
        <w:rPr>
          <w:sz w:val="13"/>
          <w:szCs w:val="13"/>
          <w:spacing w:val="17"/>
          <w:w w:val="101"/>
        </w:rPr>
        <w:t xml:space="preserve"> </w:t>
      </w:r>
      <w:r>
        <w:rPr>
          <w:sz w:val="13"/>
          <w:szCs w:val="13"/>
          <w:spacing w:val="-2"/>
        </w:rPr>
        <w:t>J,</w:t>
      </w:r>
      <w:r>
        <w:rPr>
          <w:sz w:val="13"/>
          <w:szCs w:val="13"/>
          <w:spacing w:val="21"/>
        </w:rPr>
        <w:t xml:space="preserve"> </w:t>
      </w:r>
      <w:r>
        <w:rPr>
          <w:sz w:val="13"/>
          <w:szCs w:val="13"/>
          <w:spacing w:val="-2"/>
        </w:rPr>
        <w:t>et</w:t>
      </w:r>
      <w:r>
        <w:rPr>
          <w:sz w:val="13"/>
          <w:szCs w:val="13"/>
          <w:spacing w:val="21"/>
          <w:w w:val="101"/>
        </w:rPr>
        <w:t xml:space="preserve"> </w:t>
      </w:r>
      <w:r>
        <w:rPr>
          <w:sz w:val="13"/>
          <w:szCs w:val="13"/>
          <w:spacing w:val="-2"/>
        </w:rPr>
        <w:t>al.</w:t>
      </w:r>
      <w:r>
        <w:rPr>
          <w:sz w:val="13"/>
          <w:szCs w:val="13"/>
          <w:spacing w:val="16"/>
        </w:rPr>
        <w:t xml:space="preserve"> </w:t>
      </w:r>
      <w:r>
        <w:rPr>
          <w:sz w:val="13"/>
          <w:szCs w:val="13"/>
          <w:spacing w:val="-2"/>
        </w:rPr>
        <w:t>The</w:t>
      </w:r>
      <w:r>
        <w:rPr>
          <w:sz w:val="13"/>
          <w:szCs w:val="13"/>
          <w:spacing w:val="23"/>
        </w:rPr>
        <w:t xml:space="preserve"> </w:t>
      </w:r>
      <w:r>
        <w:rPr>
          <w:sz w:val="13"/>
          <w:szCs w:val="13"/>
          <w:spacing w:val="-2"/>
        </w:rPr>
        <w:t>single-cell</w:t>
      </w:r>
      <w:r>
        <w:rPr>
          <w:sz w:val="13"/>
          <w:szCs w:val="13"/>
          <w:spacing w:val="27"/>
          <w:w w:val="101"/>
        </w:rPr>
        <w:t xml:space="preserve"> </w:t>
      </w:r>
      <w:r>
        <w:rPr>
          <w:sz w:val="13"/>
          <w:szCs w:val="13"/>
          <w:spacing w:val="-2"/>
        </w:rPr>
        <w:t>landscape</w:t>
      </w:r>
      <w:r>
        <w:rPr>
          <w:sz w:val="13"/>
          <w:szCs w:val="13"/>
          <w:spacing w:val="23"/>
        </w:rPr>
        <w:t xml:space="preserve"> </w:t>
      </w:r>
      <w:r>
        <w:rPr>
          <w:sz w:val="13"/>
          <w:szCs w:val="13"/>
          <w:spacing w:val="-2"/>
        </w:rPr>
        <w:t>of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intratumoral</w:t>
      </w:r>
      <w:r>
        <w:rPr>
          <w:sz w:val="13"/>
          <w:szCs w:val="13"/>
          <w:spacing w:val="31"/>
        </w:rPr>
        <w:t xml:space="preserve"> </w:t>
      </w:r>
      <w:r>
        <w:rPr>
          <w:sz w:val="13"/>
          <w:szCs w:val="13"/>
        </w:rPr>
        <w:t>heterogeneity</w:t>
      </w:r>
      <w:r>
        <w:rPr>
          <w:sz w:val="13"/>
          <w:szCs w:val="13"/>
          <w:spacing w:val="26"/>
        </w:rPr>
        <w:t xml:space="preserve"> </w:t>
      </w:r>
      <w:r>
        <w:rPr>
          <w:sz w:val="13"/>
          <w:szCs w:val="13"/>
        </w:rPr>
        <w:t>and</w:t>
      </w:r>
      <w:r>
        <w:rPr>
          <w:sz w:val="13"/>
          <w:szCs w:val="13"/>
          <w:spacing w:val="23"/>
          <w:w w:val="101"/>
        </w:rPr>
        <w:t xml:space="preserve"> </w:t>
      </w:r>
      <w:r>
        <w:rPr>
          <w:sz w:val="13"/>
          <w:szCs w:val="13"/>
        </w:rPr>
        <w:t>the</w:t>
      </w:r>
      <w:r>
        <w:rPr>
          <w:sz w:val="13"/>
          <w:szCs w:val="13"/>
          <w:spacing w:val="29"/>
        </w:rPr>
        <w:t xml:space="preserve"> </w:t>
      </w:r>
      <w:r>
        <w:rPr>
          <w:sz w:val="13"/>
          <w:szCs w:val="13"/>
        </w:rPr>
        <w:t>imm</w:t>
      </w:r>
      <w:r>
        <w:rPr>
          <w:sz w:val="13"/>
          <w:szCs w:val="13"/>
          <w:spacing w:val="-1"/>
        </w:rPr>
        <w:t>unosuppressive</w:t>
      </w:r>
      <w:r>
        <w:rPr>
          <w:sz w:val="13"/>
          <w:szCs w:val="13"/>
          <w:spacing w:val="30"/>
        </w:rPr>
        <w:t xml:space="preserve"> </w:t>
      </w:r>
      <w:r>
        <w:rPr>
          <w:sz w:val="13"/>
          <w:szCs w:val="13"/>
          <w:spacing w:val="-1"/>
        </w:rPr>
        <w:t>microenvironment</w:t>
      </w:r>
      <w:r>
        <w:rPr>
          <w:sz w:val="13"/>
          <w:szCs w:val="13"/>
          <w:spacing w:val="29"/>
          <w:w w:val="101"/>
        </w:rPr>
        <w:t xml:space="preserve"> </w:t>
      </w:r>
      <w:r>
        <w:rPr>
          <w:sz w:val="13"/>
          <w:szCs w:val="13"/>
          <w:spacing w:val="-1"/>
        </w:rPr>
        <w:t>in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liver and brain</w:t>
      </w:r>
      <w:r>
        <w:rPr>
          <w:sz w:val="13"/>
          <w:szCs w:val="13"/>
          <w:spacing w:val="12"/>
          <w:w w:val="101"/>
        </w:rPr>
        <w:t xml:space="preserve"> </w:t>
      </w:r>
      <w:r>
        <w:rPr>
          <w:sz w:val="13"/>
          <w:szCs w:val="13"/>
        </w:rPr>
        <w:t>metastases of b</w:t>
      </w:r>
      <w:r>
        <w:rPr>
          <w:sz w:val="13"/>
          <w:szCs w:val="13"/>
          <w:spacing w:val="-1"/>
        </w:rPr>
        <w:t>reast</w:t>
      </w:r>
      <w:r>
        <w:rPr>
          <w:sz w:val="13"/>
          <w:szCs w:val="13"/>
          <w:spacing w:val="6"/>
        </w:rPr>
        <w:t xml:space="preserve"> </w:t>
      </w:r>
      <w:r>
        <w:rPr>
          <w:sz w:val="13"/>
          <w:szCs w:val="13"/>
          <w:spacing w:val="-1"/>
        </w:rPr>
        <w:t>cancer.</w:t>
      </w:r>
      <w:r>
        <w:rPr>
          <w:sz w:val="13"/>
          <w:szCs w:val="13"/>
          <w:spacing w:val="5"/>
        </w:rPr>
        <w:t xml:space="preserve"> </w:t>
      </w:r>
      <w:r>
        <w:rPr>
          <w:sz w:val="13"/>
          <w:szCs w:val="13"/>
          <w:spacing w:val="-1"/>
        </w:rPr>
        <w:t>Adv</w:t>
      </w:r>
      <w:r>
        <w:rPr>
          <w:sz w:val="13"/>
          <w:szCs w:val="13"/>
          <w:spacing w:val="7"/>
        </w:rPr>
        <w:t xml:space="preserve"> </w:t>
      </w:r>
      <w:r>
        <w:rPr>
          <w:sz w:val="13"/>
          <w:szCs w:val="13"/>
          <w:spacing w:val="-1"/>
        </w:rPr>
        <w:t>Sci.</w:t>
      </w:r>
      <w:r>
        <w:rPr>
          <w:sz w:val="13"/>
          <w:szCs w:val="13"/>
          <w:spacing w:val="7"/>
        </w:rPr>
        <w:t xml:space="preserve"> </w:t>
      </w:r>
      <w:r>
        <w:rPr>
          <w:sz w:val="13"/>
          <w:szCs w:val="13"/>
          <w:spacing w:val="-1"/>
        </w:rPr>
        <w:t>2023;10:e2203699.</w:t>
      </w:r>
    </w:p>
    <w:p>
      <w:pPr>
        <w:pStyle w:val="BodyText"/>
        <w:ind w:left="71"/>
        <w:spacing w:before="8" w:line="168" w:lineRule="auto"/>
        <w:rPr>
          <w:sz w:val="13"/>
          <w:szCs w:val="13"/>
        </w:rPr>
      </w:pPr>
      <w:r>
        <w:rPr>
          <w:sz w:val="13"/>
          <w:szCs w:val="13"/>
          <w:spacing w:val="-1"/>
        </w:rPr>
        <w:t>4.</w:t>
      </w:r>
      <w:r>
        <w:rPr>
          <w:sz w:val="13"/>
          <w:szCs w:val="13"/>
          <w:spacing w:val="33"/>
        </w:rPr>
        <w:t xml:space="preserve"> </w:t>
      </w:r>
      <w:r>
        <w:rPr>
          <w:sz w:val="13"/>
          <w:szCs w:val="13"/>
          <w:spacing w:val="-1"/>
        </w:rPr>
        <w:t>Mittal V. Epithelial mesenchymal transition in tumor meta</w:t>
      </w:r>
      <w:r>
        <w:rPr>
          <w:sz w:val="13"/>
          <w:szCs w:val="13"/>
          <w:spacing w:val="-2"/>
        </w:rPr>
        <w:t>stasis. Annu Rev Pathol.</w:t>
      </w:r>
    </w:p>
    <w:p>
      <w:pPr>
        <w:pStyle w:val="BodyText"/>
        <w:ind w:left="244"/>
        <w:spacing w:before="23" w:line="183" w:lineRule="auto"/>
        <w:rPr>
          <w:sz w:val="13"/>
          <w:szCs w:val="13"/>
        </w:rPr>
      </w:pPr>
      <w:r>
        <w:rPr>
          <w:sz w:val="13"/>
          <w:szCs w:val="13"/>
          <w:spacing w:val="-1"/>
        </w:rPr>
        <w:t>2018;13:395–412.</w:t>
      </w:r>
    </w:p>
    <w:p>
      <w:pPr>
        <w:pStyle w:val="BodyText"/>
        <w:ind w:left="243" w:right="265" w:hanging="168"/>
        <w:spacing w:before="9" w:line="183" w:lineRule="auto"/>
        <w:rPr>
          <w:sz w:val="13"/>
          <w:szCs w:val="13"/>
        </w:rPr>
      </w:pPr>
      <w:r>
        <w:rPr>
          <w:sz w:val="13"/>
          <w:szCs w:val="13"/>
          <w:spacing w:val="-1"/>
        </w:rPr>
        <w:t>5.</w:t>
      </w:r>
      <w:r>
        <w:rPr>
          <w:sz w:val="13"/>
          <w:szCs w:val="13"/>
          <w:spacing w:val="35"/>
          <w:w w:val="101"/>
        </w:rPr>
        <w:t xml:space="preserve"> </w:t>
      </w:r>
      <w:r>
        <w:rPr>
          <w:sz w:val="13"/>
          <w:szCs w:val="13"/>
          <w:spacing w:val="-1"/>
        </w:rPr>
        <w:t>Liu</w:t>
      </w:r>
      <w:r>
        <w:rPr>
          <w:sz w:val="13"/>
          <w:szCs w:val="13"/>
          <w:spacing w:val="12"/>
          <w:w w:val="101"/>
        </w:rPr>
        <w:t xml:space="preserve"> </w:t>
      </w:r>
      <w:r>
        <w:rPr>
          <w:sz w:val="13"/>
          <w:szCs w:val="13"/>
          <w:spacing w:val="-1"/>
        </w:rPr>
        <w:t>P, Wang Z, Ou X, Wu</w:t>
      </w:r>
      <w:r>
        <w:rPr>
          <w:sz w:val="13"/>
          <w:szCs w:val="13"/>
          <w:spacing w:val="12"/>
        </w:rPr>
        <w:t xml:space="preserve"> </w:t>
      </w:r>
      <w:r>
        <w:rPr>
          <w:sz w:val="13"/>
          <w:szCs w:val="13"/>
          <w:spacing w:val="-1"/>
        </w:rPr>
        <w:t>P</w:t>
      </w:r>
      <w:r>
        <w:rPr>
          <w:sz w:val="13"/>
          <w:szCs w:val="13"/>
          <w:spacing w:val="-2"/>
        </w:rPr>
        <w:t>,</w:t>
      </w:r>
      <w:r>
        <w:rPr>
          <w:sz w:val="13"/>
          <w:szCs w:val="13"/>
          <w:spacing w:val="5"/>
        </w:rPr>
        <w:t xml:space="preserve"> </w:t>
      </w:r>
      <w:r>
        <w:rPr>
          <w:sz w:val="13"/>
          <w:szCs w:val="13"/>
          <w:spacing w:val="-2"/>
        </w:rPr>
        <w:t>Zhang Y,</w:t>
      </w:r>
      <w:r>
        <w:rPr>
          <w:sz w:val="13"/>
          <w:szCs w:val="13"/>
          <w:spacing w:val="4"/>
        </w:rPr>
        <w:t xml:space="preserve"> </w:t>
      </w:r>
      <w:r>
        <w:rPr>
          <w:sz w:val="13"/>
          <w:szCs w:val="13"/>
          <w:spacing w:val="-2"/>
        </w:rPr>
        <w:t>Wu</w:t>
      </w:r>
      <w:r>
        <w:rPr>
          <w:sz w:val="13"/>
          <w:szCs w:val="13"/>
          <w:spacing w:val="7"/>
        </w:rPr>
        <w:t xml:space="preserve"> </w:t>
      </w:r>
      <w:r>
        <w:rPr>
          <w:sz w:val="13"/>
          <w:szCs w:val="13"/>
          <w:spacing w:val="-2"/>
        </w:rPr>
        <w:t>S,</w:t>
      </w:r>
      <w:r>
        <w:rPr>
          <w:sz w:val="13"/>
          <w:szCs w:val="13"/>
          <w:spacing w:val="7"/>
        </w:rPr>
        <w:t xml:space="preserve"> </w:t>
      </w:r>
      <w:r>
        <w:rPr>
          <w:sz w:val="13"/>
          <w:szCs w:val="13"/>
          <w:spacing w:val="-2"/>
        </w:rPr>
        <w:t>et</w:t>
      </w:r>
      <w:r>
        <w:rPr>
          <w:sz w:val="13"/>
          <w:szCs w:val="13"/>
          <w:spacing w:val="7"/>
        </w:rPr>
        <w:t xml:space="preserve"> </w:t>
      </w:r>
      <w:r>
        <w:rPr>
          <w:sz w:val="13"/>
          <w:szCs w:val="13"/>
          <w:spacing w:val="-2"/>
        </w:rPr>
        <w:t>al.</w:t>
      </w:r>
      <w:r>
        <w:rPr>
          <w:sz w:val="13"/>
          <w:szCs w:val="13"/>
          <w:spacing w:val="1"/>
        </w:rPr>
        <w:t xml:space="preserve"> </w:t>
      </w:r>
      <w:r>
        <w:rPr>
          <w:sz w:val="13"/>
          <w:szCs w:val="13"/>
          <w:spacing w:val="-2"/>
        </w:rPr>
        <w:t>The</w:t>
      </w:r>
      <w:r>
        <w:rPr>
          <w:sz w:val="13"/>
          <w:szCs w:val="13"/>
          <w:spacing w:val="13"/>
          <w:w w:val="101"/>
        </w:rPr>
        <w:t xml:space="preserve"> </w:t>
      </w:r>
      <w:r>
        <w:rPr>
          <w:sz w:val="13"/>
          <w:szCs w:val="13"/>
          <w:spacing w:val="-2"/>
        </w:rPr>
        <w:t>FUS/circEZH2/KLF5/</w:t>
      </w:r>
      <w:r>
        <w:rPr>
          <w:sz w:val="13"/>
          <w:szCs w:val="13"/>
          <w:spacing w:val="4"/>
        </w:rPr>
        <w:t xml:space="preserve"> </w:t>
      </w:r>
      <w:r>
        <w:rPr>
          <w:sz w:val="13"/>
          <w:szCs w:val="13"/>
          <w:spacing w:val="-2"/>
        </w:rPr>
        <w:t>feed-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back</w:t>
      </w:r>
      <w:r>
        <w:rPr>
          <w:sz w:val="13"/>
          <w:szCs w:val="13"/>
          <w:spacing w:val="28"/>
          <w:w w:val="101"/>
        </w:rPr>
        <w:t xml:space="preserve"> </w:t>
      </w:r>
      <w:r>
        <w:rPr>
          <w:sz w:val="13"/>
          <w:szCs w:val="13"/>
          <w:spacing w:val="-1"/>
        </w:rPr>
        <w:t>loop</w:t>
      </w:r>
      <w:r>
        <w:rPr>
          <w:sz w:val="13"/>
          <w:szCs w:val="13"/>
          <w:spacing w:val="25"/>
        </w:rPr>
        <w:t xml:space="preserve"> </w:t>
      </w:r>
      <w:r>
        <w:rPr>
          <w:sz w:val="13"/>
          <w:szCs w:val="13"/>
          <w:spacing w:val="-1"/>
        </w:rPr>
        <w:t>contributes</w:t>
      </w:r>
      <w:r>
        <w:rPr>
          <w:sz w:val="13"/>
          <w:szCs w:val="13"/>
          <w:spacing w:val="21"/>
          <w:w w:val="101"/>
        </w:rPr>
        <w:t xml:space="preserve"> </w:t>
      </w:r>
      <w:r>
        <w:rPr>
          <w:sz w:val="13"/>
          <w:szCs w:val="13"/>
          <w:spacing w:val="-1"/>
        </w:rPr>
        <w:t>to</w:t>
      </w:r>
      <w:r>
        <w:rPr>
          <w:sz w:val="13"/>
          <w:szCs w:val="13"/>
          <w:spacing w:val="23"/>
          <w:w w:val="101"/>
        </w:rPr>
        <w:t xml:space="preserve"> </w:t>
      </w:r>
      <w:r>
        <w:rPr>
          <w:sz w:val="13"/>
          <w:szCs w:val="13"/>
          <w:spacing w:val="-1"/>
        </w:rPr>
        <w:t>CXCR4-induced</w:t>
      </w:r>
      <w:r>
        <w:rPr>
          <w:sz w:val="13"/>
          <w:szCs w:val="13"/>
          <w:spacing w:val="29"/>
        </w:rPr>
        <w:t xml:space="preserve"> </w:t>
      </w:r>
      <w:r>
        <w:rPr>
          <w:sz w:val="13"/>
          <w:szCs w:val="13"/>
          <w:spacing w:val="-2"/>
        </w:rPr>
        <w:t>liver</w:t>
      </w:r>
      <w:r>
        <w:rPr>
          <w:sz w:val="13"/>
          <w:szCs w:val="13"/>
          <w:spacing w:val="29"/>
          <w:w w:val="101"/>
        </w:rPr>
        <w:t xml:space="preserve"> </w:t>
      </w:r>
      <w:r>
        <w:rPr>
          <w:sz w:val="13"/>
          <w:szCs w:val="13"/>
          <w:spacing w:val="-2"/>
        </w:rPr>
        <w:t>metastasis</w:t>
      </w:r>
      <w:r>
        <w:rPr>
          <w:sz w:val="13"/>
          <w:szCs w:val="13"/>
          <w:spacing w:val="23"/>
          <w:w w:val="101"/>
        </w:rPr>
        <w:t xml:space="preserve"> </w:t>
      </w:r>
      <w:r>
        <w:rPr>
          <w:sz w:val="13"/>
          <w:szCs w:val="13"/>
          <w:spacing w:val="-2"/>
        </w:rPr>
        <w:t>of</w:t>
      </w:r>
      <w:r>
        <w:rPr>
          <w:sz w:val="13"/>
          <w:szCs w:val="13"/>
          <w:spacing w:val="24"/>
        </w:rPr>
        <w:t xml:space="preserve"> </w:t>
      </w:r>
      <w:r>
        <w:rPr>
          <w:sz w:val="13"/>
          <w:szCs w:val="13"/>
          <w:spacing w:val="-2"/>
        </w:rPr>
        <w:t>breast</w:t>
      </w:r>
      <w:r>
        <w:rPr>
          <w:sz w:val="13"/>
          <w:szCs w:val="13"/>
          <w:spacing w:val="24"/>
          <w:w w:val="102"/>
        </w:rPr>
        <w:t xml:space="preserve"> </w:t>
      </w:r>
      <w:r>
        <w:rPr>
          <w:sz w:val="13"/>
          <w:szCs w:val="13"/>
          <w:spacing w:val="-2"/>
        </w:rPr>
        <w:t>cancer</w:t>
      </w:r>
      <w:r>
        <w:rPr>
          <w:sz w:val="13"/>
          <w:szCs w:val="13"/>
          <w:spacing w:val="28"/>
          <w:w w:val="101"/>
        </w:rPr>
        <w:t xml:space="preserve"> </w:t>
      </w:r>
      <w:r>
        <w:rPr>
          <w:sz w:val="13"/>
          <w:szCs w:val="13"/>
          <w:spacing w:val="-2"/>
        </w:rPr>
        <w:t>by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enhancing epithelial-mesenchymal transition. Mol Cancer. 2022;21:</w:t>
      </w:r>
      <w:r>
        <w:rPr>
          <w:sz w:val="13"/>
          <w:szCs w:val="13"/>
          <w:spacing w:val="-1"/>
        </w:rPr>
        <w:t>198.</w:t>
      </w:r>
    </w:p>
    <w:p>
      <w:pPr>
        <w:pStyle w:val="BodyText"/>
        <w:ind w:left="73"/>
        <w:spacing w:before="22" w:line="168" w:lineRule="auto"/>
        <w:rPr>
          <w:sz w:val="13"/>
          <w:szCs w:val="13"/>
        </w:rPr>
      </w:pPr>
      <w:r>
        <w:rPr>
          <w:sz w:val="13"/>
          <w:szCs w:val="13"/>
          <w:spacing w:val="-1"/>
        </w:rPr>
        <w:t>6.</w:t>
      </w:r>
      <w:r>
        <w:rPr>
          <w:sz w:val="13"/>
          <w:szCs w:val="13"/>
          <w:spacing w:val="27"/>
          <w:w w:val="101"/>
        </w:rPr>
        <w:t xml:space="preserve"> </w:t>
      </w:r>
      <w:r>
        <w:rPr>
          <w:sz w:val="13"/>
          <w:szCs w:val="13"/>
          <w:spacing w:val="-1"/>
        </w:rPr>
        <w:t>Wu Y, Zhou</w:t>
      </w:r>
      <w:r>
        <w:rPr>
          <w:sz w:val="13"/>
          <w:szCs w:val="13"/>
          <w:spacing w:val="11"/>
          <w:w w:val="101"/>
        </w:rPr>
        <w:t xml:space="preserve"> </w:t>
      </w:r>
      <w:r>
        <w:rPr>
          <w:sz w:val="13"/>
          <w:szCs w:val="13"/>
          <w:spacing w:val="-1"/>
        </w:rPr>
        <w:t>BP. Snail: More than</w:t>
      </w:r>
      <w:r>
        <w:rPr>
          <w:sz w:val="13"/>
          <w:szCs w:val="13"/>
          <w:spacing w:val="12"/>
        </w:rPr>
        <w:t xml:space="preserve"> </w:t>
      </w:r>
      <w:r>
        <w:rPr>
          <w:sz w:val="13"/>
          <w:szCs w:val="13"/>
          <w:spacing w:val="-1"/>
        </w:rPr>
        <w:t>EMT.</w:t>
      </w:r>
      <w:r>
        <w:rPr>
          <w:sz w:val="13"/>
          <w:szCs w:val="13"/>
          <w:spacing w:val="5"/>
        </w:rPr>
        <w:t xml:space="preserve"> </w:t>
      </w:r>
      <w:r>
        <w:rPr>
          <w:sz w:val="13"/>
          <w:szCs w:val="13"/>
          <w:spacing w:val="-1"/>
        </w:rPr>
        <w:t>Cell</w:t>
      </w:r>
      <w:r>
        <w:rPr>
          <w:sz w:val="13"/>
          <w:szCs w:val="13"/>
          <w:spacing w:val="4"/>
        </w:rPr>
        <w:t xml:space="preserve"> </w:t>
      </w:r>
      <w:r>
        <w:rPr>
          <w:sz w:val="13"/>
          <w:szCs w:val="13"/>
          <w:spacing w:val="-1"/>
        </w:rPr>
        <w:t>Adh</w:t>
      </w:r>
      <w:r>
        <w:rPr>
          <w:sz w:val="13"/>
          <w:szCs w:val="13"/>
          <w:spacing w:val="-2"/>
        </w:rPr>
        <w:t>es</w:t>
      </w:r>
      <w:r>
        <w:rPr>
          <w:sz w:val="13"/>
          <w:szCs w:val="13"/>
          <w:spacing w:val="10"/>
        </w:rPr>
        <w:t xml:space="preserve"> </w:t>
      </w:r>
      <w:r>
        <w:rPr>
          <w:sz w:val="13"/>
          <w:szCs w:val="13"/>
          <w:spacing w:val="-2"/>
        </w:rPr>
        <w:t>Migr.</w:t>
      </w:r>
      <w:r>
        <w:rPr>
          <w:sz w:val="13"/>
          <w:szCs w:val="13"/>
          <w:spacing w:val="7"/>
        </w:rPr>
        <w:t xml:space="preserve"> </w:t>
      </w:r>
      <w:r>
        <w:rPr>
          <w:sz w:val="13"/>
          <w:szCs w:val="13"/>
          <w:spacing w:val="-2"/>
        </w:rPr>
        <w:t>2010;4:199–203.</w:t>
      </w:r>
    </w:p>
    <w:p>
      <w:pPr>
        <w:pStyle w:val="BodyText"/>
        <w:ind w:left="77"/>
        <w:spacing w:before="22" w:line="168" w:lineRule="auto"/>
        <w:rPr>
          <w:sz w:val="13"/>
          <w:szCs w:val="13"/>
        </w:rPr>
      </w:pPr>
      <w:r>
        <w:rPr>
          <w:sz w:val="13"/>
          <w:szCs w:val="13"/>
          <w:spacing w:val="-2"/>
        </w:rPr>
        <w:t>7.</w:t>
      </w:r>
      <w:r>
        <w:rPr>
          <w:sz w:val="13"/>
          <w:szCs w:val="13"/>
          <w:spacing w:val="27"/>
          <w:w w:val="101"/>
        </w:rPr>
        <w:t xml:space="preserve"> </w:t>
      </w:r>
      <w:r>
        <w:rPr>
          <w:sz w:val="13"/>
          <w:szCs w:val="13"/>
          <w:spacing w:val="-2"/>
        </w:rPr>
        <w:t>Wang</w:t>
      </w:r>
      <w:r>
        <w:rPr>
          <w:sz w:val="13"/>
          <w:szCs w:val="13"/>
          <w:spacing w:val="-11"/>
        </w:rPr>
        <w:t xml:space="preserve"> </w:t>
      </w:r>
      <w:r>
        <w:rPr>
          <w:sz w:val="13"/>
          <w:szCs w:val="13"/>
          <w:spacing w:val="-2"/>
        </w:rPr>
        <w:t>Y, Shi</w:t>
      </w:r>
      <w:r>
        <w:rPr>
          <w:sz w:val="13"/>
          <w:szCs w:val="13"/>
          <w:spacing w:val="-11"/>
        </w:rPr>
        <w:t xml:space="preserve"> </w:t>
      </w:r>
      <w:r>
        <w:rPr>
          <w:sz w:val="13"/>
          <w:szCs w:val="13"/>
          <w:spacing w:val="-2"/>
        </w:rPr>
        <w:t>J, Chai K,</w:t>
      </w:r>
      <w:r>
        <w:rPr>
          <w:sz w:val="13"/>
          <w:szCs w:val="13"/>
          <w:spacing w:val="-11"/>
        </w:rPr>
        <w:t xml:space="preserve"> </w:t>
      </w:r>
      <w:r>
        <w:rPr>
          <w:sz w:val="13"/>
          <w:szCs w:val="13"/>
          <w:spacing w:val="-2"/>
        </w:rPr>
        <w:t>Ying X, Zhou BP.</w:t>
      </w:r>
      <w:r>
        <w:rPr>
          <w:sz w:val="13"/>
          <w:szCs w:val="13"/>
          <w:spacing w:val="-12"/>
        </w:rPr>
        <w:t xml:space="preserve"> </w:t>
      </w:r>
      <w:r>
        <w:rPr>
          <w:sz w:val="13"/>
          <w:szCs w:val="13"/>
          <w:spacing w:val="-2"/>
        </w:rPr>
        <w:t>The role of</w:t>
      </w:r>
      <w:r>
        <w:rPr>
          <w:sz w:val="13"/>
          <w:szCs w:val="13"/>
          <w:spacing w:val="-12"/>
        </w:rPr>
        <w:t xml:space="preserve"> </w:t>
      </w:r>
      <w:r>
        <w:rPr>
          <w:sz w:val="13"/>
          <w:szCs w:val="13"/>
          <w:spacing w:val="-2"/>
        </w:rPr>
        <w:t>snail in EMT</w:t>
      </w:r>
      <w:r>
        <w:rPr>
          <w:sz w:val="13"/>
          <w:szCs w:val="13"/>
          <w:spacing w:val="-9"/>
        </w:rPr>
        <w:t xml:space="preserve"> </w:t>
      </w:r>
      <w:r>
        <w:rPr>
          <w:sz w:val="13"/>
          <w:szCs w:val="13"/>
          <w:spacing w:val="-2"/>
        </w:rPr>
        <w:t>and</w:t>
      </w:r>
      <w:r>
        <w:rPr>
          <w:sz w:val="13"/>
          <w:szCs w:val="13"/>
          <w:spacing w:val="-11"/>
        </w:rPr>
        <w:t xml:space="preserve"> </w:t>
      </w:r>
      <w:r>
        <w:rPr>
          <w:sz w:val="13"/>
          <w:szCs w:val="13"/>
          <w:spacing w:val="-2"/>
        </w:rPr>
        <w:t>tumorige</w:t>
      </w:r>
      <w:r>
        <w:rPr>
          <w:sz w:val="13"/>
          <w:szCs w:val="13"/>
          <w:spacing w:val="-3"/>
        </w:rPr>
        <w:t>nesis.</w:t>
      </w:r>
    </w:p>
    <w:p>
      <w:pPr>
        <w:pStyle w:val="BodyText"/>
        <w:ind w:left="243"/>
        <w:spacing w:before="23" w:line="168" w:lineRule="auto"/>
        <w:rPr>
          <w:sz w:val="13"/>
          <w:szCs w:val="13"/>
        </w:rPr>
      </w:pPr>
      <w:r>
        <w:rPr>
          <w:sz w:val="13"/>
          <w:szCs w:val="13"/>
          <w:spacing w:val="-1"/>
        </w:rPr>
        <w:t>Curr Cancer</w:t>
      </w:r>
      <w:r>
        <w:rPr>
          <w:sz w:val="13"/>
          <w:szCs w:val="13"/>
          <w:spacing w:val="22"/>
          <w:w w:val="101"/>
        </w:rPr>
        <w:t xml:space="preserve"> </w:t>
      </w:r>
      <w:r>
        <w:rPr>
          <w:sz w:val="13"/>
          <w:szCs w:val="13"/>
          <w:spacing w:val="-1"/>
        </w:rPr>
        <w:t>Drug Targets. 2013;13:963–72.</w:t>
      </w:r>
    </w:p>
    <w:p>
      <w:pPr>
        <w:pStyle w:val="BodyText"/>
        <w:ind w:left="242" w:right="265" w:hanging="168"/>
        <w:spacing w:before="22" w:line="191" w:lineRule="auto"/>
        <w:rPr>
          <w:sz w:val="13"/>
          <w:szCs w:val="13"/>
        </w:rPr>
      </w:pPr>
      <w:r>
        <w:rPr>
          <w:sz w:val="13"/>
          <w:szCs w:val="13"/>
          <w:spacing w:val="-1"/>
        </w:rPr>
        <w:t>8.</w:t>
      </w:r>
      <w:r>
        <w:rPr>
          <w:sz w:val="13"/>
          <w:szCs w:val="13"/>
          <w:spacing w:val="35"/>
          <w:w w:val="101"/>
        </w:rPr>
        <w:t xml:space="preserve"> </w:t>
      </w:r>
      <w:r>
        <w:rPr>
          <w:sz w:val="13"/>
          <w:szCs w:val="13"/>
          <w:spacing w:val="-1"/>
        </w:rPr>
        <w:t>De</w:t>
      </w:r>
      <w:r>
        <w:rPr>
          <w:sz w:val="13"/>
          <w:szCs w:val="13"/>
          <w:spacing w:val="12"/>
          <w:w w:val="101"/>
        </w:rPr>
        <w:t xml:space="preserve"> </w:t>
      </w:r>
      <w:r>
        <w:rPr>
          <w:sz w:val="13"/>
          <w:szCs w:val="13"/>
          <w:spacing w:val="-1"/>
        </w:rPr>
        <w:t>Craene</w:t>
      </w:r>
      <w:r>
        <w:rPr>
          <w:sz w:val="13"/>
          <w:szCs w:val="13"/>
          <w:spacing w:val="18"/>
          <w:w w:val="101"/>
        </w:rPr>
        <w:t xml:space="preserve"> </w:t>
      </w:r>
      <w:r>
        <w:rPr>
          <w:sz w:val="13"/>
          <w:szCs w:val="13"/>
          <w:spacing w:val="-1"/>
        </w:rPr>
        <w:t>B,</w:t>
      </w:r>
      <w:r>
        <w:rPr>
          <w:sz w:val="13"/>
          <w:szCs w:val="13"/>
          <w:spacing w:val="18"/>
          <w:w w:val="101"/>
        </w:rPr>
        <w:t xml:space="preserve"> </w:t>
      </w:r>
      <w:r>
        <w:rPr>
          <w:sz w:val="13"/>
          <w:szCs w:val="13"/>
          <w:spacing w:val="-1"/>
        </w:rPr>
        <w:t>Berx</w:t>
      </w:r>
      <w:r>
        <w:rPr>
          <w:sz w:val="13"/>
          <w:szCs w:val="13"/>
          <w:spacing w:val="12"/>
          <w:w w:val="102"/>
        </w:rPr>
        <w:t xml:space="preserve"> </w:t>
      </w:r>
      <w:r>
        <w:rPr>
          <w:sz w:val="13"/>
          <w:szCs w:val="13"/>
          <w:spacing w:val="-1"/>
        </w:rPr>
        <w:t>G.</w:t>
      </w:r>
      <w:r>
        <w:rPr>
          <w:sz w:val="13"/>
          <w:szCs w:val="13"/>
          <w:spacing w:val="13"/>
          <w:w w:val="102"/>
        </w:rPr>
        <w:t xml:space="preserve"> </w:t>
      </w:r>
      <w:r>
        <w:rPr>
          <w:sz w:val="13"/>
          <w:szCs w:val="13"/>
          <w:spacing w:val="-1"/>
        </w:rPr>
        <w:t>Snail</w:t>
      </w:r>
      <w:r>
        <w:rPr>
          <w:sz w:val="13"/>
          <w:szCs w:val="13"/>
          <w:spacing w:val="15"/>
          <w:w w:val="102"/>
        </w:rPr>
        <w:t xml:space="preserve"> </w:t>
      </w:r>
      <w:r>
        <w:rPr>
          <w:sz w:val="13"/>
          <w:szCs w:val="13"/>
          <w:spacing w:val="-1"/>
        </w:rPr>
        <w:t>in the frame</w:t>
      </w:r>
      <w:r>
        <w:rPr>
          <w:sz w:val="13"/>
          <w:szCs w:val="13"/>
          <w:spacing w:val="12"/>
          <w:w w:val="101"/>
        </w:rPr>
        <w:t xml:space="preserve"> </w:t>
      </w:r>
      <w:r>
        <w:rPr>
          <w:sz w:val="13"/>
          <w:szCs w:val="13"/>
          <w:spacing w:val="-1"/>
        </w:rPr>
        <w:t>of</w:t>
      </w:r>
      <w:r>
        <w:rPr>
          <w:sz w:val="13"/>
          <w:szCs w:val="13"/>
          <w:spacing w:val="12"/>
          <w:w w:val="101"/>
        </w:rPr>
        <w:t xml:space="preserve"> </w:t>
      </w:r>
      <w:r>
        <w:rPr>
          <w:sz w:val="13"/>
          <w:szCs w:val="13"/>
          <w:spacing w:val="-1"/>
        </w:rPr>
        <w:t>malignant tumor</w:t>
      </w:r>
      <w:r>
        <w:rPr>
          <w:sz w:val="13"/>
          <w:szCs w:val="13"/>
          <w:spacing w:val="17"/>
          <w:w w:val="101"/>
        </w:rPr>
        <w:t xml:space="preserve"> </w:t>
      </w:r>
      <w:r>
        <w:rPr>
          <w:sz w:val="13"/>
          <w:szCs w:val="13"/>
          <w:spacing w:val="-1"/>
        </w:rPr>
        <w:t>recurren</w:t>
      </w:r>
      <w:r>
        <w:rPr>
          <w:sz w:val="13"/>
          <w:szCs w:val="13"/>
          <w:spacing w:val="-2"/>
        </w:rPr>
        <w:t>ce.</w:t>
      </w:r>
      <w:r>
        <w:rPr>
          <w:sz w:val="13"/>
          <w:szCs w:val="13"/>
          <w:spacing w:val="19"/>
        </w:rPr>
        <w:t xml:space="preserve"> </w:t>
      </w:r>
      <w:r>
        <w:rPr>
          <w:sz w:val="13"/>
          <w:szCs w:val="13"/>
          <w:spacing w:val="-2"/>
        </w:rPr>
        <w:t>Breast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Cancer Res.</w:t>
      </w:r>
      <w:r>
        <w:rPr>
          <w:sz w:val="13"/>
          <w:szCs w:val="13"/>
          <w:spacing w:val="13"/>
          <w:w w:val="101"/>
        </w:rPr>
        <w:t xml:space="preserve"> </w:t>
      </w:r>
      <w:r>
        <w:rPr>
          <w:sz w:val="13"/>
          <w:szCs w:val="13"/>
          <w:spacing w:val="-1"/>
        </w:rPr>
        <w:t>2006;8:105.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pStyle w:val="BodyText"/>
        <w:ind w:left="240" w:right="434" w:hanging="172"/>
        <w:spacing w:before="36" w:line="180" w:lineRule="auto"/>
        <w:rPr>
          <w:sz w:val="13"/>
          <w:szCs w:val="13"/>
        </w:rPr>
      </w:pPr>
      <w:r>
        <w:rPr>
          <w:sz w:val="13"/>
          <w:szCs w:val="13"/>
          <w:spacing w:val="-2"/>
        </w:rPr>
        <w:t>9.</w:t>
      </w:r>
      <w:r>
        <w:rPr>
          <w:sz w:val="13"/>
          <w:szCs w:val="13"/>
          <w:spacing w:val="40"/>
          <w:w w:val="101"/>
        </w:rPr>
        <w:t xml:space="preserve"> </w:t>
      </w:r>
      <w:r>
        <w:rPr>
          <w:sz w:val="13"/>
          <w:szCs w:val="13"/>
          <w:spacing w:val="-2"/>
        </w:rPr>
        <w:t>Hojo N, Huisken AL, Wang H, Chirshev E. Snail knockdown reverses stemness and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inhibits tumour growth in</w:t>
      </w:r>
      <w:r>
        <w:rPr>
          <w:sz w:val="13"/>
          <w:szCs w:val="13"/>
          <w:spacing w:val="7"/>
        </w:rPr>
        <w:t xml:space="preserve"> </w:t>
      </w:r>
      <w:r>
        <w:rPr>
          <w:sz w:val="13"/>
          <w:szCs w:val="13"/>
        </w:rPr>
        <w:t>ovarian</w:t>
      </w:r>
      <w:r>
        <w:rPr>
          <w:sz w:val="13"/>
          <w:szCs w:val="13"/>
          <w:spacing w:val="-1"/>
        </w:rPr>
        <w:t xml:space="preserve"> cancer.</w:t>
      </w:r>
      <w:r>
        <w:rPr>
          <w:sz w:val="13"/>
          <w:szCs w:val="13"/>
          <w:spacing w:val="7"/>
        </w:rPr>
        <w:t xml:space="preserve"> </w:t>
      </w:r>
      <w:r>
        <w:rPr>
          <w:sz w:val="13"/>
          <w:szCs w:val="13"/>
          <w:spacing w:val="-1"/>
        </w:rPr>
        <w:t>Sci</w:t>
      </w:r>
      <w:r>
        <w:rPr>
          <w:sz w:val="13"/>
          <w:szCs w:val="13"/>
          <w:spacing w:val="12"/>
        </w:rPr>
        <w:t xml:space="preserve"> </w:t>
      </w:r>
      <w:r>
        <w:rPr>
          <w:sz w:val="13"/>
          <w:szCs w:val="13"/>
          <w:spacing w:val="-1"/>
        </w:rPr>
        <w:t>Rep.</w:t>
      </w:r>
      <w:r>
        <w:rPr>
          <w:sz w:val="13"/>
          <w:szCs w:val="13"/>
          <w:spacing w:val="8"/>
        </w:rPr>
        <w:t xml:space="preserve"> </w:t>
      </w:r>
      <w:r>
        <w:rPr>
          <w:sz w:val="13"/>
          <w:szCs w:val="13"/>
          <w:spacing w:val="-1"/>
        </w:rPr>
        <w:t>2018;8:8704.</w:t>
      </w:r>
    </w:p>
    <w:p>
      <w:pPr>
        <w:pStyle w:val="BodyText"/>
        <w:ind w:left="238" w:right="434" w:hanging="230"/>
        <w:spacing w:before="21" w:line="189" w:lineRule="auto"/>
        <w:rPr>
          <w:sz w:val="13"/>
          <w:szCs w:val="13"/>
        </w:rPr>
      </w:pPr>
      <w:r>
        <w:rPr>
          <w:sz w:val="13"/>
          <w:szCs w:val="13"/>
          <w:spacing w:val="-1"/>
        </w:rPr>
        <w:t>10.</w:t>
      </w:r>
      <w:r>
        <w:rPr>
          <w:sz w:val="13"/>
          <w:szCs w:val="13"/>
          <w:spacing w:val="29"/>
        </w:rPr>
        <w:t xml:space="preserve"> </w:t>
      </w:r>
      <w:r>
        <w:rPr>
          <w:sz w:val="13"/>
          <w:szCs w:val="13"/>
          <w:spacing w:val="-1"/>
        </w:rPr>
        <w:t>Cai F, Xiao H, Sun Y, Wang D, Tang </w:t>
      </w:r>
      <w:r>
        <w:rPr>
          <w:sz w:val="13"/>
          <w:szCs w:val="13"/>
          <w:spacing w:val="-2"/>
        </w:rPr>
        <w:t>J. Expression of snail and E-cadherin in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2"/>
        </w:rPr>
        <w:t>drug-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resistant  MCF-7/ADM  breas</w:t>
      </w:r>
      <w:r>
        <w:rPr>
          <w:sz w:val="13"/>
          <w:szCs w:val="13"/>
          <w:spacing w:val="-2"/>
        </w:rPr>
        <w:t>t  cancer  cell</w:t>
      </w:r>
      <w:r>
        <w:rPr>
          <w:sz w:val="13"/>
          <w:szCs w:val="13"/>
          <w:spacing w:val="41"/>
        </w:rPr>
        <w:t xml:space="preserve"> </w:t>
      </w:r>
      <w:r>
        <w:rPr>
          <w:sz w:val="13"/>
          <w:szCs w:val="13"/>
          <w:spacing w:val="-2"/>
        </w:rPr>
        <w:t>strains.</w:t>
      </w:r>
      <w:r>
        <w:rPr>
          <w:sz w:val="13"/>
          <w:szCs w:val="13"/>
          <w:spacing w:val="37"/>
        </w:rPr>
        <w:t xml:space="preserve"> </w:t>
      </w:r>
      <w:r>
        <w:rPr>
          <w:sz w:val="13"/>
          <w:szCs w:val="13"/>
          <w:spacing w:val="-2"/>
        </w:rPr>
        <w:t>J</w:t>
      </w:r>
      <w:r>
        <w:rPr>
          <w:sz w:val="13"/>
          <w:szCs w:val="13"/>
          <w:spacing w:val="40"/>
        </w:rPr>
        <w:t xml:space="preserve"> </w:t>
      </w:r>
      <w:r>
        <w:rPr>
          <w:sz w:val="13"/>
          <w:szCs w:val="13"/>
          <w:spacing w:val="-2"/>
        </w:rPr>
        <w:t>Coll  Physicians  Surg  Pak.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2019;29:240–4.</w:t>
      </w:r>
    </w:p>
    <w:p>
      <w:pPr>
        <w:pStyle w:val="BodyText"/>
        <w:ind w:left="238" w:right="432" w:hanging="230"/>
        <w:spacing w:before="8" w:line="189" w:lineRule="auto"/>
        <w:rPr>
          <w:sz w:val="13"/>
          <w:szCs w:val="13"/>
        </w:rPr>
      </w:pPr>
      <w:r>
        <w:rPr>
          <w:sz w:val="13"/>
          <w:szCs w:val="13"/>
          <w:spacing w:val="-1"/>
        </w:rPr>
        <w:t>11.</w:t>
      </w:r>
      <w:r>
        <w:rPr>
          <w:sz w:val="13"/>
          <w:szCs w:val="13"/>
          <w:spacing w:val="32"/>
        </w:rPr>
        <w:t xml:space="preserve"> </w:t>
      </w:r>
      <w:r>
        <w:rPr>
          <w:sz w:val="13"/>
          <w:szCs w:val="13"/>
          <w:spacing w:val="-1"/>
        </w:rPr>
        <w:t>Alba-Castellón</w:t>
      </w:r>
      <w:r>
        <w:rPr>
          <w:sz w:val="13"/>
          <w:szCs w:val="13"/>
          <w:spacing w:val="40"/>
          <w:w w:val="101"/>
        </w:rPr>
        <w:t xml:space="preserve"> </w:t>
      </w:r>
      <w:r>
        <w:rPr>
          <w:sz w:val="13"/>
          <w:szCs w:val="13"/>
          <w:spacing w:val="-1"/>
        </w:rPr>
        <w:t>L,</w:t>
      </w:r>
      <w:r>
        <w:rPr>
          <w:sz w:val="13"/>
          <w:szCs w:val="13"/>
          <w:spacing w:val="36"/>
          <w:w w:val="101"/>
        </w:rPr>
        <w:t xml:space="preserve"> </w:t>
      </w:r>
      <w:r>
        <w:rPr>
          <w:sz w:val="13"/>
          <w:szCs w:val="13"/>
          <w:spacing w:val="-1"/>
        </w:rPr>
        <w:t>Olivera-Salguero</w:t>
      </w:r>
      <w:r>
        <w:rPr>
          <w:sz w:val="13"/>
          <w:szCs w:val="13"/>
          <w:spacing w:val="42"/>
          <w:w w:val="101"/>
        </w:rPr>
        <w:t xml:space="preserve"> </w:t>
      </w:r>
      <w:r>
        <w:rPr>
          <w:sz w:val="13"/>
          <w:szCs w:val="13"/>
          <w:spacing w:val="-1"/>
        </w:rPr>
        <w:t>R,</w:t>
      </w:r>
      <w:r>
        <w:rPr>
          <w:sz w:val="13"/>
          <w:szCs w:val="13"/>
          <w:spacing w:val="39"/>
        </w:rPr>
        <w:t xml:space="preserve"> </w:t>
      </w:r>
      <w:r>
        <w:rPr>
          <w:sz w:val="13"/>
          <w:szCs w:val="13"/>
          <w:spacing w:val="-1"/>
        </w:rPr>
        <w:t>Mestre-Farrera</w:t>
      </w:r>
      <w:r>
        <w:rPr>
          <w:sz w:val="13"/>
          <w:szCs w:val="13"/>
          <w:spacing w:val="35"/>
        </w:rPr>
        <w:t xml:space="preserve"> </w:t>
      </w:r>
      <w:r>
        <w:rPr>
          <w:sz w:val="13"/>
          <w:szCs w:val="13"/>
          <w:spacing w:val="-1"/>
        </w:rPr>
        <w:t>A,</w:t>
      </w:r>
      <w:r>
        <w:rPr>
          <w:sz w:val="13"/>
          <w:szCs w:val="13"/>
          <w:spacing w:val="42"/>
        </w:rPr>
        <w:t xml:space="preserve"> </w:t>
      </w:r>
      <w:r>
        <w:rPr>
          <w:sz w:val="13"/>
          <w:szCs w:val="13"/>
          <w:spacing w:val="-1"/>
        </w:rPr>
        <w:t>Peña</w:t>
      </w:r>
      <w:r>
        <w:rPr>
          <w:sz w:val="13"/>
          <w:szCs w:val="13"/>
          <w:spacing w:val="42"/>
        </w:rPr>
        <w:t xml:space="preserve"> </w:t>
      </w:r>
      <w:r>
        <w:rPr>
          <w:sz w:val="13"/>
          <w:szCs w:val="13"/>
          <w:spacing w:val="-1"/>
        </w:rPr>
        <w:t>R,</w:t>
      </w:r>
      <w:r>
        <w:rPr>
          <w:sz w:val="13"/>
          <w:szCs w:val="13"/>
          <w:spacing w:val="41"/>
          <w:w w:val="101"/>
        </w:rPr>
        <w:t xml:space="preserve"> </w:t>
      </w:r>
      <w:r>
        <w:rPr>
          <w:sz w:val="13"/>
          <w:szCs w:val="13"/>
          <w:spacing w:val="-1"/>
        </w:rPr>
        <w:t>Herrera</w:t>
      </w:r>
      <w:r>
        <w:rPr>
          <w:sz w:val="13"/>
          <w:szCs w:val="13"/>
          <w:spacing w:val="39"/>
          <w:w w:val="101"/>
        </w:rPr>
        <w:t xml:space="preserve"> </w:t>
      </w:r>
      <w:r>
        <w:rPr>
          <w:sz w:val="13"/>
          <w:szCs w:val="13"/>
          <w:spacing w:val="-1"/>
        </w:rPr>
        <w:t>M,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Bonilla</w:t>
      </w:r>
      <w:r>
        <w:rPr>
          <w:sz w:val="13"/>
          <w:szCs w:val="13"/>
          <w:spacing w:val="39"/>
        </w:rPr>
        <w:t xml:space="preserve"> </w:t>
      </w:r>
      <w:r>
        <w:rPr>
          <w:sz w:val="13"/>
          <w:szCs w:val="13"/>
        </w:rPr>
        <w:t>F</w:t>
      </w:r>
      <w:r>
        <w:rPr>
          <w:sz w:val="13"/>
          <w:szCs w:val="13"/>
          <w:spacing w:val="9"/>
        </w:rPr>
        <w:t>,</w:t>
      </w:r>
      <w:r>
        <w:rPr>
          <w:sz w:val="13"/>
          <w:szCs w:val="13"/>
          <w:spacing w:val="29"/>
          <w:w w:val="101"/>
        </w:rPr>
        <w:t xml:space="preserve"> </w:t>
      </w:r>
      <w:r>
        <w:rPr>
          <w:sz w:val="13"/>
          <w:szCs w:val="13"/>
        </w:rPr>
        <w:t>et</w:t>
      </w:r>
      <w:r>
        <w:rPr>
          <w:sz w:val="13"/>
          <w:szCs w:val="13"/>
          <w:spacing w:val="30"/>
        </w:rPr>
        <w:t xml:space="preserve"> </w:t>
      </w:r>
      <w:r>
        <w:rPr>
          <w:sz w:val="13"/>
          <w:szCs w:val="13"/>
        </w:rPr>
        <w:t>al</w:t>
      </w:r>
      <w:r>
        <w:rPr>
          <w:sz w:val="13"/>
          <w:szCs w:val="13"/>
          <w:spacing w:val="9"/>
        </w:rPr>
        <w:t>.</w:t>
      </w:r>
      <w:r>
        <w:rPr>
          <w:sz w:val="13"/>
          <w:szCs w:val="13"/>
          <w:spacing w:val="30"/>
        </w:rPr>
        <w:t xml:space="preserve"> </w:t>
      </w:r>
      <w:r>
        <w:rPr>
          <w:sz w:val="13"/>
          <w:szCs w:val="13"/>
        </w:rPr>
        <w:t>Snail</w:t>
      </w:r>
      <w:r>
        <w:rPr>
          <w:sz w:val="13"/>
          <w:szCs w:val="13"/>
          <w:spacing w:val="9"/>
        </w:rPr>
        <w:t>1-</w:t>
      </w:r>
      <w:r>
        <w:rPr>
          <w:sz w:val="13"/>
          <w:szCs w:val="13"/>
        </w:rPr>
        <w:t>dependent</w:t>
      </w:r>
      <w:r>
        <w:rPr>
          <w:sz w:val="13"/>
          <w:szCs w:val="13"/>
          <w:spacing w:val="30"/>
        </w:rPr>
        <w:t xml:space="preserve"> </w:t>
      </w:r>
      <w:r>
        <w:rPr>
          <w:sz w:val="13"/>
          <w:szCs w:val="13"/>
        </w:rPr>
        <w:t>activation</w:t>
      </w:r>
      <w:r>
        <w:rPr>
          <w:sz w:val="13"/>
          <w:szCs w:val="13"/>
          <w:spacing w:val="31"/>
          <w:w w:val="101"/>
        </w:rPr>
        <w:t xml:space="preserve"> </w:t>
      </w:r>
      <w:r>
        <w:rPr>
          <w:sz w:val="13"/>
          <w:szCs w:val="13"/>
        </w:rPr>
        <w:t>of</w:t>
      </w:r>
      <w:r>
        <w:rPr>
          <w:sz w:val="13"/>
          <w:szCs w:val="13"/>
          <w:spacing w:val="24"/>
          <w:w w:val="101"/>
        </w:rPr>
        <w:t xml:space="preserve"> </w:t>
      </w:r>
      <w:r>
        <w:rPr>
          <w:sz w:val="13"/>
          <w:szCs w:val="13"/>
        </w:rPr>
        <w:t>cancer</w:t>
      </w:r>
      <w:r>
        <w:rPr>
          <w:sz w:val="13"/>
          <w:szCs w:val="13"/>
          <w:spacing w:val="9"/>
        </w:rPr>
        <w:t>-</w:t>
      </w:r>
      <w:r>
        <w:rPr>
          <w:sz w:val="13"/>
          <w:szCs w:val="13"/>
        </w:rPr>
        <w:t>associated</w:t>
      </w:r>
      <w:r>
        <w:rPr>
          <w:sz w:val="13"/>
          <w:szCs w:val="13"/>
          <w:spacing w:val="26"/>
        </w:rPr>
        <w:t xml:space="preserve"> </w:t>
      </w:r>
      <w:r>
        <w:rPr>
          <w:sz w:val="13"/>
          <w:szCs w:val="13"/>
          <w:spacing w:val="9"/>
        </w:rPr>
        <w:t>ﬁ</w:t>
      </w:r>
      <w:r>
        <w:rPr>
          <w:sz w:val="13"/>
          <w:szCs w:val="13"/>
        </w:rPr>
        <w:t>broblast </w:t>
      </w:r>
      <w:r>
        <w:rPr>
          <w:sz w:val="13"/>
          <w:szCs w:val="13"/>
        </w:rPr>
        <w:t>controls</w:t>
      </w:r>
      <w:r>
        <w:rPr>
          <w:sz w:val="13"/>
          <w:szCs w:val="13"/>
          <w:spacing w:val="3"/>
        </w:rPr>
        <w:t xml:space="preserve">   </w:t>
      </w:r>
      <w:r>
        <w:rPr>
          <w:sz w:val="13"/>
          <w:szCs w:val="13"/>
        </w:rPr>
        <w:t>epithelial</w:t>
      </w:r>
      <w:r>
        <w:rPr>
          <w:sz w:val="13"/>
          <w:szCs w:val="13"/>
          <w:spacing w:val="3"/>
        </w:rPr>
        <w:t xml:space="preserve">   </w:t>
      </w:r>
      <w:r>
        <w:rPr>
          <w:sz w:val="13"/>
          <w:szCs w:val="13"/>
        </w:rPr>
        <w:t>tumor</w:t>
      </w:r>
      <w:r>
        <w:rPr>
          <w:sz w:val="13"/>
          <w:szCs w:val="13"/>
          <w:spacing w:val="3"/>
        </w:rPr>
        <w:t xml:space="preserve">   </w:t>
      </w:r>
      <w:r>
        <w:rPr>
          <w:sz w:val="13"/>
          <w:szCs w:val="13"/>
        </w:rPr>
        <w:t>cell</w:t>
      </w:r>
      <w:r>
        <w:rPr>
          <w:sz w:val="13"/>
          <w:szCs w:val="13"/>
          <w:spacing w:val="3"/>
        </w:rPr>
        <w:t xml:space="preserve">   </w:t>
      </w:r>
      <w:r>
        <w:rPr>
          <w:sz w:val="13"/>
          <w:szCs w:val="13"/>
        </w:rPr>
        <w:t>invasion</w:t>
      </w:r>
      <w:r>
        <w:rPr>
          <w:sz w:val="13"/>
          <w:szCs w:val="13"/>
          <w:spacing w:val="3"/>
        </w:rPr>
        <w:t xml:space="preserve">   </w:t>
      </w:r>
      <w:r>
        <w:rPr>
          <w:sz w:val="13"/>
          <w:szCs w:val="13"/>
        </w:rPr>
        <w:t>and</w:t>
      </w:r>
      <w:r>
        <w:rPr>
          <w:sz w:val="13"/>
          <w:szCs w:val="13"/>
          <w:spacing w:val="3"/>
        </w:rPr>
        <w:t xml:space="preserve">   </w:t>
      </w:r>
      <w:r>
        <w:rPr>
          <w:sz w:val="13"/>
          <w:szCs w:val="13"/>
        </w:rPr>
        <w:t>metastasis</w:t>
      </w:r>
      <w:r>
        <w:rPr>
          <w:sz w:val="13"/>
          <w:szCs w:val="13"/>
          <w:spacing w:val="3"/>
        </w:rPr>
        <w:t>.   </w:t>
      </w:r>
      <w:r>
        <w:rPr>
          <w:sz w:val="13"/>
          <w:szCs w:val="13"/>
        </w:rPr>
        <w:t>Cancer</w:t>
      </w:r>
      <w:r>
        <w:rPr>
          <w:sz w:val="13"/>
          <w:szCs w:val="13"/>
          <w:spacing w:val="3"/>
        </w:rPr>
        <w:t xml:space="preserve">   </w:t>
      </w:r>
      <w:r>
        <w:rPr>
          <w:sz w:val="13"/>
          <w:szCs w:val="13"/>
        </w:rPr>
        <w:t>Res</w:t>
      </w:r>
      <w:r>
        <w:rPr>
          <w:sz w:val="13"/>
          <w:szCs w:val="13"/>
          <w:spacing w:val="3"/>
        </w:rPr>
        <w:t>.</w:t>
      </w:r>
      <w:r>
        <w:rPr>
          <w:sz w:val="13"/>
          <w:szCs w:val="13"/>
          <w:spacing w:val="8"/>
        </w:rPr>
        <w:t xml:space="preserve"> </w:t>
      </w:r>
      <w:r>
        <w:rPr>
          <w:sz w:val="13"/>
          <w:szCs w:val="13"/>
          <w:spacing w:val="1"/>
        </w:rPr>
        <w:t>2016;76:6205–17.</w:t>
      </w:r>
    </w:p>
    <w:p>
      <w:pPr>
        <w:pStyle w:val="BodyText"/>
        <w:ind w:left="238" w:right="434" w:hanging="230"/>
        <w:spacing w:before="7" w:line="189" w:lineRule="auto"/>
        <w:rPr>
          <w:sz w:val="13"/>
          <w:szCs w:val="13"/>
        </w:rPr>
      </w:pPr>
      <w:r>
        <w:rPr>
          <w:sz w:val="13"/>
          <w:szCs w:val="13"/>
          <w:spacing w:val="-2"/>
        </w:rPr>
        <w:t>12.</w:t>
      </w:r>
      <w:r>
        <w:rPr>
          <w:sz w:val="13"/>
          <w:szCs w:val="13"/>
          <w:spacing w:val="35"/>
          <w:w w:val="101"/>
        </w:rPr>
        <w:t xml:space="preserve"> </w:t>
      </w:r>
      <w:r>
        <w:rPr>
          <w:sz w:val="13"/>
          <w:szCs w:val="13"/>
          <w:spacing w:val="-2"/>
        </w:rPr>
        <w:t>Li</w:t>
      </w:r>
      <w:r>
        <w:rPr>
          <w:sz w:val="13"/>
          <w:szCs w:val="13"/>
          <w:spacing w:val="10"/>
        </w:rPr>
        <w:t xml:space="preserve"> </w:t>
      </w:r>
      <w:r>
        <w:rPr>
          <w:sz w:val="13"/>
          <w:szCs w:val="13"/>
          <w:spacing w:val="-2"/>
        </w:rPr>
        <w:t>CF,</w:t>
      </w:r>
      <w:r>
        <w:rPr>
          <w:sz w:val="13"/>
          <w:szCs w:val="13"/>
          <w:spacing w:val="11"/>
          <w:w w:val="101"/>
        </w:rPr>
        <w:t xml:space="preserve"> </w:t>
      </w:r>
      <w:r>
        <w:rPr>
          <w:sz w:val="13"/>
          <w:szCs w:val="13"/>
          <w:spacing w:val="-2"/>
        </w:rPr>
        <w:t>Chen JY,</w:t>
      </w:r>
      <w:r>
        <w:rPr>
          <w:sz w:val="13"/>
          <w:szCs w:val="13"/>
          <w:spacing w:val="16"/>
          <w:w w:val="101"/>
        </w:rPr>
        <w:t xml:space="preserve"> </w:t>
      </w:r>
      <w:r>
        <w:rPr>
          <w:sz w:val="13"/>
          <w:szCs w:val="13"/>
          <w:spacing w:val="-2"/>
        </w:rPr>
        <w:t>Ho YH,</w:t>
      </w:r>
      <w:r>
        <w:rPr>
          <w:sz w:val="13"/>
          <w:szCs w:val="13"/>
          <w:spacing w:val="17"/>
        </w:rPr>
        <w:t xml:space="preserve"> </w:t>
      </w:r>
      <w:r>
        <w:rPr>
          <w:sz w:val="13"/>
          <w:szCs w:val="13"/>
          <w:spacing w:val="-2"/>
        </w:rPr>
        <w:t>Hsu WH, Wu</w:t>
      </w:r>
      <w:r>
        <w:rPr>
          <w:sz w:val="13"/>
          <w:szCs w:val="13"/>
          <w:spacing w:val="15"/>
          <w:w w:val="101"/>
        </w:rPr>
        <w:t xml:space="preserve"> </w:t>
      </w:r>
      <w:r>
        <w:rPr>
          <w:sz w:val="13"/>
          <w:szCs w:val="13"/>
          <w:spacing w:val="-2"/>
        </w:rPr>
        <w:t>LC,</w:t>
      </w:r>
      <w:r>
        <w:rPr>
          <w:sz w:val="13"/>
          <w:szCs w:val="13"/>
          <w:spacing w:val="17"/>
        </w:rPr>
        <w:t xml:space="preserve"> </w:t>
      </w:r>
      <w:r>
        <w:rPr>
          <w:sz w:val="13"/>
          <w:szCs w:val="13"/>
          <w:spacing w:val="-2"/>
        </w:rPr>
        <w:t>Lan</w:t>
      </w:r>
      <w:r>
        <w:rPr>
          <w:sz w:val="13"/>
          <w:szCs w:val="13"/>
          <w:spacing w:val="16"/>
          <w:w w:val="101"/>
        </w:rPr>
        <w:t xml:space="preserve"> </w:t>
      </w:r>
      <w:r>
        <w:rPr>
          <w:sz w:val="13"/>
          <w:szCs w:val="13"/>
          <w:spacing w:val="-2"/>
        </w:rPr>
        <w:t>HY,</w:t>
      </w:r>
      <w:r>
        <w:rPr>
          <w:sz w:val="13"/>
          <w:szCs w:val="13"/>
          <w:spacing w:val="10"/>
        </w:rPr>
        <w:t xml:space="preserve"> </w:t>
      </w:r>
      <w:r>
        <w:rPr>
          <w:sz w:val="13"/>
          <w:szCs w:val="13"/>
          <w:spacing w:val="-2"/>
        </w:rPr>
        <w:t>et</w:t>
      </w:r>
      <w:r>
        <w:rPr>
          <w:sz w:val="13"/>
          <w:szCs w:val="13"/>
          <w:spacing w:val="12"/>
        </w:rPr>
        <w:t xml:space="preserve"> </w:t>
      </w:r>
      <w:r>
        <w:rPr>
          <w:sz w:val="13"/>
          <w:szCs w:val="13"/>
          <w:spacing w:val="-2"/>
        </w:rPr>
        <w:t>al.</w:t>
      </w:r>
      <w:r>
        <w:rPr>
          <w:sz w:val="13"/>
          <w:szCs w:val="13"/>
          <w:spacing w:val="10"/>
        </w:rPr>
        <w:t xml:space="preserve"> </w:t>
      </w:r>
      <w:r>
        <w:rPr>
          <w:sz w:val="13"/>
          <w:szCs w:val="13"/>
          <w:spacing w:val="-2"/>
        </w:rPr>
        <w:t>Snail-induced</w:t>
      </w:r>
      <w:r>
        <w:rPr>
          <w:sz w:val="13"/>
          <w:szCs w:val="13"/>
          <w:spacing w:val="12"/>
        </w:rPr>
        <w:t xml:space="preserve"> </w:t>
      </w:r>
      <w:r>
        <w:rPr>
          <w:sz w:val="13"/>
          <w:szCs w:val="13"/>
          <w:spacing w:val="-2"/>
        </w:rPr>
        <w:t>claudin-11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prompts   collective   migration</w:t>
      </w:r>
      <w:r>
        <w:rPr>
          <w:sz w:val="13"/>
          <w:szCs w:val="13"/>
          <w:spacing w:val="2"/>
        </w:rPr>
        <w:t xml:space="preserve">   </w:t>
      </w:r>
      <w:r>
        <w:rPr>
          <w:sz w:val="13"/>
          <w:szCs w:val="13"/>
          <w:spacing w:val="-1"/>
        </w:rPr>
        <w:t>for</w:t>
      </w:r>
      <w:r>
        <w:rPr>
          <w:sz w:val="13"/>
          <w:szCs w:val="13"/>
          <w:spacing w:val="3"/>
        </w:rPr>
        <w:t xml:space="preserve">   </w:t>
      </w:r>
      <w:r>
        <w:rPr>
          <w:sz w:val="13"/>
          <w:szCs w:val="13"/>
          <w:spacing w:val="-1"/>
        </w:rPr>
        <w:t>tumour    pr</w:t>
      </w:r>
      <w:r>
        <w:rPr>
          <w:sz w:val="13"/>
          <w:szCs w:val="13"/>
          <w:spacing w:val="-2"/>
        </w:rPr>
        <w:t>ogression.   Nat</w:t>
      </w:r>
      <w:r>
        <w:rPr>
          <w:sz w:val="13"/>
          <w:szCs w:val="13"/>
          <w:spacing w:val="4"/>
        </w:rPr>
        <w:t xml:space="preserve">   </w:t>
      </w:r>
      <w:r>
        <w:rPr>
          <w:sz w:val="13"/>
          <w:szCs w:val="13"/>
          <w:spacing w:val="-2"/>
        </w:rPr>
        <w:t>Cell    Biol.</w:t>
      </w:r>
      <w:r>
        <w:rPr>
          <w:sz w:val="13"/>
          <w:szCs w:val="13"/>
          <w:spacing w:val="1"/>
        </w:rPr>
        <w:t xml:space="preserve"> </w:t>
      </w:r>
      <w:r>
        <w:rPr>
          <w:sz w:val="13"/>
          <w:szCs w:val="13"/>
          <w:spacing w:val="-1"/>
        </w:rPr>
        <w:t>2019;21:251–62.</w:t>
      </w:r>
    </w:p>
    <w:p>
      <w:pPr>
        <w:pStyle w:val="BodyText"/>
        <w:ind w:left="235" w:right="434" w:hanging="227"/>
        <w:spacing w:before="6" w:line="189" w:lineRule="auto"/>
        <w:rPr>
          <w:sz w:val="13"/>
          <w:szCs w:val="13"/>
        </w:rPr>
      </w:pPr>
      <w:r>
        <w:rPr>
          <w:sz w:val="13"/>
          <w:szCs w:val="13"/>
          <w:spacing w:val="-2"/>
        </w:rPr>
        <w:t>13.</w:t>
      </w:r>
      <w:r>
        <w:rPr>
          <w:sz w:val="13"/>
          <w:szCs w:val="13"/>
          <w:spacing w:val="34"/>
          <w:w w:val="101"/>
        </w:rPr>
        <w:t xml:space="preserve"> </w:t>
      </w:r>
      <w:r>
        <w:rPr>
          <w:sz w:val="13"/>
          <w:szCs w:val="13"/>
          <w:spacing w:val="-2"/>
        </w:rPr>
        <w:t>Edwards G, Campbell T, Henderson V, Danaher A, Wu D, Srinivasan </w:t>
      </w:r>
      <w:r>
        <w:rPr>
          <w:sz w:val="13"/>
          <w:szCs w:val="13"/>
          <w:spacing w:val="-3"/>
        </w:rPr>
        <w:t>R, et al. SNAIL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transctiption</w:t>
      </w:r>
      <w:r>
        <w:rPr>
          <w:sz w:val="13"/>
          <w:szCs w:val="13"/>
          <w:spacing w:val="21"/>
        </w:rPr>
        <w:t xml:space="preserve"> </w:t>
      </w:r>
      <w:r>
        <w:rPr>
          <w:sz w:val="13"/>
          <w:szCs w:val="13"/>
          <w:spacing w:val="-1"/>
        </w:rPr>
        <w:t>factor</w:t>
      </w:r>
      <w:r>
        <w:rPr>
          <w:sz w:val="13"/>
          <w:szCs w:val="13"/>
          <w:spacing w:val="28"/>
        </w:rPr>
        <w:t xml:space="preserve"> </w:t>
      </w:r>
      <w:r>
        <w:rPr>
          <w:sz w:val="13"/>
          <w:szCs w:val="13"/>
          <w:spacing w:val="-1"/>
        </w:rPr>
        <w:t>in</w:t>
      </w:r>
      <w:r>
        <w:rPr>
          <w:sz w:val="13"/>
          <w:szCs w:val="13"/>
          <w:spacing w:val="27"/>
          <w:w w:val="101"/>
        </w:rPr>
        <w:t xml:space="preserve"> </w:t>
      </w:r>
      <w:r>
        <w:rPr>
          <w:sz w:val="13"/>
          <w:szCs w:val="13"/>
          <w:spacing w:val="-1"/>
        </w:rPr>
        <w:t>prostate</w:t>
      </w:r>
      <w:r>
        <w:rPr>
          <w:sz w:val="13"/>
          <w:szCs w:val="13"/>
          <w:spacing w:val="23"/>
        </w:rPr>
        <w:t xml:space="preserve"> </w:t>
      </w:r>
      <w:r>
        <w:rPr>
          <w:sz w:val="13"/>
          <w:szCs w:val="13"/>
          <w:spacing w:val="-1"/>
        </w:rPr>
        <w:t>cancer</w:t>
      </w:r>
      <w:r>
        <w:rPr>
          <w:sz w:val="13"/>
          <w:szCs w:val="13"/>
          <w:spacing w:val="24"/>
          <w:w w:val="101"/>
        </w:rPr>
        <w:t xml:space="preserve"> </w:t>
      </w:r>
      <w:r>
        <w:rPr>
          <w:sz w:val="13"/>
          <w:szCs w:val="13"/>
          <w:spacing w:val="-1"/>
        </w:rPr>
        <w:t>cells</w:t>
      </w:r>
      <w:r>
        <w:rPr>
          <w:sz w:val="13"/>
          <w:szCs w:val="13"/>
          <w:spacing w:val="28"/>
        </w:rPr>
        <w:t xml:space="preserve"> </w:t>
      </w:r>
      <w:r>
        <w:rPr>
          <w:sz w:val="13"/>
          <w:szCs w:val="13"/>
          <w:spacing w:val="-1"/>
        </w:rPr>
        <w:t>promotes</w:t>
      </w:r>
      <w:r>
        <w:rPr>
          <w:sz w:val="13"/>
          <w:szCs w:val="13"/>
          <w:spacing w:val="28"/>
        </w:rPr>
        <w:t xml:space="preserve"> </w:t>
      </w:r>
      <w:r>
        <w:rPr>
          <w:sz w:val="13"/>
          <w:szCs w:val="13"/>
          <w:spacing w:val="-1"/>
        </w:rPr>
        <w:t>neur</w:t>
      </w:r>
      <w:r>
        <w:rPr>
          <w:sz w:val="13"/>
          <w:szCs w:val="13"/>
          <w:spacing w:val="-2"/>
        </w:rPr>
        <w:t>ite</w:t>
      </w:r>
      <w:r>
        <w:rPr>
          <w:sz w:val="13"/>
          <w:szCs w:val="13"/>
          <w:spacing w:val="23"/>
        </w:rPr>
        <w:t xml:space="preserve"> </w:t>
      </w:r>
      <w:r>
        <w:rPr>
          <w:sz w:val="13"/>
          <w:szCs w:val="13"/>
          <w:spacing w:val="-2"/>
        </w:rPr>
        <w:t>outgrowth.</w:t>
      </w:r>
      <w:r>
        <w:rPr>
          <w:sz w:val="13"/>
          <w:szCs w:val="13"/>
          <w:spacing w:val="29"/>
        </w:rPr>
        <w:t xml:space="preserve"> </w:t>
      </w:r>
      <w:r>
        <w:rPr>
          <w:sz w:val="13"/>
          <w:szCs w:val="13"/>
          <w:spacing w:val="-2"/>
        </w:rPr>
        <w:t>Bio-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chimie. 2021;180:1–9.</w:t>
      </w:r>
    </w:p>
    <w:p>
      <w:pPr>
        <w:pStyle w:val="BodyText"/>
        <w:ind w:left="238" w:right="428" w:hanging="230"/>
        <w:spacing w:before="8" w:line="184" w:lineRule="auto"/>
        <w:rPr>
          <w:sz w:val="13"/>
          <w:szCs w:val="13"/>
        </w:rPr>
      </w:pPr>
      <w:r>
        <w:rPr>
          <w:sz w:val="13"/>
          <w:szCs w:val="13"/>
          <w:spacing w:val="-2"/>
        </w:rPr>
        <w:t>14.</w:t>
      </w:r>
      <w:r>
        <w:rPr>
          <w:sz w:val="13"/>
          <w:szCs w:val="13"/>
          <w:spacing w:val="24"/>
          <w:w w:val="101"/>
        </w:rPr>
        <w:t xml:space="preserve"> </w:t>
      </w:r>
      <w:r>
        <w:rPr>
          <w:sz w:val="13"/>
          <w:szCs w:val="13"/>
          <w:spacing w:val="-2"/>
        </w:rPr>
        <w:t>Jordà M, Olmeda D, Vinyals A, Valero E, Cubillo E, Llorens A, et al. Up</w:t>
      </w:r>
      <w:r>
        <w:rPr>
          <w:sz w:val="13"/>
          <w:szCs w:val="13"/>
          <w:spacing w:val="-3"/>
        </w:rPr>
        <w:t>regulation of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MMP-9</w:t>
      </w:r>
      <w:r>
        <w:rPr>
          <w:sz w:val="13"/>
          <w:szCs w:val="13"/>
          <w:spacing w:val="13"/>
        </w:rPr>
        <w:t xml:space="preserve"> </w:t>
      </w:r>
      <w:r>
        <w:rPr>
          <w:sz w:val="13"/>
          <w:szCs w:val="13"/>
          <w:spacing w:val="-1"/>
        </w:rPr>
        <w:t>in</w:t>
      </w:r>
      <w:r>
        <w:rPr>
          <w:sz w:val="13"/>
          <w:szCs w:val="13"/>
          <w:spacing w:val="13"/>
          <w:w w:val="101"/>
        </w:rPr>
        <w:t xml:space="preserve"> </w:t>
      </w:r>
      <w:r>
        <w:rPr>
          <w:sz w:val="13"/>
          <w:szCs w:val="13"/>
          <w:spacing w:val="-1"/>
        </w:rPr>
        <w:t>MDCK</w:t>
      </w:r>
      <w:r>
        <w:rPr>
          <w:sz w:val="13"/>
          <w:szCs w:val="13"/>
          <w:spacing w:val="10"/>
        </w:rPr>
        <w:t xml:space="preserve"> </w:t>
      </w:r>
      <w:r>
        <w:rPr>
          <w:sz w:val="13"/>
          <w:szCs w:val="13"/>
          <w:spacing w:val="-1"/>
        </w:rPr>
        <w:t>epithelial</w:t>
      </w:r>
      <w:r>
        <w:rPr>
          <w:sz w:val="13"/>
          <w:szCs w:val="13"/>
          <w:spacing w:val="10"/>
        </w:rPr>
        <w:t xml:space="preserve"> </w:t>
      </w:r>
      <w:r>
        <w:rPr>
          <w:sz w:val="13"/>
          <w:szCs w:val="13"/>
          <w:spacing w:val="-1"/>
        </w:rPr>
        <w:t>cell</w:t>
      </w:r>
      <w:r>
        <w:rPr>
          <w:sz w:val="13"/>
          <w:szCs w:val="13"/>
          <w:spacing w:val="16"/>
        </w:rPr>
        <w:t xml:space="preserve"> </w:t>
      </w:r>
      <w:r>
        <w:rPr>
          <w:sz w:val="13"/>
          <w:szCs w:val="13"/>
          <w:spacing w:val="-1"/>
        </w:rPr>
        <w:t>li</w:t>
      </w:r>
      <w:r>
        <w:rPr>
          <w:sz w:val="13"/>
          <w:szCs w:val="13"/>
          <w:spacing w:val="-2"/>
        </w:rPr>
        <w:t>ne</w:t>
      </w:r>
      <w:r>
        <w:rPr>
          <w:sz w:val="13"/>
          <w:szCs w:val="13"/>
          <w:spacing w:val="14"/>
        </w:rPr>
        <w:t xml:space="preserve"> </w:t>
      </w:r>
      <w:r>
        <w:rPr>
          <w:sz w:val="13"/>
          <w:szCs w:val="13"/>
          <w:spacing w:val="-2"/>
        </w:rPr>
        <w:t>in</w:t>
      </w:r>
      <w:r>
        <w:rPr>
          <w:sz w:val="13"/>
          <w:szCs w:val="13"/>
          <w:spacing w:val="15"/>
        </w:rPr>
        <w:t xml:space="preserve"> </w:t>
      </w:r>
      <w:r>
        <w:rPr>
          <w:sz w:val="13"/>
          <w:szCs w:val="13"/>
          <w:spacing w:val="-2"/>
        </w:rPr>
        <w:t>response to</w:t>
      </w:r>
      <w:r>
        <w:rPr>
          <w:sz w:val="13"/>
          <w:szCs w:val="13"/>
          <w:spacing w:val="10"/>
        </w:rPr>
        <w:t xml:space="preserve"> </w:t>
      </w:r>
      <w:r>
        <w:rPr>
          <w:sz w:val="13"/>
          <w:szCs w:val="13"/>
          <w:spacing w:val="-2"/>
        </w:rPr>
        <w:t>expression</w:t>
      </w:r>
      <w:r>
        <w:rPr>
          <w:sz w:val="13"/>
          <w:szCs w:val="13"/>
          <w:spacing w:val="12"/>
          <w:w w:val="101"/>
        </w:rPr>
        <w:t xml:space="preserve"> </w:t>
      </w:r>
      <w:r>
        <w:rPr>
          <w:sz w:val="13"/>
          <w:szCs w:val="13"/>
          <w:spacing w:val="-2"/>
        </w:rPr>
        <w:t>of the</w:t>
      </w:r>
      <w:r>
        <w:rPr>
          <w:sz w:val="13"/>
          <w:szCs w:val="13"/>
          <w:spacing w:val="11"/>
        </w:rPr>
        <w:t xml:space="preserve"> </w:t>
      </w:r>
      <w:r>
        <w:rPr>
          <w:sz w:val="13"/>
          <w:szCs w:val="13"/>
          <w:spacing w:val="-2"/>
        </w:rPr>
        <w:t>Snail tran-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scription factor. J Cell Sci.</w:t>
      </w:r>
      <w:r>
        <w:rPr>
          <w:sz w:val="13"/>
          <w:szCs w:val="13"/>
          <w:spacing w:val="7"/>
        </w:rPr>
        <w:t xml:space="preserve"> </w:t>
      </w:r>
      <w:r>
        <w:rPr>
          <w:sz w:val="13"/>
          <w:szCs w:val="13"/>
          <w:spacing w:val="-1"/>
        </w:rPr>
        <w:t>2005;118:3371–85.</w:t>
      </w:r>
    </w:p>
    <w:p>
      <w:pPr>
        <w:pStyle w:val="BodyText"/>
        <w:ind w:left="241" w:right="434" w:hanging="233"/>
        <w:spacing w:before="20" w:line="189" w:lineRule="auto"/>
        <w:rPr>
          <w:sz w:val="13"/>
          <w:szCs w:val="13"/>
        </w:rPr>
      </w:pPr>
      <w:r>
        <w:rPr>
          <w:sz w:val="13"/>
          <w:szCs w:val="13"/>
          <w:spacing w:val="-2"/>
        </w:rPr>
        <w:t>15.</w:t>
      </w:r>
      <w:r>
        <w:rPr>
          <w:sz w:val="13"/>
          <w:szCs w:val="13"/>
          <w:spacing w:val="35"/>
        </w:rPr>
        <w:t xml:space="preserve"> </w:t>
      </w:r>
      <w:r>
        <w:rPr>
          <w:sz w:val="13"/>
          <w:szCs w:val="13"/>
          <w:spacing w:val="-2"/>
        </w:rPr>
        <w:t>Hsu DS, Lan HY, Huang CH, Tai SK, Chang SY, Tsai TL, et al.</w:t>
      </w:r>
      <w:r>
        <w:rPr>
          <w:sz w:val="13"/>
          <w:szCs w:val="13"/>
          <w:spacing w:val="-3"/>
        </w:rPr>
        <w:t xml:space="preserve"> Regulation of excision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repair cross-complementation group 1 by Snail co</w:t>
      </w:r>
      <w:r>
        <w:rPr>
          <w:sz w:val="13"/>
          <w:szCs w:val="13"/>
          <w:spacing w:val="-2"/>
        </w:rPr>
        <w:t>ntributes to cisplatin resistance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in</w:t>
      </w:r>
      <w:r>
        <w:rPr>
          <w:sz w:val="13"/>
          <w:szCs w:val="13"/>
          <w:spacing w:val="17"/>
        </w:rPr>
        <w:t xml:space="preserve"> </w:t>
      </w:r>
      <w:r>
        <w:rPr>
          <w:sz w:val="13"/>
          <w:szCs w:val="13"/>
          <w:spacing w:val="-1"/>
        </w:rPr>
        <w:t>head and neck cancer.</w:t>
      </w:r>
      <w:r>
        <w:rPr>
          <w:sz w:val="13"/>
          <w:szCs w:val="13"/>
          <w:spacing w:val="6"/>
        </w:rPr>
        <w:t xml:space="preserve"> </w:t>
      </w:r>
      <w:r>
        <w:rPr>
          <w:sz w:val="13"/>
          <w:szCs w:val="13"/>
          <w:spacing w:val="-1"/>
        </w:rPr>
        <w:t>Clin</w:t>
      </w:r>
      <w:r>
        <w:rPr>
          <w:sz w:val="13"/>
          <w:szCs w:val="13"/>
          <w:spacing w:val="7"/>
        </w:rPr>
        <w:t xml:space="preserve"> </w:t>
      </w:r>
      <w:r>
        <w:rPr>
          <w:sz w:val="13"/>
          <w:szCs w:val="13"/>
          <w:spacing w:val="-1"/>
        </w:rPr>
        <w:t>Cancer</w:t>
      </w:r>
      <w:r>
        <w:rPr>
          <w:sz w:val="13"/>
          <w:szCs w:val="13"/>
          <w:spacing w:val="12"/>
        </w:rPr>
        <w:t xml:space="preserve"> </w:t>
      </w:r>
      <w:r>
        <w:rPr>
          <w:sz w:val="13"/>
          <w:szCs w:val="13"/>
          <w:spacing w:val="-1"/>
        </w:rPr>
        <w:t>Res.</w:t>
      </w:r>
      <w:r>
        <w:rPr>
          <w:sz w:val="13"/>
          <w:szCs w:val="13"/>
          <w:spacing w:val="7"/>
        </w:rPr>
        <w:t xml:space="preserve"> </w:t>
      </w:r>
      <w:r>
        <w:rPr>
          <w:sz w:val="13"/>
          <w:szCs w:val="13"/>
          <w:spacing w:val="-1"/>
        </w:rPr>
        <w:t>2010;16:4561–71.</w:t>
      </w:r>
    </w:p>
    <w:p>
      <w:pPr>
        <w:pStyle w:val="BodyText"/>
        <w:ind w:left="238" w:right="433" w:hanging="230"/>
        <w:spacing w:before="8" w:line="189" w:lineRule="auto"/>
        <w:rPr>
          <w:sz w:val="13"/>
          <w:szCs w:val="13"/>
        </w:rPr>
      </w:pPr>
      <w:r>
        <w:rPr>
          <w:sz w:val="13"/>
          <w:szCs w:val="13"/>
          <w:spacing w:val="-1"/>
        </w:rPr>
        <w:t>16.</w:t>
      </w:r>
      <w:r>
        <w:rPr>
          <w:sz w:val="13"/>
          <w:szCs w:val="13"/>
          <w:spacing w:val="24"/>
        </w:rPr>
        <w:t xml:space="preserve"> </w:t>
      </w:r>
      <w:r>
        <w:rPr>
          <w:sz w:val="13"/>
          <w:szCs w:val="13"/>
          <w:spacing w:val="-1"/>
        </w:rPr>
        <w:t>Tao</w:t>
      </w:r>
      <w:r>
        <w:rPr>
          <w:sz w:val="13"/>
          <w:szCs w:val="13"/>
          <w:spacing w:val="11"/>
        </w:rPr>
        <w:t xml:space="preserve"> </w:t>
      </w:r>
      <w:r>
        <w:rPr>
          <w:sz w:val="13"/>
          <w:szCs w:val="13"/>
          <w:spacing w:val="-1"/>
        </w:rPr>
        <w:t>G,</w:t>
      </w:r>
      <w:r>
        <w:rPr>
          <w:sz w:val="13"/>
          <w:szCs w:val="13"/>
          <w:spacing w:val="15"/>
        </w:rPr>
        <w:t xml:space="preserve"> </w:t>
      </w:r>
      <w:r>
        <w:rPr>
          <w:sz w:val="13"/>
          <w:szCs w:val="13"/>
          <w:spacing w:val="-1"/>
        </w:rPr>
        <w:t>Levay AK, Gridley T,</w:t>
      </w:r>
      <w:r>
        <w:rPr>
          <w:sz w:val="13"/>
          <w:szCs w:val="13"/>
          <w:spacing w:val="15"/>
          <w:w w:val="101"/>
        </w:rPr>
        <w:t xml:space="preserve"> </w:t>
      </w:r>
      <w:r>
        <w:rPr>
          <w:sz w:val="13"/>
          <w:szCs w:val="13"/>
          <w:spacing w:val="-1"/>
        </w:rPr>
        <w:t>Lincoln J.</w:t>
      </w:r>
      <w:r>
        <w:rPr>
          <w:sz w:val="13"/>
          <w:szCs w:val="13"/>
          <w:spacing w:val="12"/>
        </w:rPr>
        <w:t xml:space="preserve"> </w:t>
      </w:r>
      <w:r>
        <w:rPr>
          <w:sz w:val="13"/>
          <w:szCs w:val="13"/>
          <w:spacing w:val="-1"/>
        </w:rPr>
        <w:t>Mmp15</w:t>
      </w:r>
      <w:r>
        <w:rPr>
          <w:sz w:val="13"/>
          <w:szCs w:val="13"/>
          <w:spacing w:val="14"/>
          <w:w w:val="101"/>
        </w:rPr>
        <w:t xml:space="preserve"> </w:t>
      </w:r>
      <w:r>
        <w:rPr>
          <w:sz w:val="13"/>
          <w:szCs w:val="13"/>
          <w:spacing w:val="-1"/>
        </w:rPr>
        <w:t>is</w:t>
      </w:r>
      <w:r>
        <w:rPr>
          <w:sz w:val="13"/>
          <w:szCs w:val="13"/>
          <w:spacing w:val="10"/>
        </w:rPr>
        <w:t xml:space="preserve"> </w:t>
      </w:r>
      <w:r>
        <w:rPr>
          <w:sz w:val="13"/>
          <w:szCs w:val="13"/>
          <w:spacing w:val="-1"/>
        </w:rPr>
        <w:t>a</w:t>
      </w:r>
      <w:r>
        <w:rPr>
          <w:sz w:val="13"/>
          <w:szCs w:val="13"/>
          <w:spacing w:val="10"/>
        </w:rPr>
        <w:t xml:space="preserve"> </w:t>
      </w:r>
      <w:r>
        <w:rPr>
          <w:sz w:val="13"/>
          <w:szCs w:val="13"/>
          <w:spacing w:val="-1"/>
        </w:rPr>
        <w:t>direct</w:t>
      </w:r>
      <w:r>
        <w:rPr>
          <w:sz w:val="13"/>
          <w:szCs w:val="13"/>
          <w:spacing w:val="9"/>
        </w:rPr>
        <w:t xml:space="preserve"> </w:t>
      </w:r>
      <w:r>
        <w:rPr>
          <w:sz w:val="13"/>
          <w:szCs w:val="13"/>
          <w:spacing w:val="-1"/>
        </w:rPr>
        <w:t>target</w:t>
      </w:r>
      <w:r>
        <w:rPr>
          <w:sz w:val="13"/>
          <w:szCs w:val="13"/>
          <w:spacing w:val="10"/>
        </w:rPr>
        <w:t xml:space="preserve"> </w:t>
      </w:r>
      <w:r>
        <w:rPr>
          <w:sz w:val="13"/>
          <w:szCs w:val="13"/>
          <w:spacing w:val="-1"/>
        </w:rPr>
        <w:t>of</w:t>
      </w:r>
      <w:r>
        <w:rPr>
          <w:sz w:val="13"/>
          <w:szCs w:val="13"/>
          <w:spacing w:val="5"/>
        </w:rPr>
        <w:t xml:space="preserve"> </w:t>
      </w:r>
      <w:r>
        <w:rPr>
          <w:sz w:val="13"/>
          <w:szCs w:val="13"/>
          <w:spacing w:val="-1"/>
        </w:rPr>
        <w:t>Snai1</w:t>
      </w:r>
      <w:r>
        <w:rPr>
          <w:sz w:val="13"/>
          <w:szCs w:val="13"/>
          <w:spacing w:val="11"/>
          <w:w w:val="101"/>
        </w:rPr>
        <w:t xml:space="preserve"> </w:t>
      </w:r>
      <w:r>
        <w:rPr>
          <w:sz w:val="13"/>
          <w:szCs w:val="13"/>
          <w:spacing w:val="-1"/>
        </w:rPr>
        <w:t>du</w:t>
      </w:r>
      <w:r>
        <w:rPr>
          <w:sz w:val="13"/>
          <w:szCs w:val="13"/>
          <w:spacing w:val="-2"/>
        </w:rPr>
        <w:t>ring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endothelial</w:t>
      </w:r>
      <w:r>
        <w:rPr>
          <w:sz w:val="13"/>
          <w:szCs w:val="13"/>
          <w:spacing w:val="14"/>
        </w:rPr>
        <w:t xml:space="preserve"> </w:t>
      </w:r>
      <w:r>
        <w:rPr>
          <w:sz w:val="13"/>
          <w:szCs w:val="13"/>
        </w:rPr>
        <w:t>to</w:t>
      </w:r>
      <w:r>
        <w:rPr>
          <w:sz w:val="13"/>
          <w:szCs w:val="13"/>
          <w:spacing w:val="20"/>
          <w:w w:val="101"/>
        </w:rPr>
        <w:t xml:space="preserve"> </w:t>
      </w:r>
      <w:r>
        <w:rPr>
          <w:sz w:val="13"/>
          <w:szCs w:val="13"/>
        </w:rPr>
        <w:t>mesenchym</w:t>
      </w:r>
      <w:r>
        <w:rPr>
          <w:sz w:val="13"/>
          <w:szCs w:val="13"/>
          <w:spacing w:val="-1"/>
        </w:rPr>
        <w:t>al</w:t>
      </w:r>
      <w:r>
        <w:rPr>
          <w:sz w:val="13"/>
          <w:szCs w:val="13"/>
          <w:spacing w:val="15"/>
        </w:rPr>
        <w:t xml:space="preserve"> </w:t>
      </w:r>
      <w:r>
        <w:rPr>
          <w:sz w:val="13"/>
          <w:szCs w:val="13"/>
          <w:spacing w:val="-1"/>
        </w:rPr>
        <w:t>transformation</w:t>
      </w:r>
      <w:r>
        <w:rPr>
          <w:sz w:val="13"/>
          <w:szCs w:val="13"/>
          <w:spacing w:val="15"/>
          <w:w w:val="101"/>
        </w:rPr>
        <w:t xml:space="preserve"> </w:t>
      </w:r>
      <w:r>
        <w:rPr>
          <w:sz w:val="13"/>
          <w:szCs w:val="13"/>
          <w:spacing w:val="-1"/>
        </w:rPr>
        <w:t>and</w:t>
      </w:r>
      <w:r>
        <w:rPr>
          <w:sz w:val="13"/>
          <w:szCs w:val="13"/>
          <w:spacing w:val="16"/>
          <w:w w:val="101"/>
        </w:rPr>
        <w:t xml:space="preserve"> </w:t>
      </w:r>
      <w:r>
        <w:rPr>
          <w:sz w:val="13"/>
          <w:szCs w:val="13"/>
          <w:spacing w:val="-1"/>
        </w:rPr>
        <w:t>endocardial</w:t>
      </w:r>
      <w:r>
        <w:rPr>
          <w:sz w:val="13"/>
          <w:szCs w:val="13"/>
          <w:spacing w:val="17"/>
          <w:w w:val="101"/>
        </w:rPr>
        <w:t xml:space="preserve"> </w:t>
      </w:r>
      <w:r>
        <w:rPr>
          <w:sz w:val="13"/>
          <w:szCs w:val="13"/>
          <w:spacing w:val="-1"/>
        </w:rPr>
        <w:t>cushion</w:t>
      </w:r>
      <w:r>
        <w:rPr>
          <w:sz w:val="13"/>
          <w:szCs w:val="13"/>
          <w:spacing w:val="16"/>
          <w:w w:val="101"/>
        </w:rPr>
        <w:t xml:space="preserve"> </w:t>
      </w:r>
      <w:r>
        <w:rPr>
          <w:sz w:val="13"/>
          <w:szCs w:val="13"/>
          <w:spacing w:val="-1"/>
        </w:rPr>
        <w:t>develop-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ment.</w:t>
      </w:r>
      <w:r>
        <w:rPr>
          <w:sz w:val="13"/>
          <w:szCs w:val="13"/>
          <w:spacing w:val="15"/>
        </w:rPr>
        <w:t xml:space="preserve"> </w:t>
      </w:r>
      <w:r>
        <w:rPr>
          <w:sz w:val="13"/>
          <w:szCs w:val="13"/>
          <w:spacing w:val="-1"/>
        </w:rPr>
        <w:t>Dev</w:t>
      </w:r>
      <w:r>
        <w:rPr>
          <w:sz w:val="13"/>
          <w:szCs w:val="13"/>
          <w:spacing w:val="11"/>
        </w:rPr>
        <w:t xml:space="preserve"> </w:t>
      </w:r>
      <w:r>
        <w:rPr>
          <w:sz w:val="13"/>
          <w:szCs w:val="13"/>
          <w:spacing w:val="-1"/>
        </w:rPr>
        <w:t>Biol. 2011;359:209–21.</w:t>
      </w:r>
    </w:p>
    <w:p>
      <w:pPr>
        <w:pStyle w:val="BodyText"/>
        <w:ind w:left="233" w:right="433" w:hanging="225"/>
        <w:spacing w:before="9" w:line="188" w:lineRule="auto"/>
        <w:rPr>
          <w:sz w:val="13"/>
          <w:szCs w:val="13"/>
        </w:rPr>
      </w:pPr>
      <w:r>
        <w:rPr>
          <w:sz w:val="13"/>
          <w:szCs w:val="13"/>
          <w:spacing w:val="-1"/>
        </w:rPr>
        <w:t>17.</w:t>
      </w:r>
      <w:r>
        <w:rPr>
          <w:sz w:val="13"/>
          <w:szCs w:val="13"/>
          <w:spacing w:val="28"/>
          <w:w w:val="101"/>
        </w:rPr>
        <w:t xml:space="preserve"> </w:t>
      </w:r>
      <w:r>
        <w:rPr>
          <w:sz w:val="13"/>
          <w:szCs w:val="13"/>
          <w:spacing w:val="-1"/>
        </w:rPr>
        <w:t>Zhang Y,</w:t>
      </w:r>
      <w:r>
        <w:rPr>
          <w:sz w:val="13"/>
          <w:szCs w:val="13"/>
          <w:spacing w:val="12"/>
          <w:w w:val="101"/>
        </w:rPr>
        <w:t xml:space="preserve"> </w:t>
      </w:r>
      <w:r>
        <w:rPr>
          <w:sz w:val="13"/>
          <w:szCs w:val="13"/>
          <w:spacing w:val="-1"/>
        </w:rPr>
        <w:t>Zou</w:t>
      </w:r>
      <w:r>
        <w:rPr>
          <w:sz w:val="13"/>
          <w:szCs w:val="13"/>
          <w:spacing w:val="12"/>
        </w:rPr>
        <w:t xml:space="preserve"> </w:t>
      </w:r>
      <w:r>
        <w:rPr>
          <w:sz w:val="13"/>
          <w:szCs w:val="13"/>
          <w:spacing w:val="-1"/>
        </w:rPr>
        <w:t>X,</w:t>
      </w:r>
      <w:r>
        <w:rPr>
          <w:sz w:val="13"/>
          <w:szCs w:val="13"/>
          <w:spacing w:val="13"/>
          <w:w w:val="101"/>
        </w:rPr>
        <w:t xml:space="preserve"> </w:t>
      </w:r>
      <w:r>
        <w:rPr>
          <w:sz w:val="13"/>
          <w:szCs w:val="13"/>
          <w:spacing w:val="-1"/>
        </w:rPr>
        <w:t>Qian</w:t>
      </w:r>
      <w:r>
        <w:rPr>
          <w:sz w:val="13"/>
          <w:szCs w:val="13"/>
          <w:spacing w:val="10"/>
        </w:rPr>
        <w:t xml:space="preserve"> </w:t>
      </w:r>
      <w:r>
        <w:rPr>
          <w:sz w:val="13"/>
          <w:szCs w:val="13"/>
          <w:spacing w:val="-1"/>
        </w:rPr>
        <w:t>W, Weng</w:t>
      </w:r>
      <w:r>
        <w:rPr>
          <w:sz w:val="13"/>
          <w:szCs w:val="13"/>
          <w:spacing w:val="12"/>
          <w:w w:val="101"/>
        </w:rPr>
        <w:t xml:space="preserve"> </w:t>
      </w:r>
      <w:r>
        <w:rPr>
          <w:sz w:val="13"/>
          <w:szCs w:val="13"/>
          <w:spacing w:val="-1"/>
        </w:rPr>
        <w:t>X,</w:t>
      </w:r>
      <w:r>
        <w:rPr>
          <w:sz w:val="13"/>
          <w:szCs w:val="13"/>
          <w:spacing w:val="11"/>
          <w:w w:val="101"/>
        </w:rPr>
        <w:t xml:space="preserve"> </w:t>
      </w:r>
      <w:r>
        <w:rPr>
          <w:sz w:val="13"/>
          <w:szCs w:val="13"/>
          <w:spacing w:val="-1"/>
        </w:rPr>
        <w:t>Z</w:t>
      </w:r>
      <w:r>
        <w:rPr>
          <w:sz w:val="13"/>
          <w:szCs w:val="13"/>
          <w:spacing w:val="-2"/>
        </w:rPr>
        <w:t>hang</w:t>
      </w:r>
      <w:r>
        <w:rPr>
          <w:sz w:val="13"/>
          <w:szCs w:val="13"/>
          <w:spacing w:val="18"/>
          <w:w w:val="101"/>
        </w:rPr>
        <w:t xml:space="preserve"> </w:t>
      </w:r>
      <w:r>
        <w:rPr>
          <w:sz w:val="13"/>
          <w:szCs w:val="13"/>
          <w:spacing w:val="-2"/>
        </w:rPr>
        <w:t>L,</w:t>
      </w:r>
      <w:r>
        <w:rPr>
          <w:sz w:val="13"/>
          <w:szCs w:val="13"/>
          <w:spacing w:val="12"/>
        </w:rPr>
        <w:t xml:space="preserve"> </w:t>
      </w:r>
      <w:r>
        <w:rPr>
          <w:sz w:val="13"/>
          <w:szCs w:val="13"/>
          <w:spacing w:val="-2"/>
        </w:rPr>
        <w:t>Zhang</w:t>
      </w:r>
      <w:r>
        <w:rPr>
          <w:sz w:val="13"/>
          <w:szCs w:val="13"/>
          <w:spacing w:val="18"/>
          <w:w w:val="101"/>
        </w:rPr>
        <w:t xml:space="preserve"> </w:t>
      </w:r>
      <w:r>
        <w:rPr>
          <w:sz w:val="13"/>
          <w:szCs w:val="13"/>
          <w:spacing w:val="-2"/>
        </w:rPr>
        <w:t>L,</w:t>
      </w:r>
      <w:r>
        <w:rPr>
          <w:sz w:val="13"/>
          <w:szCs w:val="13"/>
          <w:spacing w:val="13"/>
          <w:w w:val="101"/>
        </w:rPr>
        <w:t xml:space="preserve"> </w:t>
      </w:r>
      <w:r>
        <w:rPr>
          <w:sz w:val="13"/>
          <w:szCs w:val="13"/>
          <w:spacing w:val="-2"/>
        </w:rPr>
        <w:t>et</w:t>
      </w:r>
      <w:r>
        <w:rPr>
          <w:sz w:val="13"/>
          <w:szCs w:val="13"/>
          <w:spacing w:val="12"/>
        </w:rPr>
        <w:t xml:space="preserve"> </w:t>
      </w:r>
      <w:r>
        <w:rPr>
          <w:sz w:val="13"/>
          <w:szCs w:val="13"/>
          <w:spacing w:val="-2"/>
        </w:rPr>
        <w:t>al.</w:t>
      </w:r>
      <w:r>
        <w:rPr>
          <w:sz w:val="13"/>
          <w:szCs w:val="13"/>
          <w:spacing w:val="19"/>
        </w:rPr>
        <w:t xml:space="preserve"> </w:t>
      </w:r>
      <w:r>
        <w:rPr>
          <w:sz w:val="13"/>
          <w:szCs w:val="13"/>
          <w:spacing w:val="-2"/>
        </w:rPr>
        <w:t>Enhanced</w:t>
      </w:r>
      <w:r>
        <w:rPr>
          <w:sz w:val="13"/>
          <w:szCs w:val="13"/>
          <w:spacing w:val="19"/>
        </w:rPr>
        <w:t xml:space="preserve"> </w:t>
      </w:r>
      <w:r>
        <w:rPr>
          <w:sz w:val="13"/>
          <w:szCs w:val="13"/>
          <w:spacing w:val="-2"/>
        </w:rPr>
        <w:t>PAPSS2/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VCAN</w:t>
      </w:r>
      <w:r>
        <w:rPr>
          <w:sz w:val="13"/>
          <w:szCs w:val="13"/>
          <w:spacing w:val="14"/>
        </w:rPr>
        <w:t xml:space="preserve"> </w:t>
      </w:r>
      <w:r>
        <w:rPr>
          <w:sz w:val="13"/>
          <w:szCs w:val="13"/>
          <w:spacing w:val="-1"/>
        </w:rPr>
        <w:t>sulfation</w:t>
      </w:r>
      <w:r>
        <w:rPr>
          <w:sz w:val="13"/>
          <w:szCs w:val="13"/>
          <w:spacing w:val="12"/>
          <w:w w:val="102"/>
        </w:rPr>
        <w:t xml:space="preserve"> </w:t>
      </w:r>
      <w:r>
        <w:rPr>
          <w:sz w:val="13"/>
          <w:szCs w:val="13"/>
          <w:spacing w:val="-1"/>
        </w:rPr>
        <w:t>axis</w:t>
      </w:r>
      <w:r>
        <w:rPr>
          <w:sz w:val="13"/>
          <w:szCs w:val="13"/>
          <w:spacing w:val="16"/>
        </w:rPr>
        <w:t xml:space="preserve"> </w:t>
      </w:r>
      <w:r>
        <w:rPr>
          <w:sz w:val="13"/>
          <w:szCs w:val="13"/>
          <w:spacing w:val="-1"/>
        </w:rPr>
        <w:t>is</w:t>
      </w:r>
      <w:r>
        <w:rPr>
          <w:sz w:val="13"/>
          <w:szCs w:val="13"/>
          <w:spacing w:val="13"/>
          <w:w w:val="101"/>
        </w:rPr>
        <w:t xml:space="preserve"> </w:t>
      </w:r>
      <w:r>
        <w:rPr>
          <w:sz w:val="13"/>
          <w:szCs w:val="13"/>
          <w:spacing w:val="-1"/>
        </w:rPr>
        <w:t>essential</w:t>
      </w:r>
      <w:r>
        <w:rPr>
          <w:sz w:val="13"/>
          <w:szCs w:val="13"/>
          <w:spacing w:val="10"/>
        </w:rPr>
        <w:t xml:space="preserve"> </w:t>
      </w:r>
      <w:r>
        <w:rPr>
          <w:sz w:val="13"/>
          <w:szCs w:val="13"/>
          <w:spacing w:val="-1"/>
        </w:rPr>
        <w:t>for</w:t>
      </w:r>
      <w:r>
        <w:rPr>
          <w:sz w:val="13"/>
          <w:szCs w:val="13"/>
          <w:spacing w:val="14"/>
        </w:rPr>
        <w:t xml:space="preserve"> </w:t>
      </w:r>
      <w:r>
        <w:rPr>
          <w:sz w:val="13"/>
          <w:szCs w:val="13"/>
          <w:spacing w:val="-1"/>
        </w:rPr>
        <w:t>Snail-media</w:t>
      </w:r>
      <w:r>
        <w:rPr>
          <w:sz w:val="13"/>
          <w:szCs w:val="13"/>
          <w:spacing w:val="-2"/>
        </w:rPr>
        <w:t>ted</w:t>
      </w:r>
      <w:r>
        <w:rPr>
          <w:sz w:val="13"/>
          <w:szCs w:val="13"/>
          <w:spacing w:val="18"/>
        </w:rPr>
        <w:t xml:space="preserve"> </w:t>
      </w:r>
      <w:r>
        <w:rPr>
          <w:sz w:val="13"/>
          <w:szCs w:val="13"/>
          <w:spacing w:val="-2"/>
        </w:rPr>
        <w:t>breast</w:t>
      </w:r>
      <w:r>
        <w:rPr>
          <w:sz w:val="13"/>
          <w:szCs w:val="13"/>
          <w:spacing w:val="13"/>
          <w:w w:val="101"/>
        </w:rPr>
        <w:t xml:space="preserve"> </w:t>
      </w:r>
      <w:r>
        <w:rPr>
          <w:sz w:val="13"/>
          <w:szCs w:val="13"/>
          <w:spacing w:val="-2"/>
        </w:rPr>
        <w:t>cancer</w:t>
      </w:r>
      <w:r>
        <w:rPr>
          <w:sz w:val="13"/>
          <w:szCs w:val="13"/>
          <w:spacing w:val="14"/>
        </w:rPr>
        <w:t xml:space="preserve"> </w:t>
      </w:r>
      <w:r>
        <w:rPr>
          <w:sz w:val="13"/>
          <w:szCs w:val="13"/>
          <w:spacing w:val="-2"/>
        </w:rPr>
        <w:t>cell</w:t>
      </w:r>
      <w:r>
        <w:rPr>
          <w:sz w:val="13"/>
          <w:szCs w:val="13"/>
          <w:spacing w:val="17"/>
          <w:w w:val="101"/>
        </w:rPr>
        <w:t xml:space="preserve"> </w:t>
      </w:r>
      <w:r>
        <w:rPr>
          <w:sz w:val="13"/>
          <w:szCs w:val="13"/>
          <w:spacing w:val="-2"/>
        </w:rPr>
        <w:t>migration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and</w:t>
      </w:r>
      <w:r>
        <w:rPr>
          <w:sz w:val="13"/>
          <w:szCs w:val="13"/>
          <w:spacing w:val="18"/>
          <w:w w:val="101"/>
        </w:rPr>
        <w:t xml:space="preserve"> </w:t>
      </w:r>
      <w:r>
        <w:rPr>
          <w:sz w:val="13"/>
          <w:szCs w:val="13"/>
          <w:spacing w:val="-1"/>
        </w:rPr>
        <w:t>metastasis. Cell</w:t>
      </w:r>
      <w:r>
        <w:rPr>
          <w:sz w:val="13"/>
          <w:szCs w:val="13"/>
          <w:spacing w:val="11"/>
        </w:rPr>
        <w:t xml:space="preserve"> </w:t>
      </w:r>
      <w:r>
        <w:rPr>
          <w:sz w:val="13"/>
          <w:szCs w:val="13"/>
          <w:spacing w:val="-1"/>
        </w:rPr>
        <w:t>Death</w:t>
      </w:r>
      <w:r>
        <w:rPr>
          <w:sz w:val="13"/>
          <w:szCs w:val="13"/>
          <w:spacing w:val="11"/>
          <w:w w:val="102"/>
        </w:rPr>
        <w:t xml:space="preserve"> </w:t>
      </w:r>
      <w:r>
        <w:rPr>
          <w:sz w:val="13"/>
          <w:szCs w:val="13"/>
          <w:spacing w:val="-1"/>
        </w:rPr>
        <w:t>Differ. 2019;26:565–79.</w:t>
      </w:r>
    </w:p>
    <w:p>
      <w:pPr>
        <w:pStyle w:val="BodyText"/>
        <w:ind w:left="238" w:right="434" w:hanging="230"/>
        <w:spacing w:before="8" w:line="184" w:lineRule="auto"/>
        <w:rPr>
          <w:sz w:val="13"/>
          <w:szCs w:val="13"/>
        </w:rPr>
      </w:pPr>
      <w:r>
        <w:rPr>
          <w:sz w:val="13"/>
          <w:szCs w:val="13"/>
          <w:spacing w:val="-2"/>
        </w:rPr>
        <w:t>18.</w:t>
      </w:r>
      <w:r>
        <w:rPr>
          <w:sz w:val="13"/>
          <w:szCs w:val="13"/>
          <w:spacing w:val="29"/>
          <w:w w:val="101"/>
        </w:rPr>
        <w:t xml:space="preserve"> </w:t>
      </w:r>
      <w:r>
        <w:rPr>
          <w:sz w:val="13"/>
          <w:szCs w:val="13"/>
          <w:spacing w:val="-2"/>
        </w:rPr>
        <w:t>Stanisavljevic</w:t>
      </w:r>
      <w:r>
        <w:rPr>
          <w:sz w:val="13"/>
          <w:szCs w:val="13"/>
          <w:spacing w:val="30"/>
        </w:rPr>
        <w:t xml:space="preserve"> </w:t>
      </w:r>
      <w:r>
        <w:rPr>
          <w:sz w:val="13"/>
          <w:szCs w:val="13"/>
          <w:spacing w:val="-2"/>
        </w:rPr>
        <w:t>J,</w:t>
      </w:r>
      <w:r>
        <w:rPr>
          <w:sz w:val="13"/>
          <w:szCs w:val="13"/>
          <w:spacing w:val="38"/>
          <w:w w:val="101"/>
        </w:rPr>
        <w:t xml:space="preserve"> </w:t>
      </w:r>
      <w:r>
        <w:rPr>
          <w:sz w:val="13"/>
          <w:szCs w:val="13"/>
          <w:spacing w:val="-2"/>
        </w:rPr>
        <w:t>Porta-de-la-Riva</w:t>
      </w:r>
      <w:r>
        <w:rPr>
          <w:sz w:val="13"/>
          <w:szCs w:val="13"/>
          <w:spacing w:val="37"/>
        </w:rPr>
        <w:t xml:space="preserve"> </w:t>
      </w:r>
      <w:r>
        <w:rPr>
          <w:sz w:val="13"/>
          <w:szCs w:val="13"/>
          <w:spacing w:val="-2"/>
        </w:rPr>
        <w:t>M,</w:t>
      </w:r>
      <w:r>
        <w:rPr>
          <w:sz w:val="13"/>
          <w:szCs w:val="13"/>
          <w:spacing w:val="39"/>
        </w:rPr>
        <w:t xml:space="preserve"> </w:t>
      </w:r>
      <w:r>
        <w:rPr>
          <w:sz w:val="13"/>
          <w:szCs w:val="13"/>
          <w:spacing w:val="-2"/>
        </w:rPr>
        <w:t>Batlle</w:t>
      </w:r>
      <w:r>
        <w:rPr>
          <w:sz w:val="13"/>
          <w:szCs w:val="13"/>
          <w:spacing w:val="40"/>
        </w:rPr>
        <w:t xml:space="preserve"> </w:t>
      </w:r>
      <w:r>
        <w:rPr>
          <w:sz w:val="13"/>
          <w:szCs w:val="13"/>
          <w:spacing w:val="-2"/>
        </w:rPr>
        <w:t>R,</w:t>
      </w:r>
      <w:r>
        <w:rPr>
          <w:sz w:val="13"/>
          <w:szCs w:val="13"/>
          <w:spacing w:val="33"/>
          <w:w w:val="101"/>
        </w:rPr>
        <w:t xml:space="preserve"> </w:t>
      </w:r>
      <w:r>
        <w:rPr>
          <w:sz w:val="13"/>
          <w:szCs w:val="13"/>
          <w:spacing w:val="-2"/>
        </w:rPr>
        <w:t>de</w:t>
      </w:r>
      <w:r>
        <w:rPr>
          <w:sz w:val="13"/>
          <w:szCs w:val="13"/>
          <w:spacing w:val="40"/>
        </w:rPr>
        <w:t xml:space="preserve"> </w:t>
      </w:r>
      <w:r>
        <w:rPr>
          <w:sz w:val="13"/>
          <w:szCs w:val="13"/>
          <w:spacing w:val="-2"/>
        </w:rPr>
        <w:t>Herreros</w:t>
      </w:r>
      <w:r>
        <w:rPr>
          <w:sz w:val="13"/>
          <w:szCs w:val="13"/>
          <w:spacing w:val="32"/>
          <w:w w:val="101"/>
        </w:rPr>
        <w:t xml:space="preserve"> </w:t>
      </w:r>
      <w:r>
        <w:rPr>
          <w:sz w:val="13"/>
          <w:szCs w:val="13"/>
          <w:spacing w:val="-2"/>
        </w:rPr>
        <w:t>AG,</w:t>
      </w:r>
      <w:r>
        <w:rPr>
          <w:sz w:val="13"/>
          <w:szCs w:val="13"/>
          <w:spacing w:val="39"/>
          <w:w w:val="101"/>
        </w:rPr>
        <w:t xml:space="preserve"> </w:t>
      </w:r>
      <w:r>
        <w:rPr>
          <w:sz w:val="13"/>
          <w:szCs w:val="13"/>
          <w:spacing w:val="-2"/>
        </w:rPr>
        <w:t>Ba</w:t>
      </w:r>
      <w:r>
        <w:rPr>
          <w:sz w:val="13"/>
          <w:szCs w:val="13"/>
          <w:spacing w:val="-3"/>
        </w:rPr>
        <w:t>ulida</w:t>
      </w:r>
      <w:r>
        <w:rPr>
          <w:sz w:val="13"/>
          <w:szCs w:val="13"/>
          <w:spacing w:val="30"/>
          <w:w w:val="101"/>
        </w:rPr>
        <w:t xml:space="preserve"> </w:t>
      </w:r>
      <w:r>
        <w:rPr>
          <w:sz w:val="13"/>
          <w:szCs w:val="13"/>
          <w:spacing w:val="-3"/>
        </w:rPr>
        <w:t>J.</w:t>
      </w:r>
      <w:r>
        <w:rPr>
          <w:sz w:val="13"/>
          <w:szCs w:val="13"/>
          <w:spacing w:val="28"/>
        </w:rPr>
        <w:t xml:space="preserve"> </w:t>
      </w:r>
      <w:r>
        <w:rPr>
          <w:sz w:val="13"/>
          <w:szCs w:val="13"/>
          <w:spacing w:val="-3"/>
        </w:rPr>
        <w:t>The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p65</w:t>
      </w:r>
      <w:r>
        <w:rPr>
          <w:sz w:val="13"/>
          <w:szCs w:val="13"/>
          <w:spacing w:val="27"/>
        </w:rPr>
        <w:t xml:space="preserve"> </w:t>
      </w:r>
      <w:r>
        <w:rPr>
          <w:sz w:val="13"/>
          <w:szCs w:val="13"/>
          <w:spacing w:val="-1"/>
        </w:rPr>
        <w:t>subunit</w:t>
      </w:r>
      <w:r>
        <w:rPr>
          <w:sz w:val="13"/>
          <w:szCs w:val="13"/>
          <w:spacing w:val="29"/>
          <w:w w:val="101"/>
        </w:rPr>
        <w:t xml:space="preserve"> </w:t>
      </w:r>
      <w:r>
        <w:rPr>
          <w:sz w:val="13"/>
          <w:szCs w:val="13"/>
          <w:spacing w:val="-1"/>
        </w:rPr>
        <w:t>of</w:t>
      </w:r>
      <w:r>
        <w:rPr>
          <w:sz w:val="13"/>
          <w:szCs w:val="13"/>
          <w:spacing w:val="27"/>
        </w:rPr>
        <w:t xml:space="preserve"> </w:t>
      </w:r>
      <w:r>
        <w:rPr>
          <w:sz w:val="13"/>
          <w:szCs w:val="13"/>
          <w:spacing w:val="-1"/>
        </w:rPr>
        <w:t>NF-κB</w:t>
      </w:r>
      <w:r>
        <w:rPr>
          <w:sz w:val="13"/>
          <w:szCs w:val="13"/>
          <w:spacing w:val="26"/>
          <w:w w:val="102"/>
        </w:rPr>
        <w:t xml:space="preserve"> </w:t>
      </w:r>
      <w:r>
        <w:rPr>
          <w:sz w:val="13"/>
          <w:szCs w:val="13"/>
          <w:spacing w:val="-1"/>
        </w:rPr>
        <w:t>and</w:t>
      </w:r>
      <w:r>
        <w:rPr>
          <w:sz w:val="13"/>
          <w:szCs w:val="13"/>
          <w:spacing w:val="32"/>
          <w:w w:val="101"/>
        </w:rPr>
        <w:t xml:space="preserve"> </w:t>
      </w:r>
      <w:r>
        <w:rPr>
          <w:sz w:val="13"/>
          <w:szCs w:val="13"/>
          <w:spacing w:val="-1"/>
        </w:rPr>
        <w:t>PARP1</w:t>
      </w:r>
      <w:r>
        <w:rPr>
          <w:sz w:val="13"/>
          <w:szCs w:val="13"/>
          <w:spacing w:val="27"/>
          <w:w w:val="101"/>
        </w:rPr>
        <w:t xml:space="preserve"> </w:t>
      </w:r>
      <w:r>
        <w:rPr>
          <w:sz w:val="13"/>
          <w:szCs w:val="13"/>
          <w:spacing w:val="-1"/>
        </w:rPr>
        <w:t>ass</w:t>
      </w:r>
      <w:r>
        <w:rPr>
          <w:sz w:val="13"/>
          <w:szCs w:val="13"/>
          <w:spacing w:val="-2"/>
        </w:rPr>
        <w:t>ist</w:t>
      </w:r>
      <w:r>
        <w:rPr>
          <w:sz w:val="13"/>
          <w:szCs w:val="13"/>
          <w:spacing w:val="30"/>
        </w:rPr>
        <w:t xml:space="preserve"> </w:t>
      </w:r>
      <w:r>
        <w:rPr>
          <w:sz w:val="13"/>
          <w:szCs w:val="13"/>
          <w:spacing w:val="-2"/>
        </w:rPr>
        <w:t>Snail1</w:t>
      </w:r>
      <w:r>
        <w:rPr>
          <w:sz w:val="13"/>
          <w:szCs w:val="13"/>
          <w:spacing w:val="31"/>
        </w:rPr>
        <w:t xml:space="preserve"> </w:t>
      </w:r>
      <w:r>
        <w:rPr>
          <w:sz w:val="13"/>
          <w:szCs w:val="13"/>
          <w:spacing w:val="-2"/>
        </w:rPr>
        <w:t>in</w:t>
      </w:r>
      <w:r>
        <w:rPr>
          <w:sz w:val="13"/>
          <w:szCs w:val="13"/>
          <w:spacing w:val="27"/>
        </w:rPr>
        <w:t xml:space="preserve"> </w:t>
      </w:r>
      <w:r>
        <w:rPr>
          <w:sz w:val="13"/>
          <w:szCs w:val="13"/>
          <w:spacing w:val="-2"/>
        </w:rPr>
        <w:t>activating</w:t>
      </w:r>
      <w:r>
        <w:rPr>
          <w:sz w:val="13"/>
          <w:szCs w:val="13"/>
          <w:spacing w:val="25"/>
        </w:rPr>
        <w:t xml:space="preserve"> </w:t>
      </w:r>
      <w:r>
        <w:rPr>
          <w:sz w:val="13"/>
          <w:szCs w:val="13"/>
          <w:spacing w:val="-2"/>
        </w:rPr>
        <w:t>ﬁbronectin</w:t>
      </w:r>
      <w:r>
        <w:rPr>
          <w:sz w:val="13"/>
          <w:szCs w:val="13"/>
          <w:spacing w:val="25"/>
          <w:w w:val="101"/>
        </w:rPr>
        <w:t xml:space="preserve"> </w:t>
      </w:r>
      <w:r>
        <w:rPr>
          <w:sz w:val="13"/>
          <w:szCs w:val="13"/>
          <w:spacing w:val="-2"/>
        </w:rPr>
        <w:t>tran-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scription. J Cell Sci.</w:t>
      </w:r>
      <w:r>
        <w:rPr>
          <w:sz w:val="13"/>
          <w:szCs w:val="13"/>
          <w:spacing w:val="8"/>
        </w:rPr>
        <w:t xml:space="preserve"> </w:t>
      </w:r>
      <w:r>
        <w:rPr>
          <w:sz w:val="13"/>
          <w:szCs w:val="13"/>
        </w:rPr>
        <w:t>20</w:t>
      </w:r>
      <w:r>
        <w:rPr>
          <w:sz w:val="13"/>
          <w:szCs w:val="13"/>
          <w:spacing w:val="-1"/>
        </w:rPr>
        <w:t>11;124:4161–71.</w:t>
      </w:r>
    </w:p>
    <w:p>
      <w:pPr>
        <w:pStyle w:val="BodyText"/>
        <w:ind w:left="8"/>
        <w:spacing w:before="21" w:line="168" w:lineRule="auto"/>
        <w:rPr>
          <w:sz w:val="13"/>
          <w:szCs w:val="13"/>
        </w:rPr>
      </w:pPr>
      <w:r>
        <w:rPr>
          <w:sz w:val="13"/>
          <w:szCs w:val="13"/>
          <w:spacing w:val="-2"/>
        </w:rPr>
        <w:t>19.</w:t>
      </w:r>
      <w:r>
        <w:rPr>
          <w:sz w:val="13"/>
          <w:szCs w:val="13"/>
          <w:spacing w:val="34"/>
        </w:rPr>
        <w:t xml:space="preserve"> </w:t>
      </w:r>
      <w:r>
        <w:rPr>
          <w:sz w:val="13"/>
          <w:szCs w:val="13"/>
          <w:spacing w:val="-2"/>
        </w:rPr>
        <w:t>Uchimura</w:t>
      </w:r>
      <w:r>
        <w:rPr>
          <w:sz w:val="13"/>
          <w:szCs w:val="13"/>
          <w:spacing w:val="16"/>
          <w:w w:val="101"/>
        </w:rPr>
        <w:t xml:space="preserve"> </w:t>
      </w:r>
      <w:r>
        <w:rPr>
          <w:sz w:val="13"/>
          <w:szCs w:val="13"/>
          <w:spacing w:val="-2"/>
        </w:rPr>
        <w:t>K,</w:t>
      </w:r>
      <w:r>
        <w:rPr>
          <w:sz w:val="13"/>
          <w:szCs w:val="13"/>
          <w:spacing w:val="16"/>
        </w:rPr>
        <w:t xml:space="preserve"> </w:t>
      </w:r>
      <w:r>
        <w:rPr>
          <w:sz w:val="13"/>
          <w:szCs w:val="13"/>
          <w:spacing w:val="-2"/>
        </w:rPr>
        <w:t>El-Fasakhany</w:t>
      </w:r>
      <w:r>
        <w:rPr>
          <w:sz w:val="13"/>
          <w:szCs w:val="13"/>
          <w:spacing w:val="17"/>
          <w:w w:val="101"/>
        </w:rPr>
        <w:t xml:space="preserve"> </w:t>
      </w:r>
      <w:r>
        <w:rPr>
          <w:sz w:val="13"/>
          <w:szCs w:val="13"/>
          <w:spacing w:val="-2"/>
        </w:rPr>
        <w:t>FM,</w:t>
      </w:r>
      <w:r>
        <w:rPr>
          <w:sz w:val="13"/>
          <w:szCs w:val="13"/>
          <w:spacing w:val="16"/>
        </w:rPr>
        <w:t xml:space="preserve"> </w:t>
      </w:r>
      <w:r>
        <w:rPr>
          <w:sz w:val="13"/>
          <w:szCs w:val="13"/>
          <w:spacing w:val="-3"/>
        </w:rPr>
        <w:t>Hori</w:t>
      </w:r>
      <w:r>
        <w:rPr>
          <w:sz w:val="13"/>
          <w:szCs w:val="13"/>
          <w:spacing w:val="13"/>
        </w:rPr>
        <w:t xml:space="preserve"> </w:t>
      </w:r>
      <w:r>
        <w:rPr>
          <w:sz w:val="13"/>
          <w:szCs w:val="13"/>
          <w:spacing w:val="-3"/>
        </w:rPr>
        <w:t>M,</w:t>
      </w:r>
      <w:r>
        <w:rPr>
          <w:sz w:val="13"/>
          <w:szCs w:val="13"/>
          <w:spacing w:val="16"/>
        </w:rPr>
        <w:t xml:space="preserve"> </w:t>
      </w:r>
      <w:r>
        <w:rPr>
          <w:sz w:val="13"/>
          <w:szCs w:val="13"/>
          <w:spacing w:val="-3"/>
        </w:rPr>
        <w:t>Hemmerich</w:t>
      </w:r>
      <w:r>
        <w:rPr>
          <w:sz w:val="13"/>
          <w:szCs w:val="13"/>
          <w:spacing w:val="11"/>
        </w:rPr>
        <w:t xml:space="preserve"> </w:t>
      </w:r>
      <w:r>
        <w:rPr>
          <w:sz w:val="13"/>
          <w:szCs w:val="13"/>
          <w:spacing w:val="-3"/>
        </w:rPr>
        <w:t>S,</w:t>
      </w:r>
      <w:r>
        <w:rPr>
          <w:sz w:val="13"/>
          <w:szCs w:val="13"/>
          <w:spacing w:val="16"/>
          <w:w w:val="102"/>
        </w:rPr>
        <w:t xml:space="preserve"> </w:t>
      </w:r>
      <w:r>
        <w:rPr>
          <w:sz w:val="13"/>
          <w:szCs w:val="13"/>
          <w:spacing w:val="-3"/>
        </w:rPr>
        <w:t>Blink</w:t>
      </w:r>
      <w:r>
        <w:rPr>
          <w:sz w:val="13"/>
          <w:szCs w:val="13"/>
          <w:spacing w:val="10"/>
        </w:rPr>
        <w:t xml:space="preserve"> </w:t>
      </w:r>
      <w:r>
        <w:rPr>
          <w:sz w:val="13"/>
          <w:szCs w:val="13"/>
          <w:spacing w:val="-3"/>
        </w:rPr>
        <w:t>SE,</w:t>
      </w:r>
      <w:r>
        <w:rPr>
          <w:sz w:val="13"/>
          <w:szCs w:val="13"/>
          <w:spacing w:val="16"/>
          <w:w w:val="101"/>
        </w:rPr>
        <w:t xml:space="preserve"> </w:t>
      </w:r>
      <w:r>
        <w:rPr>
          <w:sz w:val="13"/>
          <w:szCs w:val="13"/>
          <w:spacing w:val="-3"/>
        </w:rPr>
        <w:t>Kansas</w:t>
      </w:r>
      <w:r>
        <w:rPr>
          <w:sz w:val="13"/>
          <w:szCs w:val="13"/>
          <w:spacing w:val="12"/>
          <w:w w:val="101"/>
        </w:rPr>
        <w:t xml:space="preserve"> </w:t>
      </w:r>
      <w:r>
        <w:rPr>
          <w:sz w:val="13"/>
          <w:szCs w:val="13"/>
          <w:spacing w:val="-3"/>
        </w:rPr>
        <w:t>GS,</w:t>
      </w:r>
      <w:r>
        <w:rPr>
          <w:sz w:val="13"/>
          <w:szCs w:val="13"/>
          <w:spacing w:val="10"/>
        </w:rPr>
        <w:t xml:space="preserve"> </w:t>
      </w:r>
      <w:r>
        <w:rPr>
          <w:sz w:val="13"/>
          <w:szCs w:val="13"/>
          <w:spacing w:val="-3"/>
        </w:rPr>
        <w:t>et</w:t>
      </w:r>
      <w:r>
        <w:rPr>
          <w:sz w:val="13"/>
          <w:szCs w:val="13"/>
          <w:spacing w:val="12"/>
        </w:rPr>
        <w:t xml:space="preserve"> </w:t>
      </w:r>
      <w:r>
        <w:rPr>
          <w:sz w:val="13"/>
          <w:szCs w:val="13"/>
          <w:spacing w:val="-3"/>
        </w:rPr>
        <w:t>al.</w:t>
      </w:r>
    </w:p>
    <w:p>
      <w:pPr>
        <w:pStyle w:val="BodyText"/>
        <w:ind w:left="239" w:right="434"/>
        <w:spacing w:before="23" w:line="191" w:lineRule="auto"/>
        <w:jc w:val="both"/>
        <w:rPr>
          <w:sz w:val="13"/>
          <w:szCs w:val="13"/>
        </w:rPr>
      </w:pPr>
      <w:r>
        <w:rPr>
          <w:sz w:val="13"/>
          <w:szCs w:val="13"/>
          <w:spacing w:val="-1"/>
        </w:rPr>
        <w:t>Speciﬁcities of N-acetylglucosa</w:t>
      </w:r>
      <w:r>
        <w:rPr>
          <w:sz w:val="13"/>
          <w:szCs w:val="13"/>
          <w:spacing w:val="-2"/>
        </w:rPr>
        <w:t>mine-6-O-sulfotransferases in relation to L-selectin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ligand  synthesis</w:t>
      </w:r>
      <w:r>
        <w:rPr>
          <w:sz w:val="13"/>
          <w:szCs w:val="13"/>
          <w:spacing w:val="10"/>
        </w:rPr>
        <w:t xml:space="preserve">  </w:t>
      </w:r>
      <w:r>
        <w:rPr>
          <w:sz w:val="13"/>
          <w:szCs w:val="13"/>
        </w:rPr>
        <w:t>and</w:t>
      </w:r>
      <w:r>
        <w:rPr>
          <w:sz w:val="13"/>
          <w:szCs w:val="13"/>
          <w:spacing w:val="9"/>
        </w:rPr>
        <w:t xml:space="preserve">  </w:t>
      </w:r>
      <w:r>
        <w:rPr>
          <w:sz w:val="13"/>
          <w:szCs w:val="13"/>
        </w:rPr>
        <w:t>tumor-associated</w:t>
      </w:r>
      <w:r>
        <w:rPr>
          <w:sz w:val="13"/>
          <w:szCs w:val="13"/>
          <w:spacing w:val="10"/>
        </w:rPr>
        <w:t xml:space="preserve">  </w:t>
      </w:r>
      <w:r>
        <w:rPr>
          <w:sz w:val="13"/>
          <w:szCs w:val="13"/>
        </w:rPr>
        <w:t>e</w:t>
      </w:r>
      <w:r>
        <w:rPr>
          <w:sz w:val="13"/>
          <w:szCs w:val="13"/>
          <w:spacing w:val="-1"/>
        </w:rPr>
        <w:t>nzyme</w:t>
      </w:r>
      <w:r>
        <w:rPr>
          <w:sz w:val="13"/>
          <w:szCs w:val="13"/>
          <w:spacing w:val="10"/>
        </w:rPr>
        <w:t xml:space="preserve">  </w:t>
      </w:r>
      <w:r>
        <w:rPr>
          <w:sz w:val="13"/>
          <w:szCs w:val="13"/>
          <w:spacing w:val="-1"/>
        </w:rPr>
        <w:t>expression.</w:t>
      </w:r>
      <w:r>
        <w:rPr>
          <w:sz w:val="13"/>
          <w:szCs w:val="13"/>
          <w:spacing w:val="7"/>
        </w:rPr>
        <w:t xml:space="preserve">  </w:t>
      </w:r>
      <w:r>
        <w:rPr>
          <w:sz w:val="13"/>
          <w:szCs w:val="13"/>
          <w:spacing w:val="-1"/>
        </w:rPr>
        <w:t>J   Biol  Chem.</w:t>
      </w:r>
      <w:r>
        <w:rPr>
          <w:sz w:val="13"/>
          <w:szCs w:val="13"/>
          <w:spacing w:val="1"/>
        </w:rPr>
        <w:t xml:space="preserve"> </w:t>
      </w:r>
      <w:r>
        <w:rPr>
          <w:sz w:val="13"/>
          <w:szCs w:val="13"/>
          <w:spacing w:val="-1"/>
        </w:rPr>
        <w:t>2002;277:3979–84.</w:t>
      </w:r>
    </w:p>
    <w:p>
      <w:pPr>
        <w:pStyle w:val="BodyText"/>
        <w:spacing w:before="1" w:line="167" w:lineRule="auto"/>
        <w:rPr>
          <w:sz w:val="13"/>
          <w:szCs w:val="13"/>
        </w:rPr>
      </w:pPr>
      <w:r>
        <w:rPr>
          <w:sz w:val="13"/>
          <w:szCs w:val="13"/>
          <w:spacing w:val="-2"/>
        </w:rPr>
        <w:t>20.</w:t>
      </w:r>
      <w:r>
        <w:rPr>
          <w:sz w:val="13"/>
          <w:szCs w:val="13"/>
          <w:spacing w:val="43"/>
          <w:w w:val="101"/>
        </w:rPr>
        <w:t xml:space="preserve"> </w:t>
      </w:r>
      <w:r>
        <w:rPr>
          <w:sz w:val="13"/>
          <w:szCs w:val="13"/>
          <w:spacing w:val="-2"/>
        </w:rPr>
        <w:t>Fujiwara</w:t>
      </w:r>
      <w:r>
        <w:rPr>
          <w:sz w:val="13"/>
          <w:szCs w:val="13"/>
          <w:spacing w:val="9"/>
        </w:rPr>
        <w:t xml:space="preserve"> </w:t>
      </w:r>
      <w:r>
        <w:rPr>
          <w:sz w:val="13"/>
          <w:szCs w:val="13"/>
          <w:spacing w:val="-2"/>
        </w:rPr>
        <w:t>M,</w:t>
      </w:r>
      <w:r>
        <w:rPr>
          <w:sz w:val="13"/>
          <w:szCs w:val="13"/>
          <w:spacing w:val="13"/>
          <w:w w:val="101"/>
        </w:rPr>
        <w:t xml:space="preserve"> </w:t>
      </w:r>
      <w:r>
        <w:rPr>
          <w:sz w:val="13"/>
          <w:szCs w:val="13"/>
          <w:spacing w:val="-2"/>
        </w:rPr>
        <w:t>Kobayashi M,</w:t>
      </w:r>
      <w:r>
        <w:rPr>
          <w:sz w:val="13"/>
          <w:szCs w:val="13"/>
          <w:spacing w:val="12"/>
          <w:w w:val="101"/>
        </w:rPr>
        <w:t xml:space="preserve"> </w:t>
      </w:r>
      <w:r>
        <w:rPr>
          <w:sz w:val="13"/>
          <w:szCs w:val="13"/>
          <w:spacing w:val="-2"/>
        </w:rPr>
        <w:t>Hoshino</w:t>
      </w:r>
      <w:r>
        <w:rPr>
          <w:sz w:val="13"/>
          <w:szCs w:val="13"/>
          <w:spacing w:val="13"/>
          <w:w w:val="101"/>
        </w:rPr>
        <w:t xml:space="preserve"> </w:t>
      </w:r>
      <w:r>
        <w:rPr>
          <w:sz w:val="13"/>
          <w:szCs w:val="13"/>
          <w:spacing w:val="-2"/>
        </w:rPr>
        <w:t>H,</w:t>
      </w:r>
      <w:r>
        <w:rPr>
          <w:sz w:val="13"/>
          <w:szCs w:val="13"/>
          <w:spacing w:val="12"/>
        </w:rPr>
        <w:t xml:space="preserve"> </w:t>
      </w:r>
      <w:r>
        <w:rPr>
          <w:sz w:val="13"/>
          <w:szCs w:val="13"/>
          <w:spacing w:val="-2"/>
        </w:rPr>
        <w:t>Uchimura</w:t>
      </w:r>
      <w:r>
        <w:rPr>
          <w:sz w:val="13"/>
          <w:szCs w:val="13"/>
          <w:spacing w:val="11"/>
          <w:w w:val="102"/>
        </w:rPr>
        <w:t xml:space="preserve"> </w:t>
      </w:r>
      <w:r>
        <w:rPr>
          <w:sz w:val="13"/>
          <w:szCs w:val="13"/>
          <w:spacing w:val="-2"/>
        </w:rPr>
        <w:t>K,</w:t>
      </w:r>
      <w:r>
        <w:rPr>
          <w:sz w:val="13"/>
          <w:szCs w:val="13"/>
          <w:spacing w:val="12"/>
          <w:w w:val="101"/>
        </w:rPr>
        <w:t xml:space="preserve"> </w:t>
      </w:r>
      <w:r>
        <w:rPr>
          <w:sz w:val="13"/>
          <w:szCs w:val="13"/>
          <w:spacing w:val="-2"/>
        </w:rPr>
        <w:t>Nakada T,</w:t>
      </w:r>
      <w:r>
        <w:rPr>
          <w:sz w:val="13"/>
          <w:szCs w:val="13"/>
          <w:spacing w:val="11"/>
        </w:rPr>
        <w:t xml:space="preserve"> </w:t>
      </w:r>
      <w:r>
        <w:rPr>
          <w:sz w:val="13"/>
          <w:szCs w:val="13"/>
          <w:spacing w:val="-2"/>
        </w:rPr>
        <w:t>Masumoto J, et al.</w:t>
      </w:r>
    </w:p>
    <w:p>
      <w:pPr>
        <w:pStyle w:val="BodyText"/>
        <w:ind w:left="243" w:right="434"/>
        <w:spacing w:before="21" w:line="192" w:lineRule="auto"/>
        <w:rPr>
          <w:sz w:val="13"/>
          <w:szCs w:val="13"/>
        </w:rPr>
      </w:pPr>
      <w:r>
        <w:rPr>
          <w:sz w:val="13"/>
          <w:szCs w:val="13"/>
          <w:spacing w:val="-2"/>
        </w:rPr>
        <w:t>Expression</w:t>
      </w:r>
      <w:r>
        <w:rPr>
          <w:sz w:val="13"/>
          <w:szCs w:val="13"/>
          <w:spacing w:val="26"/>
          <w:w w:val="101"/>
        </w:rPr>
        <w:t xml:space="preserve"> </w:t>
      </w:r>
      <w:r>
        <w:rPr>
          <w:sz w:val="13"/>
          <w:szCs w:val="13"/>
          <w:spacing w:val="-2"/>
        </w:rPr>
        <w:t>of</w:t>
      </w:r>
      <w:r>
        <w:rPr>
          <w:sz w:val="13"/>
          <w:szCs w:val="13"/>
          <w:spacing w:val="23"/>
          <w:w w:val="101"/>
        </w:rPr>
        <w:t xml:space="preserve"> </w:t>
      </w:r>
      <w:r>
        <w:rPr>
          <w:sz w:val="13"/>
          <w:szCs w:val="13"/>
          <w:spacing w:val="-2"/>
        </w:rPr>
        <w:t>long-form</w:t>
      </w:r>
      <w:r>
        <w:rPr>
          <w:sz w:val="13"/>
          <w:szCs w:val="13"/>
          <w:spacing w:val="29"/>
          <w:w w:val="101"/>
        </w:rPr>
        <w:t xml:space="preserve"> </w:t>
      </w:r>
      <w:r>
        <w:rPr>
          <w:sz w:val="13"/>
          <w:szCs w:val="13"/>
          <w:spacing w:val="-2"/>
        </w:rPr>
        <w:t>N-acetylglucosamine-6-O-sulfotransferase</w:t>
      </w:r>
      <w:r>
        <w:rPr>
          <w:sz w:val="13"/>
          <w:szCs w:val="13"/>
          <w:spacing w:val="32"/>
          <w:w w:val="101"/>
        </w:rPr>
        <w:t xml:space="preserve"> </w:t>
      </w:r>
      <w:r>
        <w:rPr>
          <w:sz w:val="13"/>
          <w:szCs w:val="13"/>
          <w:spacing w:val="-2"/>
        </w:rPr>
        <w:t>1</w:t>
      </w:r>
      <w:r>
        <w:rPr>
          <w:sz w:val="13"/>
          <w:szCs w:val="13"/>
          <w:spacing w:val="27"/>
        </w:rPr>
        <w:t xml:space="preserve"> </w:t>
      </w:r>
      <w:r>
        <w:rPr>
          <w:sz w:val="13"/>
          <w:szCs w:val="13"/>
          <w:spacing w:val="-2"/>
        </w:rPr>
        <w:t>in</w:t>
      </w:r>
      <w:r>
        <w:rPr>
          <w:sz w:val="13"/>
          <w:szCs w:val="13"/>
          <w:spacing w:val="27"/>
          <w:w w:val="102"/>
        </w:rPr>
        <w:t xml:space="preserve"> </w:t>
      </w:r>
      <w:r>
        <w:rPr>
          <w:sz w:val="13"/>
          <w:szCs w:val="13"/>
          <w:spacing w:val="-2"/>
        </w:rPr>
        <w:t>human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high endothelial venules. J</w:t>
      </w:r>
      <w:r>
        <w:rPr>
          <w:sz w:val="13"/>
          <w:szCs w:val="13"/>
          <w:spacing w:val="12"/>
        </w:rPr>
        <w:t xml:space="preserve"> </w:t>
      </w:r>
      <w:r>
        <w:rPr>
          <w:sz w:val="13"/>
          <w:szCs w:val="13"/>
        </w:rPr>
        <w:t>Histochem Cytochem. 2012;60:</w:t>
      </w:r>
      <w:r>
        <w:rPr>
          <w:sz w:val="13"/>
          <w:szCs w:val="13"/>
          <w:spacing w:val="-1"/>
        </w:rPr>
        <w:t>397–407.</w:t>
      </w:r>
    </w:p>
    <w:p>
      <w:pPr>
        <w:pStyle w:val="BodyText"/>
        <w:ind w:left="238" w:right="434" w:hanging="238"/>
        <w:spacing w:before="2" w:line="188" w:lineRule="auto"/>
        <w:rPr>
          <w:sz w:val="13"/>
          <w:szCs w:val="13"/>
        </w:rPr>
      </w:pPr>
      <w:r>
        <w:rPr>
          <w:sz w:val="13"/>
          <w:szCs w:val="13"/>
          <w:spacing w:val="-2"/>
        </w:rPr>
        <w:t>21.</w:t>
      </w:r>
      <w:r>
        <w:rPr>
          <w:sz w:val="13"/>
          <w:szCs w:val="13"/>
          <w:spacing w:val="39"/>
        </w:rPr>
        <w:t xml:space="preserve"> </w:t>
      </w:r>
      <w:r>
        <w:rPr>
          <w:sz w:val="13"/>
          <w:szCs w:val="13"/>
          <w:spacing w:val="-2"/>
        </w:rPr>
        <w:t>Hayashida Y, Akama TO,</w:t>
      </w:r>
      <w:r>
        <w:rPr>
          <w:sz w:val="13"/>
          <w:szCs w:val="13"/>
          <w:spacing w:val="14"/>
          <w:w w:val="102"/>
        </w:rPr>
        <w:t xml:space="preserve"> </w:t>
      </w:r>
      <w:r>
        <w:rPr>
          <w:sz w:val="13"/>
          <w:szCs w:val="13"/>
          <w:spacing w:val="-2"/>
        </w:rPr>
        <w:t>Beecher</w:t>
      </w:r>
      <w:r>
        <w:rPr>
          <w:sz w:val="13"/>
          <w:szCs w:val="13"/>
          <w:spacing w:val="14"/>
          <w:w w:val="101"/>
        </w:rPr>
        <w:t xml:space="preserve"> </w:t>
      </w:r>
      <w:r>
        <w:rPr>
          <w:sz w:val="13"/>
          <w:szCs w:val="13"/>
          <w:spacing w:val="-2"/>
        </w:rPr>
        <w:t>N,</w:t>
      </w:r>
      <w:r>
        <w:rPr>
          <w:sz w:val="13"/>
          <w:szCs w:val="13"/>
          <w:spacing w:val="15"/>
        </w:rPr>
        <w:t xml:space="preserve"> </w:t>
      </w:r>
      <w:r>
        <w:rPr>
          <w:sz w:val="13"/>
          <w:szCs w:val="13"/>
          <w:spacing w:val="-2"/>
        </w:rPr>
        <w:t>Lewis</w:t>
      </w:r>
      <w:r>
        <w:rPr>
          <w:sz w:val="13"/>
          <w:szCs w:val="13"/>
          <w:spacing w:val="15"/>
        </w:rPr>
        <w:t xml:space="preserve"> </w:t>
      </w:r>
      <w:r>
        <w:rPr>
          <w:sz w:val="13"/>
          <w:szCs w:val="13"/>
          <w:spacing w:val="-2"/>
        </w:rPr>
        <w:t>P, Young</w:t>
      </w:r>
      <w:r>
        <w:rPr>
          <w:sz w:val="13"/>
          <w:szCs w:val="13"/>
          <w:spacing w:val="14"/>
          <w:w w:val="101"/>
        </w:rPr>
        <w:t xml:space="preserve"> </w:t>
      </w:r>
      <w:r>
        <w:rPr>
          <w:sz w:val="13"/>
          <w:szCs w:val="13"/>
          <w:spacing w:val="-2"/>
        </w:rPr>
        <w:t>RD,</w:t>
      </w:r>
      <w:r>
        <w:rPr>
          <w:sz w:val="13"/>
          <w:szCs w:val="13"/>
          <w:spacing w:val="13"/>
        </w:rPr>
        <w:t xml:space="preserve"> </w:t>
      </w:r>
      <w:r>
        <w:rPr>
          <w:sz w:val="13"/>
          <w:szCs w:val="13"/>
          <w:spacing w:val="-2"/>
        </w:rPr>
        <w:t>Meek</w:t>
      </w:r>
      <w:r>
        <w:rPr>
          <w:sz w:val="13"/>
          <w:szCs w:val="13"/>
          <w:spacing w:val="14"/>
        </w:rPr>
        <w:t xml:space="preserve"> </w:t>
      </w:r>
      <w:r>
        <w:rPr>
          <w:sz w:val="13"/>
          <w:szCs w:val="13"/>
          <w:spacing w:val="-2"/>
        </w:rPr>
        <w:t>KM,</w:t>
      </w:r>
      <w:r>
        <w:rPr>
          <w:sz w:val="13"/>
          <w:szCs w:val="13"/>
          <w:spacing w:val="10"/>
        </w:rPr>
        <w:t xml:space="preserve"> </w:t>
      </w:r>
      <w:r>
        <w:rPr>
          <w:sz w:val="13"/>
          <w:szCs w:val="13"/>
          <w:spacing w:val="-2"/>
        </w:rPr>
        <w:t>et</w:t>
      </w:r>
      <w:r>
        <w:rPr>
          <w:sz w:val="13"/>
          <w:szCs w:val="13"/>
          <w:spacing w:val="9"/>
        </w:rPr>
        <w:t xml:space="preserve"> </w:t>
      </w:r>
      <w:r>
        <w:rPr>
          <w:sz w:val="13"/>
          <w:szCs w:val="13"/>
          <w:spacing w:val="-2"/>
        </w:rPr>
        <w:t>al.</w:t>
      </w:r>
      <w:r>
        <w:rPr>
          <w:sz w:val="13"/>
          <w:szCs w:val="13"/>
          <w:spacing w:val="13"/>
          <w:w w:val="101"/>
        </w:rPr>
        <w:t xml:space="preserve"> </w:t>
      </w:r>
      <w:r>
        <w:rPr>
          <w:sz w:val="13"/>
          <w:szCs w:val="13"/>
          <w:spacing w:val="-2"/>
        </w:rPr>
        <w:t>Matrix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morphogenesis</w:t>
      </w:r>
      <w:r>
        <w:rPr>
          <w:sz w:val="13"/>
          <w:szCs w:val="13"/>
          <w:spacing w:val="23"/>
        </w:rPr>
        <w:t xml:space="preserve"> </w:t>
      </w:r>
      <w:r>
        <w:rPr>
          <w:sz w:val="13"/>
          <w:szCs w:val="13"/>
          <w:spacing w:val="-1"/>
        </w:rPr>
        <w:t>in cornea is</w:t>
      </w:r>
      <w:r>
        <w:rPr>
          <w:sz w:val="13"/>
          <w:szCs w:val="13"/>
          <w:spacing w:val="10"/>
        </w:rPr>
        <w:t xml:space="preserve"> </w:t>
      </w:r>
      <w:r>
        <w:rPr>
          <w:sz w:val="13"/>
          <w:szCs w:val="13"/>
          <w:spacing w:val="-1"/>
        </w:rPr>
        <w:t>mediated</w:t>
      </w:r>
      <w:r>
        <w:rPr>
          <w:sz w:val="13"/>
          <w:szCs w:val="13"/>
          <w:spacing w:val="12"/>
          <w:w w:val="102"/>
        </w:rPr>
        <w:t xml:space="preserve"> </w:t>
      </w:r>
      <w:r>
        <w:rPr>
          <w:sz w:val="13"/>
          <w:szCs w:val="13"/>
          <w:spacing w:val="-1"/>
        </w:rPr>
        <w:t>by the modiﬁcation</w:t>
      </w:r>
      <w:r>
        <w:rPr>
          <w:sz w:val="13"/>
          <w:szCs w:val="13"/>
          <w:spacing w:val="5"/>
        </w:rPr>
        <w:t xml:space="preserve"> </w:t>
      </w:r>
      <w:r>
        <w:rPr>
          <w:sz w:val="13"/>
          <w:szCs w:val="13"/>
          <w:spacing w:val="-1"/>
        </w:rPr>
        <w:t>of</w:t>
      </w:r>
      <w:r>
        <w:rPr>
          <w:sz w:val="13"/>
          <w:szCs w:val="13"/>
          <w:spacing w:val="6"/>
        </w:rPr>
        <w:t xml:space="preserve"> </w:t>
      </w:r>
      <w:r>
        <w:rPr>
          <w:sz w:val="13"/>
          <w:szCs w:val="13"/>
          <w:spacing w:val="-1"/>
        </w:rPr>
        <w:t>keratan</w:t>
      </w:r>
      <w:r>
        <w:rPr>
          <w:sz w:val="13"/>
          <w:szCs w:val="13"/>
          <w:spacing w:val="8"/>
        </w:rPr>
        <w:t xml:space="preserve"> </w:t>
      </w:r>
      <w:r>
        <w:rPr>
          <w:sz w:val="13"/>
          <w:szCs w:val="13"/>
          <w:spacing w:val="-1"/>
        </w:rPr>
        <w:t>sulfate</w:t>
      </w:r>
      <w:r>
        <w:rPr>
          <w:sz w:val="13"/>
          <w:szCs w:val="13"/>
          <w:spacing w:val="11"/>
          <w:w w:val="101"/>
        </w:rPr>
        <w:t xml:space="preserve"> </w:t>
      </w:r>
      <w:r>
        <w:rPr>
          <w:sz w:val="13"/>
          <w:szCs w:val="13"/>
          <w:spacing w:val="-1"/>
        </w:rPr>
        <w:t>by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GlcNAc 6-O-sulfotransferase.</w:t>
      </w:r>
      <w:r>
        <w:rPr>
          <w:sz w:val="13"/>
          <w:szCs w:val="13"/>
          <w:spacing w:val="12"/>
          <w:w w:val="101"/>
        </w:rPr>
        <w:t xml:space="preserve"> </w:t>
      </w:r>
      <w:r>
        <w:rPr>
          <w:sz w:val="13"/>
          <w:szCs w:val="13"/>
          <w:spacing w:val="-1"/>
        </w:rPr>
        <w:t>Proc</w:t>
      </w:r>
      <w:r>
        <w:rPr>
          <w:sz w:val="13"/>
          <w:szCs w:val="13"/>
          <w:spacing w:val="12"/>
        </w:rPr>
        <w:t xml:space="preserve"> </w:t>
      </w:r>
      <w:r>
        <w:rPr>
          <w:sz w:val="13"/>
          <w:szCs w:val="13"/>
          <w:spacing w:val="-1"/>
        </w:rPr>
        <w:t>Natl </w:t>
      </w:r>
      <w:r>
        <w:rPr>
          <w:sz w:val="13"/>
          <w:szCs w:val="13"/>
          <w:spacing w:val="-2"/>
        </w:rPr>
        <w:t>Acad Sci</w:t>
      </w:r>
      <w:r>
        <w:rPr>
          <w:sz w:val="13"/>
          <w:szCs w:val="13"/>
          <w:spacing w:val="11"/>
        </w:rPr>
        <w:t xml:space="preserve"> </w:t>
      </w:r>
      <w:r>
        <w:rPr>
          <w:sz w:val="13"/>
          <w:szCs w:val="13"/>
          <w:spacing w:val="-2"/>
        </w:rPr>
        <w:t>USA. 2006;103:13333–8.</w:t>
      </w:r>
    </w:p>
    <w:p>
      <w:pPr>
        <w:pStyle w:val="BodyText"/>
        <w:ind w:left="238" w:right="432" w:hanging="238"/>
        <w:spacing w:before="6" w:line="190" w:lineRule="auto"/>
        <w:rPr>
          <w:sz w:val="13"/>
          <w:szCs w:val="13"/>
        </w:rPr>
      </w:pPr>
      <w:r>
        <w:rPr>
          <w:sz w:val="13"/>
          <w:szCs w:val="13"/>
          <w:spacing w:val="1"/>
        </w:rPr>
        <w:t>22.</w:t>
      </w:r>
      <w:r>
        <w:rPr>
          <w:sz w:val="13"/>
          <w:szCs w:val="13"/>
          <w:spacing w:val="43"/>
        </w:rPr>
        <w:t xml:space="preserve"> </w:t>
      </w:r>
      <w:r>
        <w:rPr>
          <w:sz w:val="13"/>
          <w:szCs w:val="13"/>
        </w:rPr>
        <w:t>Li</w:t>
      </w:r>
      <w:r>
        <w:rPr>
          <w:sz w:val="13"/>
          <w:szCs w:val="13"/>
          <w:spacing w:val="45"/>
        </w:rPr>
        <w:t xml:space="preserve"> </w:t>
      </w:r>
      <w:r>
        <w:rPr>
          <w:sz w:val="13"/>
          <w:szCs w:val="13"/>
        </w:rPr>
        <w:t>X</w:t>
      </w:r>
      <w:r>
        <w:rPr>
          <w:sz w:val="13"/>
          <w:szCs w:val="13"/>
          <w:spacing w:val="1"/>
        </w:rPr>
        <w:t>,</w:t>
      </w:r>
      <w:r>
        <w:rPr>
          <w:sz w:val="13"/>
          <w:szCs w:val="13"/>
          <w:spacing w:val="41"/>
          <w:w w:val="101"/>
        </w:rPr>
        <w:t xml:space="preserve"> </w:t>
      </w:r>
      <w:r>
        <w:rPr>
          <w:sz w:val="13"/>
          <w:szCs w:val="13"/>
        </w:rPr>
        <w:t>Tu</w:t>
      </w:r>
      <w:r>
        <w:rPr>
          <w:sz w:val="13"/>
          <w:szCs w:val="13"/>
          <w:spacing w:val="1"/>
        </w:rPr>
        <w:t xml:space="preserve">  </w:t>
      </w:r>
      <w:r>
        <w:rPr>
          <w:sz w:val="13"/>
          <w:szCs w:val="13"/>
        </w:rPr>
        <w:t>L</w:t>
      </w:r>
      <w:r>
        <w:rPr>
          <w:sz w:val="13"/>
          <w:szCs w:val="13"/>
          <w:spacing w:val="1"/>
        </w:rPr>
        <w:t>,  </w:t>
      </w:r>
      <w:r>
        <w:rPr>
          <w:sz w:val="13"/>
          <w:szCs w:val="13"/>
        </w:rPr>
        <w:t>Murphy</w:t>
      </w:r>
      <w:r>
        <w:rPr>
          <w:sz w:val="13"/>
          <w:szCs w:val="13"/>
          <w:spacing w:val="1"/>
        </w:rPr>
        <w:t xml:space="preserve">  </w:t>
      </w:r>
      <w:r>
        <w:rPr>
          <w:sz w:val="13"/>
          <w:szCs w:val="13"/>
        </w:rPr>
        <w:t>PG</w:t>
      </w:r>
      <w:r>
        <w:rPr>
          <w:sz w:val="13"/>
          <w:szCs w:val="13"/>
          <w:spacing w:val="1"/>
        </w:rPr>
        <w:t>,  </w:t>
      </w:r>
      <w:r>
        <w:rPr>
          <w:sz w:val="13"/>
          <w:szCs w:val="13"/>
        </w:rPr>
        <w:t>Kadono</w:t>
      </w:r>
      <w:r>
        <w:rPr>
          <w:sz w:val="13"/>
          <w:szCs w:val="13"/>
          <w:spacing w:val="1"/>
        </w:rPr>
        <w:t xml:space="preserve">  </w:t>
      </w:r>
      <w:r>
        <w:rPr>
          <w:sz w:val="13"/>
          <w:szCs w:val="13"/>
        </w:rPr>
        <w:t>T</w:t>
      </w:r>
      <w:r>
        <w:rPr>
          <w:sz w:val="13"/>
          <w:szCs w:val="13"/>
          <w:spacing w:val="1"/>
        </w:rPr>
        <w:t>,  </w:t>
      </w:r>
      <w:r>
        <w:rPr>
          <w:sz w:val="13"/>
          <w:szCs w:val="13"/>
        </w:rPr>
        <w:t>Steeber</w:t>
      </w:r>
      <w:r>
        <w:rPr>
          <w:sz w:val="13"/>
          <w:szCs w:val="13"/>
          <w:spacing w:val="1"/>
        </w:rPr>
        <w:t xml:space="preserve">  </w:t>
      </w:r>
      <w:r>
        <w:rPr>
          <w:sz w:val="13"/>
          <w:szCs w:val="13"/>
        </w:rPr>
        <w:t>DA</w:t>
      </w:r>
      <w:r>
        <w:rPr>
          <w:sz w:val="13"/>
          <w:szCs w:val="13"/>
          <w:spacing w:val="1"/>
        </w:rPr>
        <w:t>,  </w:t>
      </w:r>
      <w:r>
        <w:rPr>
          <w:sz w:val="13"/>
          <w:szCs w:val="13"/>
        </w:rPr>
        <w:t>Tedder</w:t>
      </w:r>
      <w:r>
        <w:rPr>
          <w:sz w:val="13"/>
          <w:szCs w:val="13"/>
          <w:spacing w:val="1"/>
        </w:rPr>
        <w:t xml:space="preserve">  </w:t>
      </w:r>
      <w:r>
        <w:rPr>
          <w:sz w:val="13"/>
          <w:szCs w:val="13"/>
        </w:rPr>
        <w:t>TF</w:t>
      </w:r>
      <w:r>
        <w:rPr>
          <w:sz w:val="13"/>
          <w:szCs w:val="13"/>
          <w:spacing w:val="1"/>
        </w:rPr>
        <w:t>.  </w:t>
      </w:r>
      <w:r>
        <w:rPr>
          <w:sz w:val="13"/>
          <w:szCs w:val="13"/>
        </w:rPr>
        <w:t>CHST</w:t>
      </w:r>
      <w:r>
        <w:rPr>
          <w:sz w:val="13"/>
          <w:szCs w:val="13"/>
          <w:spacing w:val="1"/>
        </w:rPr>
        <w:t>1  </w:t>
      </w:r>
      <w:r>
        <w:rPr>
          <w:sz w:val="13"/>
          <w:szCs w:val="13"/>
        </w:rPr>
        <w:t>and </w:t>
      </w:r>
      <w:r>
        <w:rPr>
          <w:sz w:val="13"/>
          <w:szCs w:val="13"/>
        </w:rPr>
        <w:t>CHST</w:t>
      </w:r>
      <w:r>
        <w:rPr>
          <w:sz w:val="13"/>
          <w:szCs w:val="13"/>
          <w:spacing w:val="7"/>
        </w:rPr>
        <w:t>2    </w:t>
      </w:r>
      <w:r>
        <w:rPr>
          <w:sz w:val="13"/>
          <w:szCs w:val="13"/>
        </w:rPr>
        <w:t>sulfotransferase</w:t>
      </w:r>
      <w:r>
        <w:rPr>
          <w:sz w:val="13"/>
          <w:szCs w:val="13"/>
          <w:spacing w:val="7"/>
        </w:rPr>
        <w:t xml:space="preserve">    </w:t>
      </w:r>
      <w:r>
        <w:rPr>
          <w:sz w:val="13"/>
          <w:szCs w:val="13"/>
        </w:rPr>
        <w:t>expression</w:t>
      </w:r>
      <w:r>
        <w:rPr>
          <w:sz w:val="13"/>
          <w:szCs w:val="13"/>
          <w:spacing w:val="7"/>
        </w:rPr>
        <w:t xml:space="preserve">    </w:t>
      </w:r>
      <w:r>
        <w:rPr>
          <w:sz w:val="13"/>
          <w:szCs w:val="13"/>
        </w:rPr>
        <w:t>by</w:t>
      </w:r>
      <w:r>
        <w:rPr>
          <w:sz w:val="13"/>
          <w:szCs w:val="13"/>
          <w:spacing w:val="7"/>
        </w:rPr>
        <w:t xml:space="preserve">    </w:t>
      </w:r>
      <w:r>
        <w:rPr>
          <w:sz w:val="13"/>
          <w:szCs w:val="13"/>
        </w:rPr>
        <w:t>vascular</w:t>
      </w:r>
      <w:r>
        <w:rPr>
          <w:sz w:val="13"/>
          <w:szCs w:val="13"/>
          <w:spacing w:val="7"/>
        </w:rPr>
        <w:t xml:space="preserve">    </w:t>
      </w:r>
      <w:r>
        <w:rPr>
          <w:sz w:val="13"/>
          <w:szCs w:val="13"/>
        </w:rPr>
        <w:t>endothelial</w:t>
      </w:r>
      <w:r>
        <w:rPr>
          <w:sz w:val="13"/>
          <w:szCs w:val="13"/>
          <w:spacing w:val="6"/>
        </w:rPr>
        <w:t xml:space="preserve">    </w:t>
      </w:r>
      <w:r>
        <w:rPr>
          <w:sz w:val="13"/>
          <w:szCs w:val="13"/>
        </w:rPr>
        <w:t>cells </w:t>
      </w:r>
      <w:r>
        <w:rPr>
          <w:sz w:val="13"/>
          <w:szCs w:val="13"/>
        </w:rPr>
        <w:t>regulates</w:t>
      </w:r>
      <w:r>
        <w:rPr>
          <w:sz w:val="13"/>
          <w:szCs w:val="13"/>
          <w:spacing w:val="10"/>
        </w:rPr>
        <w:t xml:space="preserve">  </w:t>
      </w:r>
      <w:r>
        <w:rPr>
          <w:sz w:val="13"/>
          <w:szCs w:val="13"/>
        </w:rPr>
        <w:t>shear</w:t>
      </w:r>
      <w:r>
        <w:rPr>
          <w:sz w:val="13"/>
          <w:szCs w:val="13"/>
          <w:spacing w:val="10"/>
        </w:rPr>
        <w:t>-</w:t>
      </w:r>
      <w:r>
        <w:rPr>
          <w:sz w:val="13"/>
          <w:szCs w:val="13"/>
        </w:rPr>
        <w:t>resistant</w:t>
      </w:r>
      <w:r>
        <w:rPr>
          <w:sz w:val="13"/>
          <w:szCs w:val="13"/>
          <w:spacing w:val="10"/>
        </w:rPr>
        <w:t xml:space="preserve">  </w:t>
      </w:r>
      <w:r>
        <w:rPr>
          <w:sz w:val="13"/>
          <w:szCs w:val="13"/>
        </w:rPr>
        <w:t>leukocyte</w:t>
      </w:r>
      <w:r>
        <w:rPr>
          <w:sz w:val="13"/>
          <w:szCs w:val="13"/>
          <w:spacing w:val="10"/>
        </w:rPr>
        <w:t xml:space="preserve">  </w:t>
      </w:r>
      <w:r>
        <w:rPr>
          <w:sz w:val="13"/>
          <w:szCs w:val="13"/>
        </w:rPr>
        <w:t>rolling</w:t>
      </w:r>
      <w:r>
        <w:rPr>
          <w:sz w:val="13"/>
          <w:szCs w:val="13"/>
          <w:spacing w:val="10"/>
        </w:rPr>
        <w:t xml:space="preserve">  </w:t>
      </w:r>
      <w:r>
        <w:rPr>
          <w:sz w:val="13"/>
          <w:szCs w:val="13"/>
        </w:rPr>
        <w:t>via</w:t>
      </w:r>
      <w:r>
        <w:rPr>
          <w:sz w:val="13"/>
          <w:szCs w:val="13"/>
          <w:spacing w:val="10"/>
        </w:rPr>
        <w:t xml:space="preserve">  </w:t>
      </w:r>
      <w:r>
        <w:rPr>
          <w:sz w:val="13"/>
          <w:szCs w:val="13"/>
        </w:rPr>
        <w:t>L</w:t>
      </w:r>
      <w:r>
        <w:rPr>
          <w:sz w:val="13"/>
          <w:szCs w:val="13"/>
          <w:spacing w:val="10"/>
        </w:rPr>
        <w:t>-</w:t>
      </w:r>
      <w:r>
        <w:rPr>
          <w:sz w:val="13"/>
          <w:szCs w:val="13"/>
        </w:rPr>
        <w:t>selectin</w:t>
      </w:r>
      <w:r>
        <w:rPr>
          <w:sz w:val="13"/>
          <w:szCs w:val="13"/>
          <w:spacing w:val="10"/>
        </w:rPr>
        <w:t>.  </w:t>
      </w:r>
      <w:r>
        <w:rPr>
          <w:sz w:val="13"/>
          <w:szCs w:val="13"/>
        </w:rPr>
        <w:t>J</w:t>
      </w:r>
      <w:r>
        <w:rPr>
          <w:sz w:val="13"/>
          <w:szCs w:val="13"/>
          <w:spacing w:val="12"/>
        </w:rPr>
        <w:t xml:space="preserve">  </w:t>
      </w:r>
      <w:r>
        <w:rPr>
          <w:sz w:val="13"/>
          <w:szCs w:val="13"/>
        </w:rPr>
        <w:t>Leukoc</w:t>
      </w:r>
      <w:r>
        <w:rPr>
          <w:sz w:val="13"/>
          <w:szCs w:val="13"/>
          <w:spacing w:val="6"/>
        </w:rPr>
        <w:t xml:space="preserve">  </w:t>
      </w:r>
      <w:r>
        <w:rPr>
          <w:sz w:val="13"/>
          <w:szCs w:val="13"/>
        </w:rPr>
        <w:t>Biol</w:t>
      </w:r>
      <w:r>
        <w:rPr>
          <w:sz w:val="13"/>
          <w:szCs w:val="13"/>
          <w:spacing w:val="10"/>
        </w:rPr>
        <w:t>.</w:t>
      </w:r>
      <w:r>
        <w:rPr>
          <w:sz w:val="13"/>
          <w:szCs w:val="13"/>
          <w:spacing w:val="1"/>
        </w:rPr>
        <w:t xml:space="preserve"> </w:t>
      </w:r>
      <w:r>
        <w:rPr>
          <w:sz w:val="13"/>
          <w:szCs w:val="13"/>
          <w:spacing w:val="2"/>
        </w:rPr>
        <w:t>2001;69:565–74.</w:t>
      </w:r>
    </w:p>
    <w:p>
      <w:pPr>
        <w:pStyle w:val="BodyText"/>
        <w:ind w:left="238" w:right="433" w:hanging="238"/>
        <w:spacing w:before="7" w:line="180" w:lineRule="auto"/>
        <w:rPr>
          <w:sz w:val="13"/>
          <w:szCs w:val="13"/>
        </w:rPr>
      </w:pPr>
      <w:r>
        <w:rPr>
          <w:sz w:val="13"/>
          <w:szCs w:val="13"/>
          <w:spacing w:val="-1"/>
        </w:rPr>
        <w:t>23.</w:t>
      </w:r>
      <w:r>
        <w:rPr>
          <w:sz w:val="13"/>
          <w:szCs w:val="13"/>
          <w:spacing w:val="28"/>
          <w:w w:val="101"/>
        </w:rPr>
        <w:t xml:space="preserve"> </w:t>
      </w:r>
      <w:r>
        <w:rPr>
          <w:sz w:val="13"/>
          <w:szCs w:val="13"/>
          <w:spacing w:val="-1"/>
        </w:rPr>
        <w:t>Grunwell</w:t>
      </w:r>
      <w:r>
        <w:rPr>
          <w:sz w:val="13"/>
          <w:szCs w:val="13"/>
          <w:spacing w:val="32"/>
        </w:rPr>
        <w:t xml:space="preserve"> </w:t>
      </w:r>
      <w:r>
        <w:rPr>
          <w:sz w:val="13"/>
          <w:szCs w:val="13"/>
          <w:spacing w:val="-1"/>
        </w:rPr>
        <w:t>JR,</w:t>
      </w:r>
      <w:r>
        <w:rPr>
          <w:sz w:val="13"/>
          <w:szCs w:val="13"/>
          <w:spacing w:val="42"/>
          <w:w w:val="101"/>
        </w:rPr>
        <w:t xml:space="preserve"> </w:t>
      </w:r>
      <w:r>
        <w:rPr>
          <w:sz w:val="13"/>
          <w:szCs w:val="13"/>
          <w:spacing w:val="-1"/>
        </w:rPr>
        <w:t>Bertozzi</w:t>
      </w:r>
      <w:r>
        <w:rPr>
          <w:sz w:val="13"/>
          <w:szCs w:val="13"/>
          <w:spacing w:val="37"/>
          <w:w w:val="101"/>
        </w:rPr>
        <w:t xml:space="preserve"> </w:t>
      </w:r>
      <w:r>
        <w:rPr>
          <w:sz w:val="13"/>
          <w:szCs w:val="13"/>
          <w:spacing w:val="-1"/>
        </w:rPr>
        <w:t>CR.</w:t>
      </w:r>
      <w:r>
        <w:rPr>
          <w:sz w:val="13"/>
          <w:szCs w:val="13"/>
          <w:spacing w:val="36"/>
          <w:w w:val="101"/>
        </w:rPr>
        <w:t xml:space="preserve"> </w:t>
      </w:r>
      <w:r>
        <w:rPr>
          <w:sz w:val="13"/>
          <w:szCs w:val="13"/>
          <w:spacing w:val="-1"/>
        </w:rPr>
        <w:t>Carbohydrate</w:t>
      </w:r>
      <w:r>
        <w:rPr>
          <w:sz w:val="13"/>
          <w:szCs w:val="13"/>
          <w:spacing w:val="38"/>
          <w:w w:val="101"/>
        </w:rPr>
        <w:t xml:space="preserve"> </w:t>
      </w:r>
      <w:r>
        <w:rPr>
          <w:sz w:val="13"/>
          <w:szCs w:val="13"/>
          <w:spacing w:val="-1"/>
        </w:rPr>
        <w:t>sulfotransfe</w:t>
      </w:r>
      <w:r>
        <w:rPr>
          <w:sz w:val="13"/>
          <w:szCs w:val="13"/>
          <w:spacing w:val="-2"/>
        </w:rPr>
        <w:t>rases</w:t>
      </w:r>
      <w:r>
        <w:rPr>
          <w:sz w:val="13"/>
          <w:szCs w:val="13"/>
          <w:spacing w:val="37"/>
        </w:rPr>
        <w:t xml:space="preserve"> </w:t>
      </w:r>
      <w:r>
        <w:rPr>
          <w:sz w:val="13"/>
          <w:szCs w:val="13"/>
          <w:spacing w:val="-2"/>
        </w:rPr>
        <w:t>of</w:t>
      </w:r>
      <w:r>
        <w:rPr>
          <w:sz w:val="13"/>
          <w:szCs w:val="13"/>
          <w:spacing w:val="29"/>
          <w:w w:val="101"/>
        </w:rPr>
        <w:t xml:space="preserve"> </w:t>
      </w:r>
      <w:r>
        <w:rPr>
          <w:sz w:val="13"/>
          <w:szCs w:val="13"/>
          <w:spacing w:val="-2"/>
        </w:rPr>
        <w:t>the</w:t>
      </w:r>
      <w:r>
        <w:rPr>
          <w:sz w:val="13"/>
          <w:szCs w:val="13"/>
          <w:spacing w:val="36"/>
          <w:w w:val="101"/>
        </w:rPr>
        <w:t xml:space="preserve"> </w:t>
      </w:r>
      <w:r>
        <w:rPr>
          <w:sz w:val="13"/>
          <w:szCs w:val="13"/>
          <w:spacing w:val="-2"/>
        </w:rPr>
        <w:t>GalNAc/Gal/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GlcNAc6ST family.</w:t>
      </w:r>
      <w:r>
        <w:rPr>
          <w:sz w:val="13"/>
          <w:szCs w:val="13"/>
          <w:spacing w:val="13"/>
        </w:rPr>
        <w:t xml:space="preserve"> </w:t>
      </w:r>
      <w:r>
        <w:rPr>
          <w:sz w:val="13"/>
          <w:szCs w:val="13"/>
        </w:rPr>
        <w:t>Bioc</w:t>
      </w:r>
      <w:r>
        <w:rPr>
          <w:sz w:val="13"/>
          <w:szCs w:val="13"/>
          <w:spacing w:val="-1"/>
        </w:rPr>
        <w:t>hemistry. 2002;41:13117–26.</w:t>
      </w:r>
    </w:p>
    <w:p>
      <w:pPr>
        <w:pStyle w:val="BodyText"/>
        <w:spacing w:before="22" w:line="168" w:lineRule="auto"/>
        <w:rPr>
          <w:sz w:val="13"/>
          <w:szCs w:val="13"/>
        </w:rPr>
      </w:pPr>
      <w:r>
        <w:rPr>
          <w:sz w:val="13"/>
          <w:szCs w:val="13"/>
          <w:spacing w:val="-2"/>
        </w:rPr>
        <w:t>24.</w:t>
      </w:r>
      <w:r>
        <w:rPr>
          <w:sz w:val="13"/>
          <w:szCs w:val="13"/>
          <w:spacing w:val="34"/>
          <w:w w:val="101"/>
        </w:rPr>
        <w:t xml:space="preserve"> </w:t>
      </w:r>
      <w:r>
        <w:rPr>
          <w:sz w:val="13"/>
          <w:szCs w:val="13"/>
          <w:spacing w:val="-2"/>
        </w:rPr>
        <w:t>Uchimura K, Kadomatsu K, El-Fasakhany FM, Singer MS, Izawa M, Ka</w:t>
      </w:r>
      <w:r>
        <w:rPr>
          <w:sz w:val="13"/>
          <w:szCs w:val="13"/>
          <w:spacing w:val="-3"/>
        </w:rPr>
        <w:t>nnagi R, et al.</w:t>
      </w:r>
    </w:p>
    <w:p>
      <w:pPr>
        <w:pStyle w:val="BodyText"/>
        <w:ind w:left="243" w:right="435"/>
        <w:spacing w:before="21" w:line="192" w:lineRule="auto"/>
        <w:rPr>
          <w:sz w:val="13"/>
          <w:szCs w:val="13"/>
        </w:rPr>
      </w:pPr>
      <w:r>
        <w:rPr>
          <w:sz w:val="13"/>
          <w:szCs w:val="13"/>
          <w:spacing w:val="-1"/>
        </w:rPr>
        <w:t>N-acetylglucosamine</w:t>
      </w:r>
      <w:r>
        <w:rPr>
          <w:sz w:val="13"/>
          <w:szCs w:val="13"/>
          <w:spacing w:val="38"/>
          <w:w w:val="101"/>
        </w:rPr>
        <w:t xml:space="preserve"> </w:t>
      </w:r>
      <w:r>
        <w:rPr>
          <w:sz w:val="13"/>
          <w:szCs w:val="13"/>
          <w:spacing w:val="-1"/>
        </w:rPr>
        <w:t>6-O-sulfotran</w:t>
      </w:r>
      <w:r>
        <w:rPr>
          <w:sz w:val="13"/>
          <w:szCs w:val="13"/>
          <w:spacing w:val="-2"/>
        </w:rPr>
        <w:t>sferase-1  regulates</w:t>
      </w:r>
      <w:r>
        <w:rPr>
          <w:sz w:val="13"/>
          <w:szCs w:val="13"/>
          <w:spacing w:val="39"/>
          <w:w w:val="101"/>
        </w:rPr>
        <w:t xml:space="preserve"> </w:t>
      </w:r>
      <w:r>
        <w:rPr>
          <w:sz w:val="13"/>
          <w:szCs w:val="13"/>
          <w:spacing w:val="-2"/>
        </w:rPr>
        <w:t>expression</w:t>
      </w:r>
      <w:r>
        <w:rPr>
          <w:sz w:val="13"/>
          <w:szCs w:val="13"/>
          <w:spacing w:val="40"/>
        </w:rPr>
        <w:t xml:space="preserve"> </w:t>
      </w:r>
      <w:r>
        <w:rPr>
          <w:sz w:val="13"/>
          <w:szCs w:val="13"/>
          <w:spacing w:val="-2"/>
        </w:rPr>
        <w:t>of</w:t>
      </w:r>
      <w:r>
        <w:rPr>
          <w:sz w:val="13"/>
          <w:szCs w:val="13"/>
          <w:spacing w:val="38"/>
          <w:w w:val="101"/>
        </w:rPr>
        <w:t xml:space="preserve"> </w:t>
      </w:r>
      <w:r>
        <w:rPr>
          <w:sz w:val="13"/>
          <w:szCs w:val="13"/>
          <w:spacing w:val="-2"/>
        </w:rPr>
        <w:t>L-selectin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ligands and</w:t>
      </w:r>
      <w:r>
        <w:rPr>
          <w:sz w:val="13"/>
          <w:szCs w:val="13"/>
          <w:spacing w:val="11"/>
        </w:rPr>
        <w:t xml:space="preserve"> </w:t>
      </w:r>
      <w:r>
        <w:rPr>
          <w:sz w:val="13"/>
          <w:szCs w:val="13"/>
        </w:rPr>
        <w:t>lymphocyte homing. J</w:t>
      </w:r>
      <w:r>
        <w:rPr>
          <w:sz w:val="13"/>
          <w:szCs w:val="13"/>
          <w:spacing w:val="11"/>
          <w:w w:val="102"/>
        </w:rPr>
        <w:t xml:space="preserve"> </w:t>
      </w:r>
      <w:r>
        <w:rPr>
          <w:sz w:val="13"/>
          <w:szCs w:val="13"/>
          <w:spacing w:val="-1"/>
        </w:rPr>
        <w:t>Biol Chem.</w:t>
      </w:r>
      <w:r>
        <w:rPr>
          <w:sz w:val="13"/>
          <w:szCs w:val="13"/>
          <w:spacing w:val="7"/>
        </w:rPr>
        <w:t xml:space="preserve"> </w:t>
      </w:r>
      <w:r>
        <w:rPr>
          <w:sz w:val="13"/>
          <w:szCs w:val="13"/>
          <w:spacing w:val="-1"/>
        </w:rPr>
        <w:t>2004;279:35001–8.</w:t>
      </w:r>
    </w:p>
    <w:p>
      <w:pPr>
        <w:pStyle w:val="BodyText"/>
        <w:ind w:left="235" w:right="433" w:hanging="235"/>
        <w:spacing w:before="2" w:line="188" w:lineRule="auto"/>
        <w:rPr>
          <w:sz w:val="13"/>
          <w:szCs w:val="13"/>
        </w:rPr>
      </w:pPr>
      <w:r>
        <w:rPr>
          <w:sz w:val="13"/>
          <w:szCs w:val="13"/>
          <w:spacing w:val="-1"/>
        </w:rPr>
        <w:t>25.</w:t>
      </w:r>
      <w:r>
        <w:rPr>
          <w:sz w:val="13"/>
          <w:szCs w:val="13"/>
          <w:spacing w:val="28"/>
          <w:w w:val="102"/>
        </w:rPr>
        <w:t xml:space="preserve"> </w:t>
      </w:r>
      <w:r>
        <w:rPr>
          <w:sz w:val="13"/>
          <w:szCs w:val="13"/>
          <w:spacing w:val="-1"/>
        </w:rPr>
        <w:t>Chen L, Ichihara-Tanaka K, Muramatsu T.</w:t>
      </w:r>
      <w:r>
        <w:rPr>
          <w:sz w:val="13"/>
          <w:szCs w:val="13"/>
          <w:spacing w:val="9"/>
        </w:rPr>
        <w:t xml:space="preserve"> </w:t>
      </w:r>
      <w:r>
        <w:rPr>
          <w:sz w:val="13"/>
          <w:szCs w:val="13"/>
          <w:spacing w:val="-1"/>
        </w:rPr>
        <w:t>Role</w:t>
      </w:r>
      <w:r>
        <w:rPr>
          <w:sz w:val="13"/>
          <w:szCs w:val="13"/>
          <w:spacing w:val="5"/>
        </w:rPr>
        <w:t xml:space="preserve"> </w:t>
      </w:r>
      <w:r>
        <w:rPr>
          <w:sz w:val="13"/>
          <w:szCs w:val="13"/>
          <w:spacing w:val="-1"/>
        </w:rPr>
        <w:t>of the</w:t>
      </w:r>
      <w:r>
        <w:rPr>
          <w:sz w:val="13"/>
          <w:szCs w:val="13"/>
          <w:spacing w:val="4"/>
        </w:rPr>
        <w:t xml:space="preserve"> </w:t>
      </w:r>
      <w:r>
        <w:rPr>
          <w:sz w:val="13"/>
          <w:szCs w:val="13"/>
          <w:spacing w:val="-1"/>
        </w:rPr>
        <w:t>carbox</w:t>
      </w:r>
      <w:r>
        <w:rPr>
          <w:sz w:val="13"/>
          <w:szCs w:val="13"/>
          <w:spacing w:val="-2"/>
        </w:rPr>
        <w:t>yl-terminal</w:t>
      </w:r>
      <w:r>
        <w:rPr>
          <w:sz w:val="13"/>
          <w:szCs w:val="13"/>
          <w:spacing w:val="10"/>
        </w:rPr>
        <w:t xml:space="preserve"> </w:t>
      </w:r>
      <w:r>
        <w:rPr>
          <w:sz w:val="13"/>
          <w:szCs w:val="13"/>
          <w:spacing w:val="-2"/>
        </w:rPr>
        <w:t>region</w:t>
      </w:r>
      <w:r>
        <w:rPr>
          <w:sz w:val="13"/>
          <w:szCs w:val="13"/>
          <w:spacing w:val="7"/>
        </w:rPr>
        <w:t xml:space="preserve"> </w:t>
      </w:r>
      <w:r>
        <w:rPr>
          <w:sz w:val="13"/>
          <w:szCs w:val="13"/>
          <w:spacing w:val="-2"/>
        </w:rPr>
        <w:t>in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the   activity    of   N-acetylglucosamine</w:t>
      </w:r>
      <w:r>
        <w:rPr>
          <w:sz w:val="13"/>
          <w:szCs w:val="13"/>
          <w:spacing w:val="6"/>
        </w:rPr>
        <w:t xml:space="preserve">   </w:t>
      </w:r>
      <w:r>
        <w:rPr>
          <w:sz w:val="13"/>
          <w:szCs w:val="13"/>
          <w:spacing w:val="-1"/>
        </w:rPr>
        <w:t>6-o-sulfotransfera</w:t>
      </w:r>
      <w:r>
        <w:rPr>
          <w:sz w:val="13"/>
          <w:szCs w:val="13"/>
          <w:spacing w:val="-2"/>
        </w:rPr>
        <w:t>se-1.</w:t>
      </w:r>
      <w:r>
        <w:rPr>
          <w:sz w:val="13"/>
          <w:szCs w:val="13"/>
          <w:spacing w:val="5"/>
        </w:rPr>
        <w:t xml:space="preserve">   </w:t>
      </w:r>
      <w:r>
        <w:rPr>
          <w:sz w:val="13"/>
          <w:szCs w:val="13"/>
          <w:spacing w:val="-2"/>
        </w:rPr>
        <w:t>J    Biochem.</w:t>
      </w:r>
      <w:r>
        <w:rPr>
          <w:sz w:val="13"/>
          <w:szCs w:val="13"/>
          <w:spacing w:val="1"/>
        </w:rPr>
        <w:t xml:space="preserve"> </w:t>
      </w:r>
      <w:r>
        <w:rPr>
          <w:sz w:val="13"/>
          <w:szCs w:val="13"/>
          <w:spacing w:val="-1"/>
        </w:rPr>
        <w:t>2004;136:659–64.</w:t>
      </w:r>
    </w:p>
    <w:p>
      <w:pPr>
        <w:pStyle w:val="BodyText"/>
        <w:ind w:left="235" w:right="433" w:hanging="235"/>
        <w:spacing w:before="9" w:line="183" w:lineRule="auto"/>
        <w:rPr>
          <w:sz w:val="13"/>
          <w:szCs w:val="13"/>
        </w:rPr>
      </w:pPr>
      <w:r>
        <w:rPr>
          <w:sz w:val="13"/>
          <w:szCs w:val="13"/>
        </w:rPr>
        <w:t>26.</w:t>
      </w:r>
      <w:r>
        <w:rPr>
          <w:sz w:val="13"/>
          <w:szCs w:val="13"/>
          <w:spacing w:val="38"/>
        </w:rPr>
        <w:t xml:space="preserve"> </w:t>
      </w:r>
      <w:r>
        <w:rPr>
          <w:sz w:val="13"/>
          <w:szCs w:val="13"/>
        </w:rPr>
        <w:t>Uchimura K, Gauguet J-M, Singer MS, Tsay D, Kannagi R, Muramatsu T, et al. A </w:t>
      </w:r>
      <w:r>
        <w:rPr>
          <w:sz w:val="13"/>
          <w:szCs w:val="13"/>
        </w:rPr>
        <w:t>major</w:t>
      </w:r>
      <w:r>
        <w:rPr>
          <w:sz w:val="13"/>
          <w:szCs w:val="13"/>
          <w:spacing w:val="15"/>
        </w:rPr>
        <w:t xml:space="preserve"> </w:t>
      </w:r>
      <w:r>
        <w:rPr>
          <w:sz w:val="13"/>
          <w:szCs w:val="13"/>
        </w:rPr>
        <w:t>class</w:t>
      </w:r>
      <w:r>
        <w:rPr>
          <w:sz w:val="13"/>
          <w:szCs w:val="13"/>
          <w:spacing w:val="15"/>
        </w:rPr>
        <w:t xml:space="preserve"> </w:t>
      </w:r>
      <w:r>
        <w:rPr>
          <w:sz w:val="13"/>
          <w:szCs w:val="13"/>
        </w:rPr>
        <w:t>of</w:t>
      </w:r>
      <w:r>
        <w:rPr>
          <w:sz w:val="13"/>
          <w:szCs w:val="13"/>
          <w:spacing w:val="15"/>
        </w:rPr>
        <w:t xml:space="preserve"> </w:t>
      </w:r>
      <w:r>
        <w:rPr>
          <w:sz w:val="13"/>
          <w:szCs w:val="13"/>
        </w:rPr>
        <w:t>L</w:t>
      </w:r>
      <w:r>
        <w:rPr>
          <w:sz w:val="13"/>
          <w:szCs w:val="13"/>
          <w:spacing w:val="15"/>
        </w:rPr>
        <w:t>-</w:t>
      </w:r>
      <w:r>
        <w:rPr>
          <w:sz w:val="13"/>
          <w:szCs w:val="13"/>
        </w:rPr>
        <w:t>selectin</w:t>
      </w:r>
      <w:r>
        <w:rPr>
          <w:sz w:val="13"/>
          <w:szCs w:val="13"/>
          <w:spacing w:val="17"/>
        </w:rPr>
        <w:t xml:space="preserve"> </w:t>
      </w:r>
      <w:r>
        <w:rPr>
          <w:sz w:val="13"/>
          <w:szCs w:val="13"/>
        </w:rPr>
        <w:t>ligands</w:t>
      </w:r>
      <w:r>
        <w:rPr>
          <w:sz w:val="13"/>
          <w:szCs w:val="13"/>
          <w:spacing w:val="14"/>
          <w:w w:val="101"/>
        </w:rPr>
        <w:t xml:space="preserve"> </w:t>
      </w:r>
      <w:r>
        <w:rPr>
          <w:sz w:val="13"/>
          <w:szCs w:val="13"/>
        </w:rPr>
        <w:t>is</w:t>
      </w:r>
      <w:r>
        <w:rPr>
          <w:sz w:val="13"/>
          <w:szCs w:val="13"/>
          <w:spacing w:val="11"/>
          <w:w w:val="101"/>
        </w:rPr>
        <w:t xml:space="preserve"> </w:t>
      </w:r>
      <w:r>
        <w:rPr>
          <w:sz w:val="13"/>
          <w:szCs w:val="13"/>
        </w:rPr>
        <w:t>eliminated</w:t>
      </w:r>
      <w:r>
        <w:rPr>
          <w:sz w:val="13"/>
          <w:szCs w:val="13"/>
          <w:spacing w:val="15"/>
        </w:rPr>
        <w:t xml:space="preserve"> </w:t>
      </w:r>
      <w:r>
        <w:rPr>
          <w:sz w:val="13"/>
          <w:szCs w:val="13"/>
        </w:rPr>
        <w:t>in</w:t>
      </w:r>
      <w:r>
        <w:rPr>
          <w:sz w:val="13"/>
          <w:szCs w:val="13"/>
          <w:spacing w:val="15"/>
        </w:rPr>
        <w:t xml:space="preserve"> </w:t>
      </w:r>
      <w:r>
        <w:rPr>
          <w:sz w:val="13"/>
          <w:szCs w:val="13"/>
        </w:rPr>
        <w:t>mice</w:t>
      </w:r>
      <w:r>
        <w:rPr>
          <w:sz w:val="13"/>
          <w:szCs w:val="13"/>
          <w:spacing w:val="11"/>
        </w:rPr>
        <w:t xml:space="preserve"> </w:t>
      </w:r>
      <w:r>
        <w:rPr>
          <w:sz w:val="13"/>
          <w:szCs w:val="13"/>
        </w:rPr>
        <w:t>de</w:t>
      </w:r>
      <w:r>
        <w:rPr>
          <w:sz w:val="13"/>
          <w:szCs w:val="13"/>
          <w:spacing w:val="15"/>
        </w:rPr>
        <w:t>ﬁ</w:t>
      </w:r>
      <w:r>
        <w:rPr>
          <w:sz w:val="13"/>
          <w:szCs w:val="13"/>
        </w:rPr>
        <w:t>cient</w:t>
      </w:r>
      <w:r>
        <w:rPr>
          <w:sz w:val="13"/>
          <w:szCs w:val="13"/>
          <w:spacing w:val="14"/>
          <w:w w:val="101"/>
        </w:rPr>
        <w:t xml:space="preserve"> </w:t>
      </w:r>
      <w:r>
        <w:rPr>
          <w:sz w:val="13"/>
          <w:szCs w:val="13"/>
        </w:rPr>
        <w:t>in</w:t>
      </w:r>
      <w:r>
        <w:rPr>
          <w:sz w:val="13"/>
          <w:szCs w:val="13"/>
          <w:spacing w:val="9"/>
        </w:rPr>
        <w:t xml:space="preserve"> </w:t>
      </w:r>
      <w:r>
        <w:rPr>
          <w:sz w:val="13"/>
          <w:szCs w:val="13"/>
        </w:rPr>
        <w:t>two</w:t>
      </w:r>
      <w:r>
        <w:rPr>
          <w:sz w:val="13"/>
          <w:szCs w:val="13"/>
          <w:spacing w:val="11"/>
          <w:w w:val="101"/>
        </w:rPr>
        <w:t xml:space="preserve"> </w:t>
      </w:r>
      <w:r>
        <w:rPr>
          <w:sz w:val="13"/>
          <w:szCs w:val="13"/>
        </w:rPr>
        <w:t>sulfo</w:t>
      </w:r>
      <w:r>
        <w:rPr>
          <w:sz w:val="13"/>
          <w:szCs w:val="13"/>
          <w:spacing w:val="15"/>
        </w:rPr>
        <w:t>-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transferases</w:t>
      </w:r>
      <w:r>
        <w:rPr>
          <w:sz w:val="13"/>
          <w:szCs w:val="13"/>
          <w:spacing w:val="6"/>
        </w:rPr>
        <w:t xml:space="preserve">  </w:t>
      </w:r>
      <w:r>
        <w:rPr>
          <w:sz w:val="13"/>
          <w:szCs w:val="13"/>
        </w:rPr>
        <w:t>expressed</w:t>
      </w:r>
      <w:r>
        <w:rPr>
          <w:sz w:val="13"/>
          <w:szCs w:val="13"/>
          <w:spacing w:val="6"/>
        </w:rPr>
        <w:t xml:space="preserve">  </w:t>
      </w:r>
      <w:r>
        <w:rPr>
          <w:sz w:val="13"/>
          <w:szCs w:val="13"/>
        </w:rPr>
        <w:t>in</w:t>
      </w:r>
      <w:r>
        <w:rPr>
          <w:sz w:val="13"/>
          <w:szCs w:val="13"/>
          <w:spacing w:val="6"/>
        </w:rPr>
        <w:t xml:space="preserve">  </w:t>
      </w:r>
      <w:r>
        <w:rPr>
          <w:sz w:val="13"/>
          <w:szCs w:val="13"/>
        </w:rPr>
        <w:t>high</w:t>
      </w:r>
      <w:r>
        <w:rPr>
          <w:sz w:val="13"/>
          <w:szCs w:val="13"/>
          <w:spacing w:val="6"/>
        </w:rPr>
        <w:t xml:space="preserve">  </w:t>
      </w:r>
      <w:r>
        <w:rPr>
          <w:sz w:val="13"/>
          <w:szCs w:val="13"/>
        </w:rPr>
        <w:t>endothelial</w:t>
      </w:r>
      <w:r>
        <w:rPr>
          <w:sz w:val="13"/>
          <w:szCs w:val="13"/>
          <w:spacing w:val="6"/>
        </w:rPr>
        <w:t xml:space="preserve">  </w:t>
      </w:r>
      <w:r>
        <w:rPr>
          <w:sz w:val="13"/>
          <w:szCs w:val="13"/>
        </w:rPr>
        <w:t>venules</w:t>
      </w:r>
      <w:r>
        <w:rPr>
          <w:sz w:val="13"/>
          <w:szCs w:val="13"/>
          <w:spacing w:val="6"/>
        </w:rPr>
        <w:t>.  </w:t>
      </w:r>
      <w:r>
        <w:rPr>
          <w:sz w:val="13"/>
          <w:szCs w:val="13"/>
        </w:rPr>
        <w:t>Nat</w:t>
      </w:r>
      <w:r>
        <w:rPr>
          <w:sz w:val="13"/>
          <w:szCs w:val="13"/>
          <w:spacing w:val="6"/>
        </w:rPr>
        <w:t xml:space="preserve">  </w:t>
      </w:r>
      <w:r>
        <w:rPr>
          <w:sz w:val="13"/>
          <w:szCs w:val="13"/>
        </w:rPr>
        <w:t>Immunol</w:t>
      </w:r>
      <w:r>
        <w:rPr>
          <w:sz w:val="13"/>
          <w:szCs w:val="13"/>
          <w:spacing w:val="6"/>
        </w:rPr>
        <w:t>.  20</w:t>
      </w:r>
      <w:r>
        <w:rPr>
          <w:sz w:val="13"/>
          <w:szCs w:val="13"/>
          <w:spacing w:val="5"/>
        </w:rPr>
        <w:t>05;</w:t>
      </w:r>
    </w:p>
    <w:p>
      <w:pPr>
        <w:pStyle w:val="BodyText"/>
        <w:ind w:left="238"/>
        <w:spacing w:before="23" w:line="191" w:lineRule="auto"/>
        <w:rPr>
          <w:sz w:val="13"/>
          <w:szCs w:val="13"/>
        </w:rPr>
      </w:pPr>
      <w:r>
        <w:rPr>
          <w:sz w:val="13"/>
          <w:szCs w:val="13"/>
          <w:spacing w:val="2"/>
        </w:rPr>
        <w:t>6:1105.</w:t>
      </w:r>
    </w:p>
    <w:p>
      <w:pPr>
        <w:pStyle w:val="BodyText"/>
        <w:ind w:left="237" w:right="434" w:hanging="237"/>
        <w:spacing w:before="1" w:line="189" w:lineRule="auto"/>
        <w:rPr>
          <w:sz w:val="13"/>
          <w:szCs w:val="13"/>
        </w:rPr>
      </w:pPr>
      <w:r>
        <w:rPr>
          <w:sz w:val="13"/>
          <w:szCs w:val="13"/>
          <w:spacing w:val="-2"/>
        </w:rPr>
        <w:t>27.</w:t>
      </w:r>
      <w:r>
        <w:rPr>
          <w:sz w:val="13"/>
          <w:szCs w:val="13"/>
          <w:spacing w:val="35"/>
        </w:rPr>
        <w:t xml:space="preserve"> </w:t>
      </w:r>
      <w:r>
        <w:rPr>
          <w:sz w:val="13"/>
          <w:szCs w:val="13"/>
          <w:spacing w:val="-2"/>
        </w:rPr>
        <w:t>Kawashima H, Petryniak B, Hiraoka N, Mitoma J, Huckaby V, Nakayama J, et </w:t>
      </w:r>
      <w:r>
        <w:rPr>
          <w:sz w:val="13"/>
          <w:szCs w:val="13"/>
          <w:spacing w:val="-3"/>
        </w:rPr>
        <w:t>al. N-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acetylglucosamine-6-O-sulfotransfer</w:t>
      </w:r>
      <w:r>
        <w:rPr>
          <w:sz w:val="13"/>
          <w:szCs w:val="13"/>
          <w:spacing w:val="-2"/>
        </w:rPr>
        <w:t>ases</w:t>
      </w:r>
      <w:r>
        <w:rPr>
          <w:sz w:val="13"/>
          <w:szCs w:val="13"/>
          <w:spacing w:val="24"/>
        </w:rPr>
        <w:t xml:space="preserve"> </w:t>
      </w:r>
      <w:r>
        <w:rPr>
          <w:sz w:val="13"/>
          <w:szCs w:val="13"/>
          <w:spacing w:val="-2"/>
        </w:rPr>
        <w:t>1</w:t>
      </w:r>
      <w:r>
        <w:rPr>
          <w:sz w:val="13"/>
          <w:szCs w:val="13"/>
          <w:spacing w:val="12"/>
          <w:w w:val="101"/>
        </w:rPr>
        <w:t xml:space="preserve"> </w:t>
      </w:r>
      <w:r>
        <w:rPr>
          <w:sz w:val="13"/>
          <w:szCs w:val="13"/>
          <w:spacing w:val="-2"/>
        </w:rPr>
        <w:t>and</w:t>
      </w:r>
      <w:r>
        <w:rPr>
          <w:sz w:val="13"/>
          <w:szCs w:val="13"/>
          <w:spacing w:val="14"/>
        </w:rPr>
        <w:t xml:space="preserve"> </w:t>
      </w:r>
      <w:r>
        <w:rPr>
          <w:sz w:val="13"/>
          <w:szCs w:val="13"/>
          <w:spacing w:val="-2"/>
        </w:rPr>
        <w:t>2</w:t>
      </w:r>
      <w:r>
        <w:rPr>
          <w:sz w:val="13"/>
          <w:szCs w:val="13"/>
          <w:spacing w:val="14"/>
          <w:w w:val="101"/>
        </w:rPr>
        <w:t xml:space="preserve"> </w:t>
      </w:r>
      <w:r>
        <w:rPr>
          <w:sz w:val="13"/>
          <w:szCs w:val="13"/>
          <w:spacing w:val="-2"/>
        </w:rPr>
        <w:t>cooperatively</w:t>
      </w:r>
      <w:r>
        <w:rPr>
          <w:sz w:val="13"/>
          <w:szCs w:val="13"/>
          <w:spacing w:val="15"/>
        </w:rPr>
        <w:t xml:space="preserve"> </w:t>
      </w:r>
      <w:r>
        <w:rPr>
          <w:sz w:val="13"/>
          <w:szCs w:val="13"/>
          <w:spacing w:val="-2"/>
        </w:rPr>
        <w:t>control</w:t>
      </w:r>
      <w:r>
        <w:rPr>
          <w:sz w:val="13"/>
          <w:szCs w:val="13"/>
          <w:spacing w:val="18"/>
          <w:w w:val="101"/>
        </w:rPr>
        <w:t xml:space="preserve"> </w:t>
      </w:r>
      <w:r>
        <w:rPr>
          <w:sz w:val="13"/>
          <w:szCs w:val="13"/>
          <w:spacing w:val="-2"/>
        </w:rPr>
        <w:t>lympho-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cyte</w:t>
      </w:r>
      <w:r>
        <w:rPr>
          <w:sz w:val="13"/>
          <w:szCs w:val="13"/>
          <w:spacing w:val="12"/>
        </w:rPr>
        <w:t xml:space="preserve"> </w:t>
      </w:r>
      <w:r>
        <w:rPr>
          <w:sz w:val="13"/>
          <w:szCs w:val="13"/>
        </w:rPr>
        <w:t>homing through</w:t>
      </w:r>
      <w:r>
        <w:rPr>
          <w:sz w:val="13"/>
          <w:szCs w:val="13"/>
          <w:spacing w:val="10"/>
        </w:rPr>
        <w:t xml:space="preserve"> </w:t>
      </w:r>
      <w:r>
        <w:rPr>
          <w:sz w:val="13"/>
          <w:szCs w:val="13"/>
        </w:rPr>
        <w:t>L-selectin</w:t>
      </w:r>
      <w:r>
        <w:rPr>
          <w:sz w:val="13"/>
          <w:szCs w:val="13"/>
          <w:spacing w:val="12"/>
          <w:w w:val="102"/>
        </w:rPr>
        <w:t xml:space="preserve"> </w:t>
      </w:r>
      <w:r>
        <w:rPr>
          <w:sz w:val="13"/>
          <w:szCs w:val="13"/>
        </w:rPr>
        <w:t>ligand bios</w:t>
      </w:r>
      <w:r>
        <w:rPr>
          <w:sz w:val="13"/>
          <w:szCs w:val="13"/>
          <w:spacing w:val="-1"/>
        </w:rPr>
        <w:t>ynthesis in high</w:t>
      </w:r>
      <w:r>
        <w:rPr>
          <w:sz w:val="13"/>
          <w:szCs w:val="13"/>
          <w:spacing w:val="6"/>
        </w:rPr>
        <w:t xml:space="preserve"> </w:t>
      </w:r>
      <w:r>
        <w:rPr>
          <w:sz w:val="13"/>
          <w:szCs w:val="13"/>
          <w:spacing w:val="-1"/>
        </w:rPr>
        <w:t>endothelial</w:t>
      </w:r>
      <w:r>
        <w:rPr>
          <w:sz w:val="13"/>
          <w:szCs w:val="13"/>
          <w:spacing w:val="3"/>
        </w:rPr>
        <w:t xml:space="preserve"> </w:t>
      </w:r>
      <w:r>
        <w:rPr>
          <w:sz w:val="13"/>
          <w:szCs w:val="13"/>
          <w:spacing w:val="-1"/>
        </w:rPr>
        <w:t>venules.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Nat</w:t>
      </w:r>
      <w:r>
        <w:rPr>
          <w:sz w:val="13"/>
          <w:szCs w:val="13"/>
          <w:spacing w:val="15"/>
          <w:w w:val="101"/>
        </w:rPr>
        <w:t xml:space="preserve"> </w:t>
      </w:r>
      <w:r>
        <w:rPr>
          <w:sz w:val="13"/>
          <w:szCs w:val="13"/>
          <w:spacing w:val="-1"/>
        </w:rPr>
        <w:t>Immunol. 2005;6:1096.</w:t>
      </w:r>
    </w:p>
    <w:p>
      <w:pPr>
        <w:pStyle w:val="BodyText"/>
        <w:ind w:left="236" w:right="432" w:hanging="236"/>
        <w:spacing w:before="8" w:line="187" w:lineRule="auto"/>
        <w:rPr>
          <w:sz w:val="13"/>
          <w:szCs w:val="13"/>
        </w:rPr>
      </w:pPr>
      <w:r>
        <w:rPr>
          <w:sz w:val="13"/>
          <w:szCs w:val="13"/>
          <w:spacing w:val="-1"/>
        </w:rPr>
        <w:t>28.</w:t>
      </w:r>
      <w:r>
        <w:rPr>
          <w:sz w:val="13"/>
          <w:szCs w:val="13"/>
          <w:spacing w:val="34"/>
          <w:w w:val="101"/>
        </w:rPr>
        <w:t xml:space="preserve"> </w:t>
      </w:r>
      <w:r>
        <w:rPr>
          <w:sz w:val="13"/>
          <w:szCs w:val="13"/>
          <w:spacing w:val="-1"/>
        </w:rPr>
        <w:t>Kawashima H, Fukuda M. Sulfated glycans control</w:t>
      </w:r>
      <w:r>
        <w:rPr>
          <w:sz w:val="13"/>
          <w:szCs w:val="13"/>
          <w:spacing w:val="8"/>
        </w:rPr>
        <w:t xml:space="preserve"> </w:t>
      </w:r>
      <w:r>
        <w:rPr>
          <w:sz w:val="13"/>
          <w:szCs w:val="13"/>
          <w:spacing w:val="-1"/>
        </w:rPr>
        <w:t>lymphocyte</w:t>
      </w:r>
      <w:r>
        <w:rPr>
          <w:sz w:val="13"/>
          <w:szCs w:val="13"/>
          <w:spacing w:val="7"/>
        </w:rPr>
        <w:t xml:space="preserve"> </w:t>
      </w:r>
      <w:r>
        <w:rPr>
          <w:sz w:val="13"/>
          <w:szCs w:val="13"/>
          <w:spacing w:val="-1"/>
        </w:rPr>
        <w:t>homing. Ann</w:t>
      </w:r>
      <w:r>
        <w:rPr>
          <w:sz w:val="13"/>
          <w:szCs w:val="13"/>
          <w:spacing w:val="8"/>
        </w:rPr>
        <w:t xml:space="preserve"> </w:t>
      </w:r>
      <w:r>
        <w:rPr>
          <w:sz w:val="13"/>
          <w:szCs w:val="13"/>
          <w:spacing w:val="-1"/>
        </w:rPr>
        <w:t>N Y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Acad Sci.</w:t>
      </w:r>
      <w:r>
        <w:rPr>
          <w:sz w:val="13"/>
          <w:szCs w:val="13"/>
          <w:spacing w:val="18"/>
        </w:rPr>
        <w:t xml:space="preserve"> </w:t>
      </w:r>
      <w:r>
        <w:rPr>
          <w:sz w:val="13"/>
          <w:szCs w:val="13"/>
          <w:spacing w:val="-1"/>
        </w:rPr>
        <w:t>2012;1253:112–21.</w:t>
      </w:r>
    </w:p>
    <w:p>
      <w:pPr>
        <w:pStyle w:val="BodyText"/>
        <w:ind w:left="238" w:right="434" w:hanging="238"/>
        <w:spacing w:before="9" w:line="180" w:lineRule="auto"/>
        <w:rPr>
          <w:sz w:val="13"/>
          <w:szCs w:val="13"/>
        </w:rPr>
      </w:pPr>
      <w:r>
        <w:rPr>
          <w:sz w:val="13"/>
          <w:szCs w:val="13"/>
          <w:spacing w:val="-1"/>
        </w:rPr>
        <w:t>29.</w:t>
      </w:r>
      <w:r>
        <w:rPr>
          <w:sz w:val="13"/>
          <w:szCs w:val="13"/>
          <w:spacing w:val="29"/>
        </w:rPr>
        <w:t xml:space="preserve"> </w:t>
      </w:r>
      <w:r>
        <w:rPr>
          <w:sz w:val="13"/>
          <w:szCs w:val="13"/>
          <w:spacing w:val="-1"/>
        </w:rPr>
        <w:t>Girard</w:t>
      </w:r>
      <w:r>
        <w:rPr>
          <w:sz w:val="13"/>
          <w:szCs w:val="13"/>
          <w:spacing w:val="13"/>
        </w:rPr>
        <w:t xml:space="preserve"> </w:t>
      </w:r>
      <w:r>
        <w:rPr>
          <w:sz w:val="13"/>
          <w:szCs w:val="13"/>
          <w:spacing w:val="-1"/>
        </w:rPr>
        <w:t>JP,</w:t>
      </w:r>
      <w:r>
        <w:rPr>
          <w:sz w:val="13"/>
          <w:szCs w:val="13"/>
          <w:spacing w:val="15"/>
        </w:rPr>
        <w:t xml:space="preserve"> </w:t>
      </w:r>
      <w:r>
        <w:rPr>
          <w:sz w:val="13"/>
          <w:szCs w:val="13"/>
          <w:spacing w:val="-1"/>
        </w:rPr>
        <w:t>Amalric</w:t>
      </w:r>
      <w:r>
        <w:rPr>
          <w:sz w:val="13"/>
          <w:szCs w:val="13"/>
          <w:spacing w:val="22"/>
        </w:rPr>
        <w:t xml:space="preserve"> </w:t>
      </w:r>
      <w:r>
        <w:rPr>
          <w:sz w:val="13"/>
          <w:szCs w:val="13"/>
          <w:spacing w:val="-1"/>
        </w:rPr>
        <w:t>F.</w:t>
      </w:r>
      <w:r>
        <w:rPr>
          <w:sz w:val="13"/>
          <w:szCs w:val="13"/>
          <w:spacing w:val="22"/>
          <w:w w:val="101"/>
        </w:rPr>
        <w:t xml:space="preserve"> </w:t>
      </w:r>
      <w:r>
        <w:rPr>
          <w:sz w:val="13"/>
          <w:szCs w:val="13"/>
          <w:spacing w:val="-1"/>
        </w:rPr>
        <w:t>Biosynthesis</w:t>
      </w:r>
      <w:r>
        <w:rPr>
          <w:sz w:val="13"/>
          <w:szCs w:val="13"/>
          <w:spacing w:val="18"/>
        </w:rPr>
        <w:t xml:space="preserve"> </w:t>
      </w:r>
      <w:r>
        <w:rPr>
          <w:sz w:val="13"/>
          <w:szCs w:val="13"/>
          <w:spacing w:val="-1"/>
        </w:rPr>
        <w:t>of</w:t>
      </w:r>
      <w:r>
        <w:rPr>
          <w:sz w:val="13"/>
          <w:szCs w:val="13"/>
          <w:spacing w:val="11"/>
          <w:w w:val="102"/>
        </w:rPr>
        <w:t xml:space="preserve"> </w:t>
      </w:r>
      <w:r>
        <w:rPr>
          <w:sz w:val="13"/>
          <w:szCs w:val="13"/>
          <w:spacing w:val="-1"/>
        </w:rPr>
        <w:t>sulfated</w:t>
      </w:r>
      <w:r>
        <w:rPr>
          <w:sz w:val="13"/>
          <w:szCs w:val="13"/>
          <w:spacing w:val="22"/>
        </w:rPr>
        <w:t xml:space="preserve"> </w:t>
      </w:r>
      <w:r>
        <w:rPr>
          <w:sz w:val="13"/>
          <w:szCs w:val="13"/>
          <w:spacing w:val="-2"/>
        </w:rPr>
        <w:t>L-selectin</w:t>
      </w:r>
      <w:r>
        <w:rPr>
          <w:sz w:val="13"/>
          <w:szCs w:val="13"/>
          <w:spacing w:val="21"/>
          <w:w w:val="101"/>
        </w:rPr>
        <w:t xml:space="preserve"> </w:t>
      </w:r>
      <w:r>
        <w:rPr>
          <w:sz w:val="13"/>
          <w:szCs w:val="13"/>
          <w:spacing w:val="-2"/>
        </w:rPr>
        <w:t>ligands</w:t>
      </w:r>
      <w:r>
        <w:rPr>
          <w:sz w:val="13"/>
          <w:szCs w:val="13"/>
          <w:spacing w:val="20"/>
        </w:rPr>
        <w:t xml:space="preserve"> </w:t>
      </w:r>
      <w:r>
        <w:rPr>
          <w:sz w:val="13"/>
          <w:szCs w:val="13"/>
          <w:spacing w:val="-2"/>
        </w:rPr>
        <w:t>in</w:t>
      </w:r>
      <w:r>
        <w:rPr>
          <w:sz w:val="13"/>
          <w:szCs w:val="13"/>
          <w:spacing w:val="22"/>
          <w:w w:val="101"/>
        </w:rPr>
        <w:t xml:space="preserve"> </w:t>
      </w:r>
      <w:r>
        <w:rPr>
          <w:sz w:val="13"/>
          <w:szCs w:val="13"/>
          <w:spacing w:val="-2"/>
        </w:rPr>
        <w:t>human</w:t>
      </w:r>
      <w:r>
        <w:rPr>
          <w:sz w:val="13"/>
          <w:szCs w:val="13"/>
          <w:spacing w:val="21"/>
          <w:w w:val="101"/>
        </w:rPr>
        <w:t xml:space="preserve"> </w:t>
      </w:r>
      <w:r>
        <w:rPr>
          <w:sz w:val="13"/>
          <w:szCs w:val="13"/>
          <w:spacing w:val="-2"/>
        </w:rPr>
        <w:t>high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endothelial venules (HEV). Adv</w:t>
      </w:r>
      <w:r>
        <w:rPr>
          <w:sz w:val="13"/>
          <w:szCs w:val="13"/>
          <w:spacing w:val="11"/>
        </w:rPr>
        <w:t xml:space="preserve"> </w:t>
      </w:r>
      <w:r>
        <w:rPr>
          <w:sz w:val="13"/>
          <w:szCs w:val="13"/>
          <w:spacing w:val="-1"/>
        </w:rPr>
        <w:t>Exp</w:t>
      </w:r>
      <w:r>
        <w:rPr>
          <w:sz w:val="13"/>
          <w:szCs w:val="13"/>
          <w:spacing w:val="10"/>
        </w:rPr>
        <w:t xml:space="preserve"> </w:t>
      </w:r>
      <w:r>
        <w:rPr>
          <w:sz w:val="13"/>
          <w:szCs w:val="13"/>
          <w:spacing w:val="-1"/>
        </w:rPr>
        <w:t>Med</w:t>
      </w:r>
      <w:r>
        <w:rPr>
          <w:sz w:val="13"/>
          <w:szCs w:val="13"/>
          <w:spacing w:val="11"/>
          <w:w w:val="101"/>
        </w:rPr>
        <w:t xml:space="preserve"> </w:t>
      </w:r>
      <w:r>
        <w:rPr>
          <w:sz w:val="13"/>
          <w:szCs w:val="13"/>
          <w:spacing w:val="-1"/>
        </w:rPr>
        <w:t>Biol.</w:t>
      </w:r>
      <w:r>
        <w:rPr>
          <w:sz w:val="13"/>
          <w:szCs w:val="13"/>
          <w:spacing w:val="16"/>
          <w:w w:val="101"/>
        </w:rPr>
        <w:t xml:space="preserve"> </w:t>
      </w:r>
      <w:r>
        <w:rPr>
          <w:sz w:val="13"/>
          <w:szCs w:val="13"/>
          <w:spacing w:val="-1"/>
        </w:rPr>
        <w:t>1998;435:55–62.</w:t>
      </w:r>
    </w:p>
    <w:p>
      <w:pPr>
        <w:pStyle w:val="BodyText"/>
        <w:ind w:left="243" w:right="434" w:hanging="243"/>
        <w:spacing w:before="20" w:line="180" w:lineRule="auto"/>
        <w:rPr>
          <w:sz w:val="13"/>
          <w:szCs w:val="13"/>
        </w:rPr>
      </w:pPr>
      <w:r>
        <w:rPr>
          <w:sz w:val="13"/>
          <w:szCs w:val="13"/>
          <w:spacing w:val="-2"/>
        </w:rPr>
        <w:t>30.</w:t>
      </w:r>
      <w:r>
        <w:rPr>
          <w:sz w:val="13"/>
          <w:szCs w:val="13"/>
          <w:spacing w:val="37"/>
          <w:w w:val="101"/>
        </w:rPr>
        <w:t xml:space="preserve"> </w:t>
      </w:r>
      <w:r>
        <w:rPr>
          <w:sz w:val="13"/>
          <w:szCs w:val="13"/>
          <w:spacing w:val="-2"/>
        </w:rPr>
        <w:t>Desko</w:t>
      </w:r>
      <w:r>
        <w:rPr>
          <w:sz w:val="13"/>
          <w:szCs w:val="13"/>
          <w:spacing w:val="21"/>
          <w:w w:val="101"/>
        </w:rPr>
        <w:t xml:space="preserve"> </w:t>
      </w:r>
      <w:r>
        <w:rPr>
          <w:sz w:val="13"/>
          <w:szCs w:val="13"/>
          <w:spacing w:val="-2"/>
        </w:rPr>
        <w:t>MM,</w:t>
      </w:r>
      <w:r>
        <w:rPr>
          <w:sz w:val="13"/>
          <w:szCs w:val="13"/>
          <w:spacing w:val="17"/>
          <w:w w:val="101"/>
        </w:rPr>
        <w:t xml:space="preserve"> </w:t>
      </w:r>
      <w:r>
        <w:rPr>
          <w:sz w:val="13"/>
          <w:szCs w:val="13"/>
          <w:spacing w:val="-2"/>
        </w:rPr>
        <w:t>Gross</w:t>
      </w:r>
      <w:r>
        <w:rPr>
          <w:sz w:val="13"/>
          <w:szCs w:val="13"/>
          <w:spacing w:val="25"/>
        </w:rPr>
        <w:t xml:space="preserve"> </w:t>
      </w:r>
      <w:r>
        <w:rPr>
          <w:sz w:val="13"/>
          <w:szCs w:val="13"/>
          <w:spacing w:val="-2"/>
        </w:rPr>
        <w:t>DA,</w:t>
      </w:r>
      <w:r>
        <w:rPr>
          <w:sz w:val="13"/>
          <w:szCs w:val="13"/>
          <w:spacing w:val="24"/>
        </w:rPr>
        <w:t xml:space="preserve"> </w:t>
      </w:r>
      <w:r>
        <w:rPr>
          <w:sz w:val="13"/>
          <w:szCs w:val="13"/>
          <w:spacing w:val="-2"/>
        </w:rPr>
        <w:t>Kohler</w:t>
      </w:r>
      <w:r>
        <w:rPr>
          <w:sz w:val="13"/>
          <w:szCs w:val="13"/>
          <w:spacing w:val="14"/>
          <w:w w:val="101"/>
        </w:rPr>
        <w:t xml:space="preserve"> </w:t>
      </w:r>
      <w:r>
        <w:rPr>
          <w:sz w:val="13"/>
          <w:szCs w:val="13"/>
          <w:spacing w:val="-2"/>
        </w:rPr>
        <w:t>JJ.</w:t>
      </w:r>
      <w:r>
        <w:rPr>
          <w:sz w:val="13"/>
          <w:szCs w:val="13"/>
          <w:spacing w:val="23"/>
        </w:rPr>
        <w:t xml:space="preserve"> </w:t>
      </w:r>
      <w:r>
        <w:rPr>
          <w:sz w:val="13"/>
          <w:szCs w:val="13"/>
          <w:spacing w:val="-2"/>
        </w:rPr>
        <w:t>Effects</w:t>
      </w:r>
      <w:r>
        <w:rPr>
          <w:sz w:val="13"/>
          <w:szCs w:val="13"/>
          <w:spacing w:val="17"/>
          <w:w w:val="101"/>
        </w:rPr>
        <w:t xml:space="preserve"> </w:t>
      </w:r>
      <w:r>
        <w:rPr>
          <w:sz w:val="13"/>
          <w:szCs w:val="13"/>
          <w:spacing w:val="-2"/>
        </w:rPr>
        <w:t>of</w:t>
      </w:r>
      <w:r>
        <w:rPr>
          <w:sz w:val="13"/>
          <w:szCs w:val="13"/>
          <w:spacing w:val="19"/>
          <w:w w:val="101"/>
        </w:rPr>
        <w:t xml:space="preserve"> </w:t>
      </w:r>
      <w:r>
        <w:rPr>
          <w:sz w:val="13"/>
          <w:szCs w:val="13"/>
          <w:spacing w:val="-2"/>
        </w:rPr>
        <w:t>N-glycosylation</w:t>
      </w:r>
      <w:r>
        <w:rPr>
          <w:sz w:val="13"/>
          <w:szCs w:val="13"/>
          <w:spacing w:val="18"/>
          <w:w w:val="101"/>
        </w:rPr>
        <w:t xml:space="preserve"> </w:t>
      </w:r>
      <w:r>
        <w:rPr>
          <w:sz w:val="13"/>
          <w:szCs w:val="13"/>
          <w:spacing w:val="-2"/>
        </w:rPr>
        <w:t>on</w:t>
      </w:r>
      <w:r>
        <w:rPr>
          <w:sz w:val="13"/>
          <w:szCs w:val="13"/>
          <w:spacing w:val="15"/>
        </w:rPr>
        <w:t xml:space="preserve"> </w:t>
      </w:r>
      <w:r>
        <w:rPr>
          <w:sz w:val="13"/>
          <w:szCs w:val="13"/>
          <w:spacing w:val="-2"/>
        </w:rPr>
        <w:t>the</w:t>
      </w:r>
      <w:r>
        <w:rPr>
          <w:sz w:val="13"/>
          <w:szCs w:val="13"/>
          <w:spacing w:val="18"/>
          <w:w w:val="101"/>
        </w:rPr>
        <w:t xml:space="preserve"> </w:t>
      </w:r>
      <w:r>
        <w:rPr>
          <w:sz w:val="13"/>
          <w:szCs w:val="13"/>
          <w:spacing w:val="-2"/>
        </w:rPr>
        <w:t>activity</w:t>
      </w:r>
      <w:r>
        <w:rPr>
          <w:sz w:val="13"/>
          <w:szCs w:val="13"/>
          <w:spacing w:val="17"/>
          <w:w w:val="101"/>
        </w:rPr>
        <w:t xml:space="preserve"> </w:t>
      </w:r>
      <w:r>
        <w:rPr>
          <w:sz w:val="13"/>
          <w:szCs w:val="13"/>
          <w:spacing w:val="-2"/>
        </w:rPr>
        <w:t>and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localization of GlcNAc-6-sulfotransferase</w:t>
      </w:r>
      <w:r>
        <w:rPr>
          <w:sz w:val="13"/>
          <w:szCs w:val="13"/>
          <w:spacing w:val="16"/>
          <w:w w:val="102"/>
        </w:rPr>
        <w:t xml:space="preserve"> </w:t>
      </w:r>
      <w:r>
        <w:rPr>
          <w:sz w:val="13"/>
          <w:szCs w:val="13"/>
          <w:spacing w:val="-1"/>
        </w:rPr>
        <w:t>1. Glycobiology. 2009;19:1068–77.</w:t>
      </w:r>
    </w:p>
    <w:p>
      <w:pPr>
        <w:pStyle w:val="BodyText"/>
        <w:ind w:left="238" w:right="433" w:hanging="239"/>
        <w:spacing w:before="22" w:line="189" w:lineRule="auto"/>
        <w:rPr>
          <w:sz w:val="13"/>
          <w:szCs w:val="13"/>
        </w:rPr>
      </w:pPr>
      <w:r>
        <w:rPr>
          <w:sz w:val="13"/>
          <w:szCs w:val="13"/>
          <w:spacing w:val="-1"/>
        </w:rPr>
        <w:t>31.</w:t>
      </w:r>
      <w:r>
        <w:rPr>
          <w:sz w:val="13"/>
          <w:szCs w:val="13"/>
          <w:spacing w:val="35"/>
        </w:rPr>
        <w:t xml:space="preserve"> </w:t>
      </w:r>
      <w:r>
        <w:rPr>
          <w:sz w:val="13"/>
          <w:szCs w:val="13"/>
          <w:spacing w:val="-1"/>
        </w:rPr>
        <w:t>Nandini CD, Sugahara K. Role of</w:t>
      </w:r>
      <w:r>
        <w:rPr>
          <w:sz w:val="13"/>
          <w:szCs w:val="13"/>
          <w:spacing w:val="-10"/>
        </w:rPr>
        <w:t xml:space="preserve"> </w:t>
      </w:r>
      <w:r>
        <w:rPr>
          <w:sz w:val="13"/>
          <w:szCs w:val="13"/>
          <w:spacing w:val="-1"/>
        </w:rPr>
        <w:t>the sulfation patte</w:t>
      </w:r>
      <w:r>
        <w:rPr>
          <w:sz w:val="13"/>
          <w:szCs w:val="13"/>
          <w:spacing w:val="-2"/>
        </w:rPr>
        <w:t>rn of chondroitin sulfate in its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biological</w:t>
      </w:r>
      <w:r>
        <w:rPr>
          <w:sz w:val="13"/>
          <w:szCs w:val="13"/>
          <w:spacing w:val="43"/>
          <w:w w:val="101"/>
        </w:rPr>
        <w:t xml:space="preserve"> </w:t>
      </w:r>
      <w:r>
        <w:rPr>
          <w:sz w:val="13"/>
          <w:szCs w:val="13"/>
        </w:rPr>
        <w:t>activitie</w:t>
      </w:r>
      <w:r>
        <w:rPr>
          <w:sz w:val="13"/>
          <w:szCs w:val="13"/>
          <w:spacing w:val="-1"/>
        </w:rPr>
        <w:t>s</w:t>
      </w:r>
      <w:r>
        <w:rPr>
          <w:sz w:val="13"/>
          <w:szCs w:val="13"/>
          <w:spacing w:val="43"/>
          <w:w w:val="101"/>
        </w:rPr>
        <w:t xml:space="preserve"> </w:t>
      </w:r>
      <w:r>
        <w:rPr>
          <w:sz w:val="13"/>
          <w:szCs w:val="13"/>
          <w:spacing w:val="-1"/>
        </w:rPr>
        <w:t>and  in</w:t>
      </w:r>
      <w:r>
        <w:rPr>
          <w:sz w:val="13"/>
          <w:szCs w:val="13"/>
          <w:spacing w:val="40"/>
          <w:w w:val="101"/>
        </w:rPr>
        <w:t xml:space="preserve"> </w:t>
      </w:r>
      <w:r>
        <w:rPr>
          <w:sz w:val="13"/>
          <w:szCs w:val="13"/>
          <w:spacing w:val="-1"/>
        </w:rPr>
        <w:t>the  binding  of  growth</w:t>
      </w:r>
      <w:r>
        <w:rPr>
          <w:sz w:val="13"/>
          <w:szCs w:val="13"/>
          <w:spacing w:val="41"/>
        </w:rPr>
        <w:t xml:space="preserve"> </w:t>
      </w:r>
      <w:r>
        <w:rPr>
          <w:sz w:val="13"/>
          <w:szCs w:val="13"/>
          <w:spacing w:val="-1"/>
        </w:rPr>
        <w:t>factors.</w:t>
      </w:r>
      <w:r>
        <w:rPr>
          <w:sz w:val="13"/>
          <w:szCs w:val="13"/>
          <w:spacing w:val="42"/>
        </w:rPr>
        <w:t xml:space="preserve"> </w:t>
      </w:r>
      <w:r>
        <w:rPr>
          <w:sz w:val="13"/>
          <w:szCs w:val="13"/>
          <w:spacing w:val="-1"/>
        </w:rPr>
        <w:t>Adv  Pharmacol.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2006;53:253–79.</w:t>
      </w:r>
    </w:p>
    <w:p>
      <w:pPr>
        <w:pStyle w:val="BodyText"/>
        <w:ind w:left="235" w:right="434" w:hanging="235"/>
        <w:spacing w:before="9" w:line="188" w:lineRule="auto"/>
        <w:rPr>
          <w:sz w:val="13"/>
          <w:szCs w:val="13"/>
        </w:rPr>
      </w:pPr>
      <w:r>
        <w:rPr>
          <w:sz w:val="13"/>
          <w:szCs w:val="13"/>
          <w:spacing w:val="-2"/>
        </w:rPr>
        <w:t>32.</w:t>
      </w:r>
      <w:r>
        <w:rPr>
          <w:sz w:val="13"/>
          <w:szCs w:val="13"/>
          <w:spacing w:val="35"/>
        </w:rPr>
        <w:t xml:space="preserve"> </w:t>
      </w:r>
      <w:r>
        <w:rPr>
          <w:sz w:val="13"/>
          <w:szCs w:val="13"/>
          <w:spacing w:val="-2"/>
        </w:rPr>
        <w:t>Peinado H, Ballestar E, Esteller M, Cano A. Snail mediat</w:t>
      </w:r>
      <w:r>
        <w:rPr>
          <w:sz w:val="13"/>
          <w:szCs w:val="13"/>
          <w:spacing w:val="-3"/>
        </w:rPr>
        <w:t>es E-cadherin repression by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the</w:t>
      </w:r>
      <w:r>
        <w:rPr>
          <w:sz w:val="13"/>
          <w:szCs w:val="13"/>
          <w:spacing w:val="25"/>
          <w:w w:val="101"/>
        </w:rPr>
        <w:t xml:space="preserve"> </w:t>
      </w:r>
      <w:r>
        <w:rPr>
          <w:sz w:val="13"/>
          <w:szCs w:val="13"/>
          <w:spacing w:val="-1"/>
        </w:rPr>
        <w:t>recruitment</w:t>
      </w:r>
      <w:r>
        <w:rPr>
          <w:sz w:val="13"/>
          <w:szCs w:val="13"/>
          <w:spacing w:val="20"/>
        </w:rPr>
        <w:t xml:space="preserve"> </w:t>
      </w:r>
      <w:r>
        <w:rPr>
          <w:sz w:val="13"/>
          <w:szCs w:val="13"/>
          <w:spacing w:val="-1"/>
        </w:rPr>
        <w:t>of</w:t>
      </w:r>
      <w:r>
        <w:rPr>
          <w:sz w:val="13"/>
          <w:szCs w:val="13"/>
          <w:spacing w:val="12"/>
          <w:w w:val="101"/>
        </w:rPr>
        <w:t xml:space="preserve"> </w:t>
      </w:r>
      <w:r>
        <w:rPr>
          <w:sz w:val="13"/>
          <w:szCs w:val="13"/>
          <w:spacing w:val="-1"/>
        </w:rPr>
        <w:t>the</w:t>
      </w:r>
      <w:r>
        <w:rPr>
          <w:sz w:val="13"/>
          <w:szCs w:val="13"/>
          <w:spacing w:val="20"/>
        </w:rPr>
        <w:t xml:space="preserve"> </w:t>
      </w:r>
      <w:r>
        <w:rPr>
          <w:sz w:val="13"/>
          <w:szCs w:val="13"/>
          <w:spacing w:val="-1"/>
        </w:rPr>
        <w:t>Sin3A/histone</w:t>
      </w:r>
      <w:r>
        <w:rPr>
          <w:sz w:val="13"/>
          <w:szCs w:val="13"/>
          <w:spacing w:val="20"/>
          <w:w w:val="102"/>
        </w:rPr>
        <w:t xml:space="preserve"> </w:t>
      </w:r>
      <w:r>
        <w:rPr>
          <w:sz w:val="13"/>
          <w:szCs w:val="13"/>
          <w:spacing w:val="-1"/>
        </w:rPr>
        <w:t>deacetylase</w:t>
      </w:r>
      <w:r>
        <w:rPr>
          <w:sz w:val="13"/>
          <w:szCs w:val="13"/>
          <w:spacing w:val="30"/>
          <w:w w:val="101"/>
        </w:rPr>
        <w:t xml:space="preserve"> </w:t>
      </w:r>
      <w:r>
        <w:rPr>
          <w:sz w:val="13"/>
          <w:szCs w:val="13"/>
          <w:spacing w:val="-1"/>
        </w:rPr>
        <w:t>1</w:t>
      </w:r>
      <w:r>
        <w:rPr>
          <w:sz w:val="13"/>
          <w:szCs w:val="13"/>
          <w:spacing w:val="23"/>
          <w:w w:val="102"/>
        </w:rPr>
        <w:t xml:space="preserve"> </w:t>
      </w:r>
      <w:r>
        <w:rPr>
          <w:sz w:val="13"/>
          <w:szCs w:val="13"/>
          <w:spacing w:val="-1"/>
        </w:rPr>
        <w:t>(HDAC1)/H</w:t>
      </w:r>
      <w:r>
        <w:rPr>
          <w:sz w:val="13"/>
          <w:szCs w:val="13"/>
          <w:spacing w:val="-2"/>
        </w:rPr>
        <w:t>DAC2</w:t>
      </w:r>
      <w:r>
        <w:rPr>
          <w:sz w:val="13"/>
          <w:szCs w:val="13"/>
          <w:spacing w:val="21"/>
          <w:w w:val="101"/>
        </w:rPr>
        <w:t xml:space="preserve"> </w:t>
      </w:r>
      <w:r>
        <w:rPr>
          <w:sz w:val="13"/>
          <w:szCs w:val="13"/>
          <w:spacing w:val="-2"/>
        </w:rPr>
        <w:t>complex.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2"/>
        </w:rPr>
        <w:t>Mol Cell</w:t>
      </w:r>
      <w:r>
        <w:rPr>
          <w:sz w:val="13"/>
          <w:szCs w:val="13"/>
          <w:spacing w:val="29"/>
          <w:w w:val="102"/>
        </w:rPr>
        <w:t xml:space="preserve"> </w:t>
      </w:r>
      <w:r>
        <w:rPr>
          <w:sz w:val="13"/>
          <w:szCs w:val="13"/>
          <w:spacing w:val="-2"/>
        </w:rPr>
        <w:t>Biol.</w:t>
      </w:r>
      <w:r>
        <w:rPr>
          <w:sz w:val="13"/>
          <w:szCs w:val="13"/>
          <w:spacing w:val="7"/>
        </w:rPr>
        <w:t xml:space="preserve"> </w:t>
      </w:r>
      <w:r>
        <w:rPr>
          <w:sz w:val="13"/>
          <w:szCs w:val="13"/>
          <w:spacing w:val="-2"/>
        </w:rPr>
        <w:t>2004;24:306–19.</w:t>
      </w:r>
    </w:p>
    <w:p>
      <w:pPr>
        <w:pStyle w:val="BodyText"/>
        <w:ind w:left="238" w:right="433" w:hanging="238"/>
        <w:spacing w:before="8" w:line="189" w:lineRule="auto"/>
        <w:rPr>
          <w:sz w:val="13"/>
          <w:szCs w:val="13"/>
        </w:rPr>
      </w:pPr>
      <w:r>
        <w:rPr>
          <w:sz w:val="13"/>
          <w:szCs w:val="13"/>
          <w:spacing w:val="-2"/>
        </w:rPr>
        <w:t>33.</w:t>
      </w:r>
      <w:r>
        <w:rPr>
          <w:sz w:val="13"/>
          <w:szCs w:val="13"/>
          <w:spacing w:val="34"/>
          <w:w w:val="102"/>
        </w:rPr>
        <w:t xml:space="preserve"> </w:t>
      </w:r>
      <w:r>
        <w:rPr>
          <w:sz w:val="13"/>
          <w:szCs w:val="13"/>
          <w:spacing w:val="-2"/>
        </w:rPr>
        <w:t>Herranz</w:t>
      </w:r>
      <w:r>
        <w:rPr>
          <w:sz w:val="13"/>
          <w:szCs w:val="13"/>
          <w:spacing w:val="27"/>
          <w:w w:val="101"/>
        </w:rPr>
        <w:t xml:space="preserve"> </w:t>
      </w:r>
      <w:r>
        <w:rPr>
          <w:sz w:val="13"/>
          <w:szCs w:val="13"/>
          <w:spacing w:val="-2"/>
        </w:rPr>
        <w:t>N,</w:t>
      </w:r>
      <w:r>
        <w:rPr>
          <w:sz w:val="13"/>
          <w:szCs w:val="13"/>
          <w:spacing w:val="28"/>
          <w:w w:val="101"/>
        </w:rPr>
        <w:t xml:space="preserve"> </w:t>
      </w:r>
      <w:r>
        <w:rPr>
          <w:sz w:val="13"/>
          <w:szCs w:val="13"/>
          <w:spacing w:val="-2"/>
        </w:rPr>
        <w:t>Pasini</w:t>
      </w:r>
      <w:r>
        <w:rPr>
          <w:sz w:val="13"/>
          <w:szCs w:val="13"/>
          <w:spacing w:val="28"/>
        </w:rPr>
        <w:t xml:space="preserve"> </w:t>
      </w:r>
      <w:r>
        <w:rPr>
          <w:sz w:val="13"/>
          <w:szCs w:val="13"/>
          <w:spacing w:val="-2"/>
        </w:rPr>
        <w:t>D,</w:t>
      </w:r>
      <w:r>
        <w:rPr>
          <w:sz w:val="13"/>
          <w:szCs w:val="13"/>
          <w:spacing w:val="28"/>
          <w:w w:val="101"/>
        </w:rPr>
        <w:t xml:space="preserve"> </w:t>
      </w:r>
      <w:r>
        <w:rPr>
          <w:sz w:val="13"/>
          <w:szCs w:val="13"/>
          <w:spacing w:val="-2"/>
        </w:rPr>
        <w:t>Día</w:t>
      </w:r>
      <w:r>
        <w:rPr>
          <w:sz w:val="13"/>
          <w:szCs w:val="13"/>
          <w:spacing w:val="-3"/>
        </w:rPr>
        <w:t>z</w:t>
      </w:r>
      <w:r>
        <w:rPr>
          <w:sz w:val="13"/>
          <w:szCs w:val="13"/>
          <w:spacing w:val="18"/>
        </w:rPr>
        <w:t xml:space="preserve"> </w:t>
      </w:r>
      <w:r>
        <w:rPr>
          <w:sz w:val="13"/>
          <w:szCs w:val="13"/>
          <w:spacing w:val="-3"/>
        </w:rPr>
        <w:t>VM,</w:t>
      </w:r>
      <w:r>
        <w:rPr>
          <w:sz w:val="13"/>
          <w:szCs w:val="13"/>
          <w:spacing w:val="28"/>
          <w:w w:val="101"/>
        </w:rPr>
        <w:t xml:space="preserve"> </w:t>
      </w:r>
      <w:r>
        <w:rPr>
          <w:sz w:val="13"/>
          <w:szCs w:val="13"/>
          <w:spacing w:val="-3"/>
        </w:rPr>
        <w:t>Francí</w:t>
      </w:r>
      <w:r>
        <w:rPr>
          <w:sz w:val="13"/>
          <w:szCs w:val="13"/>
          <w:spacing w:val="20"/>
          <w:w w:val="101"/>
        </w:rPr>
        <w:t xml:space="preserve"> </w:t>
      </w:r>
      <w:r>
        <w:rPr>
          <w:sz w:val="13"/>
          <w:szCs w:val="13"/>
          <w:spacing w:val="-3"/>
        </w:rPr>
        <w:t>C,</w:t>
      </w:r>
      <w:r>
        <w:rPr>
          <w:sz w:val="13"/>
          <w:szCs w:val="13"/>
          <w:spacing w:val="23"/>
        </w:rPr>
        <w:t xml:space="preserve"> </w:t>
      </w:r>
      <w:r>
        <w:rPr>
          <w:sz w:val="13"/>
          <w:szCs w:val="13"/>
          <w:spacing w:val="-3"/>
        </w:rPr>
        <w:t>Gutierrez</w:t>
      </w:r>
      <w:r>
        <w:rPr>
          <w:sz w:val="13"/>
          <w:szCs w:val="13"/>
          <w:spacing w:val="22"/>
        </w:rPr>
        <w:t xml:space="preserve"> </w:t>
      </w:r>
      <w:r>
        <w:rPr>
          <w:sz w:val="13"/>
          <w:szCs w:val="13"/>
          <w:spacing w:val="-3"/>
        </w:rPr>
        <w:t>A,</w:t>
      </w:r>
      <w:r>
        <w:rPr>
          <w:sz w:val="13"/>
          <w:szCs w:val="13"/>
          <w:spacing w:val="29"/>
        </w:rPr>
        <w:t xml:space="preserve"> </w:t>
      </w:r>
      <w:r>
        <w:rPr>
          <w:sz w:val="13"/>
          <w:szCs w:val="13"/>
          <w:spacing w:val="-3"/>
        </w:rPr>
        <w:t>Dave</w:t>
      </w:r>
      <w:r>
        <w:rPr>
          <w:sz w:val="13"/>
          <w:szCs w:val="13"/>
          <w:spacing w:val="28"/>
        </w:rPr>
        <w:t xml:space="preserve"> </w:t>
      </w:r>
      <w:r>
        <w:rPr>
          <w:sz w:val="13"/>
          <w:szCs w:val="13"/>
          <w:spacing w:val="-3"/>
        </w:rPr>
        <w:t>N,</w:t>
      </w:r>
      <w:r>
        <w:rPr>
          <w:sz w:val="13"/>
          <w:szCs w:val="13"/>
          <w:spacing w:val="23"/>
          <w:w w:val="101"/>
        </w:rPr>
        <w:t xml:space="preserve"> </w:t>
      </w:r>
      <w:r>
        <w:rPr>
          <w:sz w:val="13"/>
          <w:szCs w:val="13"/>
          <w:spacing w:val="-3"/>
        </w:rPr>
        <w:t>et</w:t>
      </w:r>
      <w:r>
        <w:rPr>
          <w:sz w:val="13"/>
          <w:szCs w:val="13"/>
          <w:spacing w:val="22"/>
          <w:w w:val="101"/>
        </w:rPr>
        <w:t xml:space="preserve"> </w:t>
      </w:r>
      <w:r>
        <w:rPr>
          <w:sz w:val="13"/>
          <w:szCs w:val="13"/>
          <w:spacing w:val="-3"/>
        </w:rPr>
        <w:t>al.</w:t>
      </w:r>
      <w:r>
        <w:rPr>
          <w:sz w:val="13"/>
          <w:szCs w:val="13"/>
          <w:spacing w:val="28"/>
        </w:rPr>
        <w:t xml:space="preserve"> </w:t>
      </w:r>
      <w:r>
        <w:rPr>
          <w:sz w:val="13"/>
          <w:szCs w:val="13"/>
          <w:spacing w:val="-3"/>
        </w:rPr>
        <w:t>Polycomb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complex 2 is required for E-cadherin repression</w:t>
      </w:r>
      <w:r>
        <w:rPr>
          <w:sz w:val="13"/>
          <w:szCs w:val="13"/>
          <w:spacing w:val="-2"/>
        </w:rPr>
        <w:t xml:space="preserve"> by the Snail1 transcription factor.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2"/>
        </w:rPr>
        <w:t>Mol Cell</w:t>
      </w:r>
      <w:r>
        <w:rPr>
          <w:sz w:val="13"/>
          <w:szCs w:val="13"/>
          <w:spacing w:val="28"/>
          <w:w w:val="102"/>
        </w:rPr>
        <w:t xml:space="preserve"> </w:t>
      </w:r>
      <w:r>
        <w:rPr>
          <w:sz w:val="13"/>
          <w:szCs w:val="13"/>
          <w:spacing w:val="-2"/>
        </w:rPr>
        <w:t>Biol.</w:t>
      </w:r>
      <w:r>
        <w:rPr>
          <w:sz w:val="13"/>
          <w:szCs w:val="13"/>
          <w:spacing w:val="7"/>
        </w:rPr>
        <w:t xml:space="preserve"> </w:t>
      </w:r>
      <w:r>
        <w:rPr>
          <w:sz w:val="13"/>
          <w:szCs w:val="13"/>
          <w:spacing w:val="-2"/>
        </w:rPr>
        <w:t>2008;28:4772–81.</w:t>
      </w:r>
    </w:p>
    <w:p>
      <w:pPr>
        <w:spacing w:line="189" w:lineRule="auto"/>
        <w:sectPr>
          <w:headerReference w:type="default" r:id="rId48"/>
          <w:footerReference w:type="default" r:id="rId49"/>
          <w:pgSz w:w="11906" w:h="15818"/>
          <w:pgMar w:top="1165" w:right="472" w:bottom="375" w:left="717" w:header="644" w:footer="107" w:gutter="0"/>
          <w:cols w:equalWidth="0" w:num="2">
            <w:col w:w="5226" w:space="100"/>
            <w:col w:w="5390" w:space="0"/>
          </w:cols>
        </w:sectPr>
        <w:rPr>
          <w:sz w:val="13"/>
          <w:szCs w:val="13"/>
        </w:rPr>
      </w:pPr>
    </w:p>
    <w:p>
      <w:pPr>
        <w:spacing w:line="270" w:lineRule="auto"/>
        <w:rPr>
          <w:rFonts w:ascii="Arial"/>
          <w:sz w:val="21"/>
        </w:rPr>
      </w:pPr>
      <w:r/>
    </w:p>
    <w:p>
      <w:pPr>
        <w:ind w:left="5"/>
        <w:spacing w:before="47" w:line="193" w:lineRule="auto"/>
        <w:rPr>
          <w:rFonts w:ascii="Arial" w:hAnsi="Arial" w:eastAsia="Arial" w:cs="Arial"/>
          <w:sz w:val="15"/>
          <w:szCs w:val="15"/>
        </w:rPr>
      </w:pPr>
      <w:r>
        <w:rPr>
          <w:rFonts w:ascii="Calibri" w:hAnsi="Calibri" w:eastAsia="Calibri" w:cs="Calibri"/>
          <w:sz w:val="15"/>
          <w:szCs w:val="15"/>
        </w:rPr>
        <w:t>Cell</w:t>
      </w:r>
      <w:r>
        <w:rPr>
          <w:rFonts w:ascii="Calibri" w:hAnsi="Calibri" w:eastAsia="Calibri" w:cs="Calibri"/>
          <w:sz w:val="15"/>
          <w:szCs w:val="15"/>
          <w:spacing w:val="31"/>
          <w:w w:val="101"/>
        </w:rPr>
        <w:t xml:space="preserve"> </w:t>
      </w:r>
      <w:r>
        <w:rPr>
          <w:rFonts w:ascii="Calibri" w:hAnsi="Calibri" w:eastAsia="Calibri" w:cs="Calibri"/>
          <w:sz w:val="15"/>
          <w:szCs w:val="15"/>
        </w:rPr>
        <w:t>Death</w:t>
      </w:r>
      <w:r>
        <w:rPr>
          <w:rFonts w:ascii="Calibri" w:hAnsi="Calibri" w:eastAsia="Calibri" w:cs="Calibri"/>
          <w:sz w:val="15"/>
          <w:szCs w:val="15"/>
          <w:spacing w:val="23"/>
        </w:rPr>
        <w:t xml:space="preserve"> </w:t>
      </w:r>
      <w:r>
        <w:rPr>
          <w:rFonts w:ascii="Calibri" w:hAnsi="Calibri" w:eastAsia="Calibri" w:cs="Calibri"/>
          <w:sz w:val="15"/>
          <w:szCs w:val="15"/>
        </w:rPr>
        <w:t>and</w:t>
      </w:r>
      <w:r>
        <w:rPr>
          <w:rFonts w:ascii="Calibri" w:hAnsi="Calibri" w:eastAsia="Calibri" w:cs="Calibri"/>
          <w:sz w:val="15"/>
          <w:szCs w:val="15"/>
          <w:spacing w:val="31"/>
          <w:w w:val="101"/>
        </w:rPr>
        <w:t xml:space="preserve"> </w:t>
      </w:r>
      <w:r>
        <w:rPr>
          <w:rFonts w:ascii="Calibri" w:hAnsi="Calibri" w:eastAsia="Calibri" w:cs="Calibri"/>
          <w:sz w:val="15"/>
          <w:szCs w:val="15"/>
        </w:rPr>
        <w:t>Disease</w:t>
      </w:r>
      <w:r>
        <w:rPr>
          <w:rFonts w:ascii="Calibri" w:hAnsi="Calibri" w:eastAsia="Calibri" w:cs="Calibri"/>
          <w:sz w:val="15"/>
          <w:szCs w:val="15"/>
          <w:spacing w:val="27"/>
          <w:w w:val="101"/>
        </w:rPr>
        <w:t xml:space="preserve"> </w:t>
      </w:r>
      <w:r>
        <w:rPr>
          <w:rFonts w:ascii="Calibri" w:hAnsi="Calibri" w:eastAsia="Calibri" w:cs="Calibri"/>
          <w:sz w:val="15"/>
          <w:szCs w:val="15"/>
          <w:spacing w:val="1"/>
        </w:rPr>
        <w:t>(2023)14:288                                                                                              </w:t>
      </w:r>
      <w:r>
        <w:rPr>
          <w:rFonts w:ascii="Calibri" w:hAnsi="Calibri" w:eastAsia="Calibri" w:cs="Calibri"/>
          <w:sz w:val="15"/>
          <w:szCs w:val="15"/>
        </w:rPr>
        <w:t xml:space="preserve">                                                                                              </w:t>
      </w:r>
      <w:r>
        <w:rPr>
          <w:rFonts w:ascii="Arial" w:hAnsi="Arial" w:eastAsia="Arial" w:cs="Arial"/>
          <w:sz w:val="15"/>
          <w:szCs w:val="15"/>
          <w:color w:val="707070"/>
          <w:position w:val="1"/>
        </w:rPr>
        <w:t>SPR</w:t>
      </w:r>
      <w:r>
        <w:rPr>
          <w:sz w:val="15"/>
          <w:szCs w:val="15"/>
        </w:rPr>
        <w:drawing>
          <wp:inline distT="0" distB="0" distL="0" distR="0">
            <wp:extent cx="29241" cy="71871"/>
            <wp:effectExtent l="0" t="0" r="0" b="0"/>
            <wp:docPr id="44" name="IM 44"/>
            <wp:cNvGraphicFramePr/>
            <a:graphic>
              <a:graphicData uri="http://schemas.openxmlformats.org/drawingml/2006/picture">
                <pic:pic>
                  <pic:nvPicPr>
                    <pic:cNvPr id="44" name="IM 44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241" cy="71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eastAsia="Arial" w:cs="Arial"/>
          <w:sz w:val="15"/>
          <w:szCs w:val="15"/>
          <w:color w:val="707070"/>
        </w:rPr>
        <w:t>NGER</w:t>
      </w:r>
      <w:r>
        <w:rPr>
          <w:rFonts w:ascii="Arial" w:hAnsi="Arial" w:eastAsia="Arial" w:cs="Arial"/>
          <w:sz w:val="15"/>
          <w:szCs w:val="15"/>
          <w:color w:val="707070"/>
        </w:rPr>
        <w:t xml:space="preserve"> </w:t>
      </w:r>
      <w:r>
        <w:rPr>
          <w:rFonts w:ascii="Arial" w:hAnsi="Arial" w:eastAsia="Arial" w:cs="Arial"/>
          <w:sz w:val="15"/>
          <w:szCs w:val="15"/>
          <w:color w:val="707070"/>
        </w:rPr>
        <w:t>NATURE</w:t>
      </w:r>
    </w:p>
    <w:p>
      <w:pPr>
        <w:spacing w:line="193" w:lineRule="auto"/>
        <w:sectPr>
          <w:type w:val="continuous"/>
          <w:pgSz w:w="11906" w:h="15818"/>
          <w:pgMar w:top="1165" w:right="472" w:bottom="375" w:left="717" w:header="644" w:footer="107" w:gutter="0"/>
          <w:cols w:equalWidth="0" w:num="1">
            <w:col w:w="10715" w:space="0"/>
          </w:cols>
        </w:sectPr>
        <w:rPr>
          <w:rFonts w:ascii="Arial" w:hAnsi="Arial" w:eastAsia="Arial" w:cs="Arial"/>
          <w:sz w:val="15"/>
          <w:szCs w:val="15"/>
        </w:rPr>
      </w:pPr>
    </w:p>
    <w:p>
      <w:pPr>
        <w:spacing w:line="133" w:lineRule="auto"/>
        <w:rPr>
          <w:rFonts w:ascii="Arial"/>
          <w:sz w:val="2"/>
        </w:rPr>
      </w:pPr>
      <w:r>
        <w:rPr>
          <w:rFonts w:ascii="Arial"/>
          <w:sz w:val="2"/>
        </w:rPr>
      </w:r>
    </w:p>
    <w:p>
      <w:pPr>
        <w:spacing w:line="133" w:lineRule="auto"/>
        <w:sectPr>
          <w:headerReference w:type="default" r:id="rId51"/>
          <w:footerReference w:type="default" r:id="rId52"/>
          <w:pgSz w:w="11906" w:h="15818"/>
          <w:pgMar w:top="1165" w:right="711" w:bottom="375" w:left="469" w:header="644" w:footer="107" w:gutter="0"/>
          <w:cols w:equalWidth="0" w:num="1">
            <w:col w:w="10725" w:space="0"/>
          </w:cols>
        </w:sectPr>
        <w:rPr>
          <w:rFonts w:ascii="Arial" w:hAnsi="Arial" w:eastAsia="Arial" w:cs="Arial"/>
          <w:sz w:val="2"/>
          <w:szCs w:val="2"/>
        </w:rPr>
      </w:pPr>
    </w:p>
    <w:p>
      <w:pPr>
        <w:pStyle w:val="BodyText"/>
        <w:ind w:left="681" w:right="258" w:hanging="238"/>
        <w:spacing w:before="25" w:line="184" w:lineRule="auto"/>
        <w:rPr>
          <w:sz w:val="13"/>
          <w:szCs w:val="13"/>
        </w:rPr>
      </w:pPr>
      <w:r>
        <w:rPr>
          <w:sz w:val="13"/>
          <w:szCs w:val="13"/>
          <w:spacing w:val="-2"/>
        </w:rPr>
        <w:t>34.</w:t>
      </w:r>
      <w:r>
        <w:rPr>
          <w:sz w:val="13"/>
          <w:szCs w:val="13"/>
          <w:spacing w:val="50"/>
          <w:w w:val="101"/>
        </w:rPr>
        <w:t xml:space="preserve"> </w:t>
      </w:r>
      <w:r>
        <w:rPr>
          <w:sz w:val="13"/>
          <w:szCs w:val="13"/>
          <w:spacing w:val="-2"/>
        </w:rPr>
        <w:t>Hou Z,</w:t>
      </w:r>
      <w:r>
        <w:rPr>
          <w:sz w:val="13"/>
          <w:szCs w:val="13"/>
          <w:spacing w:val="11"/>
        </w:rPr>
        <w:t xml:space="preserve"> </w:t>
      </w:r>
      <w:r>
        <w:rPr>
          <w:sz w:val="13"/>
          <w:szCs w:val="13"/>
          <w:spacing w:val="-2"/>
        </w:rPr>
        <w:t>Peng</w:t>
      </w:r>
      <w:r>
        <w:rPr>
          <w:sz w:val="13"/>
          <w:szCs w:val="13"/>
          <w:spacing w:val="10"/>
        </w:rPr>
        <w:t xml:space="preserve"> </w:t>
      </w:r>
      <w:r>
        <w:rPr>
          <w:sz w:val="13"/>
          <w:szCs w:val="13"/>
          <w:spacing w:val="-2"/>
        </w:rPr>
        <w:t>H, Ayyanathan</w:t>
      </w:r>
      <w:r>
        <w:rPr>
          <w:sz w:val="13"/>
          <w:szCs w:val="13"/>
          <w:spacing w:val="11"/>
          <w:w w:val="101"/>
        </w:rPr>
        <w:t xml:space="preserve"> </w:t>
      </w:r>
      <w:r>
        <w:rPr>
          <w:sz w:val="13"/>
          <w:szCs w:val="13"/>
          <w:spacing w:val="-2"/>
        </w:rPr>
        <w:t>K, Yan</w:t>
      </w:r>
      <w:r>
        <w:rPr>
          <w:sz w:val="13"/>
          <w:szCs w:val="13"/>
          <w:spacing w:val="11"/>
        </w:rPr>
        <w:t xml:space="preserve"> </w:t>
      </w:r>
      <w:r>
        <w:rPr>
          <w:sz w:val="13"/>
          <w:szCs w:val="13"/>
          <w:spacing w:val="-2"/>
        </w:rPr>
        <w:t>KP,</w:t>
      </w:r>
      <w:r>
        <w:rPr>
          <w:sz w:val="13"/>
          <w:szCs w:val="13"/>
          <w:spacing w:val="10"/>
        </w:rPr>
        <w:t xml:space="preserve"> </w:t>
      </w:r>
      <w:r>
        <w:rPr>
          <w:sz w:val="13"/>
          <w:szCs w:val="13"/>
          <w:spacing w:val="-2"/>
        </w:rPr>
        <w:t>Langer EM, Longmore</w:t>
      </w:r>
      <w:r>
        <w:rPr>
          <w:sz w:val="13"/>
          <w:szCs w:val="13"/>
          <w:spacing w:val="4"/>
        </w:rPr>
        <w:t xml:space="preserve"> </w:t>
      </w:r>
      <w:r>
        <w:rPr>
          <w:sz w:val="13"/>
          <w:szCs w:val="13"/>
          <w:spacing w:val="-2"/>
        </w:rPr>
        <w:t>GD,</w:t>
      </w:r>
      <w:r>
        <w:rPr>
          <w:sz w:val="13"/>
          <w:szCs w:val="13"/>
          <w:spacing w:val="6"/>
        </w:rPr>
        <w:t xml:space="preserve"> </w:t>
      </w:r>
      <w:r>
        <w:rPr>
          <w:sz w:val="13"/>
          <w:szCs w:val="13"/>
          <w:spacing w:val="-2"/>
        </w:rPr>
        <w:t>et</w:t>
      </w:r>
      <w:r>
        <w:rPr>
          <w:sz w:val="13"/>
          <w:szCs w:val="13"/>
          <w:spacing w:val="4"/>
        </w:rPr>
        <w:t xml:space="preserve"> </w:t>
      </w:r>
      <w:r>
        <w:rPr>
          <w:sz w:val="13"/>
          <w:szCs w:val="13"/>
          <w:spacing w:val="-2"/>
        </w:rPr>
        <w:t>al. The</w:t>
      </w:r>
      <w:r>
        <w:rPr>
          <w:sz w:val="13"/>
          <w:szCs w:val="13"/>
          <w:spacing w:val="11"/>
        </w:rPr>
        <w:t xml:space="preserve"> </w:t>
      </w:r>
      <w:r>
        <w:rPr>
          <w:sz w:val="13"/>
          <w:szCs w:val="13"/>
          <w:spacing w:val="-2"/>
        </w:rPr>
        <w:t>LIM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protein</w:t>
      </w:r>
      <w:r>
        <w:rPr>
          <w:sz w:val="13"/>
          <w:szCs w:val="13"/>
          <w:spacing w:val="11"/>
        </w:rPr>
        <w:t xml:space="preserve"> </w:t>
      </w:r>
      <w:r>
        <w:rPr>
          <w:sz w:val="13"/>
          <w:szCs w:val="13"/>
          <w:spacing w:val="-1"/>
        </w:rPr>
        <w:t>AJUBA</w:t>
      </w:r>
      <w:r>
        <w:rPr>
          <w:sz w:val="13"/>
          <w:szCs w:val="13"/>
          <w:spacing w:val="18"/>
        </w:rPr>
        <w:t xml:space="preserve"> </w:t>
      </w:r>
      <w:r>
        <w:rPr>
          <w:sz w:val="13"/>
          <w:szCs w:val="13"/>
          <w:spacing w:val="-1"/>
        </w:rPr>
        <w:t>recruits</w:t>
      </w:r>
      <w:r>
        <w:rPr>
          <w:sz w:val="13"/>
          <w:szCs w:val="13"/>
          <w:spacing w:val="18"/>
        </w:rPr>
        <w:t xml:space="preserve"> </w:t>
      </w:r>
      <w:r>
        <w:rPr>
          <w:sz w:val="13"/>
          <w:szCs w:val="13"/>
          <w:spacing w:val="-1"/>
        </w:rPr>
        <w:t>protein</w:t>
      </w:r>
      <w:r>
        <w:rPr>
          <w:sz w:val="13"/>
          <w:szCs w:val="13"/>
          <w:spacing w:val="13"/>
        </w:rPr>
        <w:t xml:space="preserve"> </w:t>
      </w:r>
      <w:r>
        <w:rPr>
          <w:sz w:val="13"/>
          <w:szCs w:val="13"/>
          <w:spacing w:val="-1"/>
        </w:rPr>
        <w:t>arginine</w:t>
      </w:r>
      <w:r>
        <w:rPr>
          <w:sz w:val="13"/>
          <w:szCs w:val="13"/>
          <w:spacing w:val="18"/>
        </w:rPr>
        <w:t xml:space="preserve"> </w:t>
      </w:r>
      <w:r>
        <w:rPr>
          <w:sz w:val="13"/>
          <w:szCs w:val="13"/>
          <w:spacing w:val="-1"/>
        </w:rPr>
        <w:t>methyltransferase</w:t>
      </w:r>
      <w:r>
        <w:rPr>
          <w:sz w:val="13"/>
          <w:szCs w:val="13"/>
          <w:spacing w:val="13"/>
          <w:w w:val="102"/>
        </w:rPr>
        <w:t xml:space="preserve"> </w:t>
      </w:r>
      <w:r>
        <w:rPr>
          <w:sz w:val="13"/>
          <w:szCs w:val="13"/>
          <w:spacing w:val="-1"/>
        </w:rPr>
        <w:t>5 to</w:t>
      </w:r>
      <w:r>
        <w:rPr>
          <w:sz w:val="13"/>
          <w:szCs w:val="13"/>
          <w:spacing w:val="18"/>
        </w:rPr>
        <w:t xml:space="preserve"> </w:t>
      </w:r>
      <w:r>
        <w:rPr>
          <w:sz w:val="13"/>
          <w:szCs w:val="13"/>
          <w:spacing w:val="-1"/>
        </w:rPr>
        <w:t>mediat</w:t>
      </w:r>
      <w:r>
        <w:rPr>
          <w:sz w:val="13"/>
          <w:szCs w:val="13"/>
          <w:spacing w:val="-2"/>
        </w:rPr>
        <w:t>e</w:t>
      </w:r>
      <w:r>
        <w:rPr>
          <w:sz w:val="13"/>
          <w:szCs w:val="13"/>
          <w:spacing w:val="14"/>
        </w:rPr>
        <w:t xml:space="preserve"> </w:t>
      </w:r>
      <w:r>
        <w:rPr>
          <w:sz w:val="13"/>
          <w:szCs w:val="13"/>
          <w:spacing w:val="-2"/>
        </w:rPr>
        <w:t>SNAIL-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dependent transcriptional</w:t>
      </w:r>
      <w:r>
        <w:rPr>
          <w:sz w:val="13"/>
          <w:szCs w:val="13"/>
          <w:spacing w:val="28"/>
          <w:w w:val="101"/>
        </w:rPr>
        <w:t xml:space="preserve"> </w:t>
      </w:r>
      <w:r>
        <w:rPr>
          <w:sz w:val="13"/>
          <w:szCs w:val="13"/>
          <w:spacing w:val="-1"/>
        </w:rPr>
        <w:t>repression.</w:t>
      </w:r>
      <w:r>
        <w:rPr>
          <w:sz w:val="13"/>
          <w:szCs w:val="13"/>
          <w:spacing w:val="10"/>
        </w:rPr>
        <w:t xml:space="preserve"> </w:t>
      </w:r>
      <w:r>
        <w:rPr>
          <w:sz w:val="13"/>
          <w:szCs w:val="13"/>
          <w:spacing w:val="-1"/>
        </w:rPr>
        <w:t>Mol Cell</w:t>
      </w:r>
      <w:r>
        <w:rPr>
          <w:sz w:val="13"/>
          <w:szCs w:val="13"/>
          <w:spacing w:val="11"/>
          <w:w w:val="102"/>
        </w:rPr>
        <w:t xml:space="preserve"> </w:t>
      </w:r>
      <w:r>
        <w:rPr>
          <w:sz w:val="13"/>
          <w:szCs w:val="13"/>
          <w:spacing w:val="-1"/>
        </w:rPr>
        <w:t>Biol. 2008;28:3198–207.</w:t>
      </w:r>
    </w:p>
    <w:p>
      <w:pPr>
        <w:pStyle w:val="BodyText"/>
        <w:ind w:left="678" w:right="259" w:hanging="235"/>
        <w:spacing w:before="20" w:line="184" w:lineRule="auto"/>
        <w:rPr>
          <w:sz w:val="13"/>
          <w:szCs w:val="13"/>
        </w:rPr>
      </w:pPr>
      <w:r>
        <w:rPr>
          <w:sz w:val="13"/>
          <w:szCs w:val="13"/>
          <w:spacing w:val="-1"/>
        </w:rPr>
        <w:t>35.</w:t>
      </w:r>
      <w:r>
        <w:rPr>
          <w:sz w:val="13"/>
          <w:szCs w:val="13"/>
          <w:spacing w:val="34"/>
          <w:w w:val="101"/>
        </w:rPr>
        <w:t xml:space="preserve"> </w:t>
      </w:r>
      <w:r>
        <w:rPr>
          <w:sz w:val="13"/>
          <w:szCs w:val="13"/>
          <w:spacing w:val="-1"/>
        </w:rPr>
        <w:t>Lin T, Ponn A, Hu X, Law BK, Lu J. Requirement of</w:t>
      </w:r>
      <w:r>
        <w:rPr>
          <w:sz w:val="13"/>
          <w:szCs w:val="13"/>
          <w:spacing w:val="-10"/>
        </w:rPr>
        <w:t xml:space="preserve"> </w:t>
      </w:r>
      <w:r>
        <w:rPr>
          <w:sz w:val="13"/>
          <w:szCs w:val="13"/>
          <w:spacing w:val="-1"/>
        </w:rPr>
        <w:t>the histone demethylas</w:t>
      </w:r>
      <w:r>
        <w:rPr>
          <w:sz w:val="13"/>
          <w:szCs w:val="13"/>
          <w:spacing w:val="-2"/>
        </w:rPr>
        <w:t>e LSD1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in  Snai1-mediated  transcriptional  repression</w:t>
      </w:r>
      <w:r>
        <w:rPr>
          <w:sz w:val="13"/>
          <w:szCs w:val="13"/>
          <w:spacing w:val="6"/>
        </w:rPr>
        <w:t xml:space="preserve">  </w:t>
      </w:r>
      <w:r>
        <w:rPr>
          <w:sz w:val="13"/>
          <w:szCs w:val="13"/>
        </w:rPr>
        <w:t>during</w:t>
      </w:r>
      <w:r>
        <w:rPr>
          <w:sz w:val="13"/>
          <w:szCs w:val="13"/>
          <w:spacing w:val="5"/>
        </w:rPr>
        <w:t xml:space="preserve">  </w:t>
      </w:r>
      <w:r>
        <w:rPr>
          <w:sz w:val="13"/>
          <w:szCs w:val="13"/>
        </w:rPr>
        <w:t>epithelial-m</w:t>
      </w:r>
      <w:r>
        <w:rPr>
          <w:sz w:val="13"/>
          <w:szCs w:val="13"/>
          <w:spacing w:val="-1"/>
        </w:rPr>
        <w:t>esenchymal</w:t>
      </w:r>
      <w:r>
        <w:rPr>
          <w:sz w:val="13"/>
          <w:szCs w:val="13"/>
          <w:spacing w:val="1"/>
        </w:rPr>
        <w:t xml:space="preserve"> </w:t>
      </w:r>
      <w:r>
        <w:rPr>
          <w:sz w:val="13"/>
          <w:szCs w:val="13"/>
        </w:rPr>
        <w:t>transition. Oncogene. 2010;29:</w:t>
      </w:r>
      <w:r>
        <w:rPr>
          <w:sz w:val="13"/>
          <w:szCs w:val="13"/>
          <w:spacing w:val="-1"/>
        </w:rPr>
        <w:t>4896–904.</w:t>
      </w:r>
    </w:p>
    <w:p>
      <w:pPr>
        <w:pStyle w:val="BodyText"/>
        <w:ind w:left="681" w:right="259" w:hanging="238"/>
        <w:spacing w:before="23" w:line="188" w:lineRule="auto"/>
        <w:rPr>
          <w:sz w:val="13"/>
          <w:szCs w:val="13"/>
        </w:rPr>
      </w:pPr>
      <w:r>
        <w:rPr>
          <w:sz w:val="13"/>
          <w:szCs w:val="13"/>
          <w:spacing w:val="-2"/>
        </w:rPr>
        <w:t>36.</w:t>
      </w:r>
      <w:r>
        <w:rPr>
          <w:sz w:val="13"/>
          <w:szCs w:val="13"/>
          <w:spacing w:val="41"/>
          <w:w w:val="101"/>
        </w:rPr>
        <w:t xml:space="preserve"> </w:t>
      </w:r>
      <w:r>
        <w:rPr>
          <w:sz w:val="13"/>
          <w:szCs w:val="13"/>
          <w:spacing w:val="-2"/>
        </w:rPr>
        <w:t>Okayama</w:t>
      </w:r>
      <w:r>
        <w:rPr>
          <w:sz w:val="13"/>
          <w:szCs w:val="13"/>
          <w:spacing w:val="13"/>
        </w:rPr>
        <w:t xml:space="preserve"> </w:t>
      </w:r>
      <w:r>
        <w:rPr>
          <w:sz w:val="13"/>
          <w:szCs w:val="13"/>
          <w:spacing w:val="-2"/>
        </w:rPr>
        <w:t>H,</w:t>
      </w:r>
      <w:r>
        <w:rPr>
          <w:sz w:val="13"/>
          <w:szCs w:val="13"/>
          <w:spacing w:val="13"/>
        </w:rPr>
        <w:t xml:space="preserve"> </w:t>
      </w:r>
      <w:r>
        <w:rPr>
          <w:sz w:val="13"/>
          <w:szCs w:val="13"/>
          <w:spacing w:val="-2"/>
        </w:rPr>
        <w:t>Kumamoto</w:t>
      </w:r>
      <w:r>
        <w:rPr>
          <w:sz w:val="13"/>
          <w:szCs w:val="13"/>
          <w:spacing w:val="14"/>
        </w:rPr>
        <w:t xml:space="preserve"> </w:t>
      </w:r>
      <w:r>
        <w:rPr>
          <w:sz w:val="13"/>
          <w:szCs w:val="13"/>
          <w:spacing w:val="-2"/>
        </w:rPr>
        <w:t>K, Saitou</w:t>
      </w:r>
      <w:r>
        <w:rPr>
          <w:sz w:val="13"/>
          <w:szCs w:val="13"/>
          <w:spacing w:val="14"/>
        </w:rPr>
        <w:t xml:space="preserve"> </w:t>
      </w:r>
      <w:r>
        <w:rPr>
          <w:sz w:val="13"/>
          <w:szCs w:val="13"/>
          <w:spacing w:val="-2"/>
        </w:rPr>
        <w:t>K,</w:t>
      </w:r>
      <w:r>
        <w:rPr>
          <w:sz w:val="13"/>
          <w:szCs w:val="13"/>
          <w:spacing w:val="12"/>
          <w:w w:val="101"/>
        </w:rPr>
        <w:t xml:space="preserve"> </w:t>
      </w:r>
      <w:r>
        <w:rPr>
          <w:sz w:val="13"/>
          <w:szCs w:val="13"/>
          <w:spacing w:val="-2"/>
        </w:rPr>
        <w:t>Hayase S,</w:t>
      </w:r>
      <w:r>
        <w:rPr>
          <w:sz w:val="13"/>
          <w:szCs w:val="13"/>
          <w:spacing w:val="13"/>
        </w:rPr>
        <w:t xml:space="preserve"> </w:t>
      </w:r>
      <w:r>
        <w:rPr>
          <w:sz w:val="13"/>
          <w:szCs w:val="13"/>
          <w:spacing w:val="-2"/>
        </w:rPr>
        <w:t>Kofunato Y, Sato</w:t>
      </w:r>
      <w:r>
        <w:rPr>
          <w:sz w:val="13"/>
          <w:szCs w:val="13"/>
          <w:spacing w:val="4"/>
        </w:rPr>
        <w:t xml:space="preserve"> </w:t>
      </w:r>
      <w:r>
        <w:rPr>
          <w:sz w:val="13"/>
          <w:szCs w:val="13"/>
          <w:spacing w:val="-2"/>
        </w:rPr>
        <w:t>Y,</w:t>
      </w:r>
      <w:r>
        <w:rPr>
          <w:sz w:val="13"/>
          <w:szCs w:val="13"/>
          <w:spacing w:val="8"/>
        </w:rPr>
        <w:t xml:space="preserve"> </w:t>
      </w:r>
      <w:r>
        <w:rPr>
          <w:sz w:val="13"/>
          <w:szCs w:val="13"/>
          <w:spacing w:val="-2"/>
        </w:rPr>
        <w:t>et</w:t>
      </w:r>
      <w:r>
        <w:rPr>
          <w:sz w:val="13"/>
          <w:szCs w:val="13"/>
          <w:spacing w:val="8"/>
        </w:rPr>
        <w:t xml:space="preserve"> </w:t>
      </w:r>
      <w:r>
        <w:rPr>
          <w:sz w:val="13"/>
          <w:szCs w:val="13"/>
          <w:spacing w:val="-2"/>
        </w:rPr>
        <w:t>al.</w:t>
      </w:r>
      <w:r>
        <w:rPr>
          <w:sz w:val="13"/>
          <w:szCs w:val="13"/>
          <w:spacing w:val="13"/>
          <w:w w:val="101"/>
        </w:rPr>
        <w:t xml:space="preserve"> </w:t>
      </w:r>
      <w:r>
        <w:rPr>
          <w:sz w:val="13"/>
          <w:szCs w:val="13"/>
          <w:spacing w:val="-2"/>
        </w:rPr>
        <w:t>Ectopic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expression of MECA-79 as a novel</w:t>
      </w:r>
      <w:r>
        <w:rPr>
          <w:sz w:val="13"/>
          <w:szCs w:val="13"/>
          <w:spacing w:val="9"/>
        </w:rPr>
        <w:t xml:space="preserve"> </w:t>
      </w:r>
      <w:r>
        <w:rPr>
          <w:sz w:val="13"/>
          <w:szCs w:val="13"/>
          <w:spacing w:val="-1"/>
        </w:rPr>
        <w:t>prognostic</w:t>
      </w:r>
      <w:r>
        <w:rPr>
          <w:sz w:val="13"/>
          <w:szCs w:val="13"/>
          <w:spacing w:val="9"/>
        </w:rPr>
        <w:t xml:space="preserve"> </w:t>
      </w:r>
      <w:r>
        <w:rPr>
          <w:sz w:val="13"/>
          <w:szCs w:val="13"/>
          <w:spacing w:val="-1"/>
        </w:rPr>
        <w:t>indicator</w:t>
      </w:r>
      <w:r>
        <w:rPr>
          <w:sz w:val="13"/>
          <w:szCs w:val="13"/>
          <w:spacing w:val="9"/>
        </w:rPr>
        <w:t xml:space="preserve"> </w:t>
      </w:r>
      <w:r>
        <w:rPr>
          <w:sz w:val="13"/>
          <w:szCs w:val="13"/>
          <w:spacing w:val="-1"/>
        </w:rPr>
        <w:t>in gastric</w:t>
      </w:r>
      <w:r>
        <w:rPr>
          <w:sz w:val="13"/>
          <w:szCs w:val="13"/>
          <w:spacing w:val="5"/>
        </w:rPr>
        <w:t xml:space="preserve"> </w:t>
      </w:r>
      <w:r>
        <w:rPr>
          <w:sz w:val="13"/>
          <w:szCs w:val="13"/>
          <w:spacing w:val="-1"/>
        </w:rPr>
        <w:t>cancer.</w:t>
      </w:r>
      <w:r>
        <w:rPr>
          <w:sz w:val="13"/>
          <w:szCs w:val="13"/>
          <w:spacing w:val="6"/>
        </w:rPr>
        <w:t xml:space="preserve"> </w:t>
      </w:r>
      <w:r>
        <w:rPr>
          <w:sz w:val="13"/>
          <w:szCs w:val="13"/>
          <w:spacing w:val="-1"/>
        </w:rPr>
        <w:t>Canc</w:t>
      </w:r>
      <w:r>
        <w:rPr>
          <w:sz w:val="13"/>
          <w:szCs w:val="13"/>
          <w:spacing w:val="-2"/>
        </w:rPr>
        <w:t>er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Sci. 2011;102:1088–94.</w:t>
      </w:r>
    </w:p>
    <w:p>
      <w:pPr>
        <w:pStyle w:val="BodyText"/>
        <w:ind w:left="681" w:right="260" w:hanging="238"/>
        <w:spacing w:before="7" w:line="184" w:lineRule="auto"/>
        <w:rPr>
          <w:sz w:val="13"/>
          <w:szCs w:val="13"/>
        </w:rPr>
      </w:pPr>
      <w:r>
        <w:rPr>
          <w:sz w:val="13"/>
          <w:szCs w:val="13"/>
          <w:spacing w:val="-2"/>
        </w:rPr>
        <w:t>37.</w:t>
      </w:r>
      <w:r>
        <w:rPr>
          <w:sz w:val="13"/>
          <w:szCs w:val="13"/>
          <w:spacing w:val="34"/>
          <w:w w:val="101"/>
        </w:rPr>
        <w:t xml:space="preserve"> </w:t>
      </w:r>
      <w:r>
        <w:rPr>
          <w:sz w:val="13"/>
          <w:szCs w:val="13"/>
          <w:spacing w:val="-2"/>
        </w:rPr>
        <w:t>Hoshino</w:t>
      </w:r>
      <w:r>
        <w:rPr>
          <w:sz w:val="13"/>
          <w:szCs w:val="13"/>
          <w:spacing w:val="24"/>
        </w:rPr>
        <w:t xml:space="preserve"> </w:t>
      </w:r>
      <w:r>
        <w:rPr>
          <w:sz w:val="13"/>
          <w:szCs w:val="13"/>
          <w:spacing w:val="-2"/>
        </w:rPr>
        <w:t>H,</w:t>
      </w:r>
      <w:r>
        <w:rPr>
          <w:sz w:val="13"/>
          <w:szCs w:val="13"/>
          <w:spacing w:val="25"/>
          <w:w w:val="101"/>
        </w:rPr>
        <w:t xml:space="preserve"> </w:t>
      </w:r>
      <w:r>
        <w:rPr>
          <w:sz w:val="13"/>
          <w:szCs w:val="13"/>
          <w:spacing w:val="-2"/>
        </w:rPr>
        <w:t>Foyez</w:t>
      </w:r>
      <w:r>
        <w:rPr>
          <w:sz w:val="13"/>
          <w:szCs w:val="13"/>
          <w:spacing w:val="14"/>
          <w:w w:val="101"/>
        </w:rPr>
        <w:t xml:space="preserve"> </w:t>
      </w:r>
      <w:r>
        <w:rPr>
          <w:sz w:val="13"/>
          <w:szCs w:val="13"/>
          <w:spacing w:val="-2"/>
        </w:rPr>
        <w:t>T,</w:t>
      </w:r>
      <w:r>
        <w:rPr>
          <w:sz w:val="13"/>
          <w:szCs w:val="13"/>
          <w:spacing w:val="20"/>
        </w:rPr>
        <w:t xml:space="preserve"> </w:t>
      </w:r>
      <w:r>
        <w:rPr>
          <w:sz w:val="13"/>
          <w:szCs w:val="13"/>
          <w:spacing w:val="-2"/>
        </w:rPr>
        <w:t>Ohtake-Niimi</w:t>
      </w:r>
      <w:r>
        <w:rPr>
          <w:sz w:val="13"/>
          <w:szCs w:val="13"/>
          <w:spacing w:val="19"/>
          <w:w w:val="101"/>
        </w:rPr>
        <w:t xml:space="preserve"> </w:t>
      </w:r>
      <w:r>
        <w:rPr>
          <w:sz w:val="13"/>
          <w:szCs w:val="13"/>
          <w:spacing w:val="-2"/>
        </w:rPr>
        <w:t>S,</w:t>
      </w:r>
      <w:r>
        <w:rPr>
          <w:sz w:val="13"/>
          <w:szCs w:val="13"/>
          <w:spacing w:val="15"/>
        </w:rPr>
        <w:t xml:space="preserve"> </w:t>
      </w:r>
      <w:r>
        <w:rPr>
          <w:sz w:val="13"/>
          <w:szCs w:val="13"/>
          <w:spacing w:val="-2"/>
        </w:rPr>
        <w:t>Takeda-Uchimura</w:t>
      </w:r>
      <w:r>
        <w:rPr>
          <w:sz w:val="13"/>
          <w:szCs w:val="13"/>
          <w:spacing w:val="17"/>
          <w:w w:val="101"/>
        </w:rPr>
        <w:t xml:space="preserve"> </w:t>
      </w:r>
      <w:r>
        <w:rPr>
          <w:sz w:val="13"/>
          <w:szCs w:val="13"/>
          <w:spacing w:val="-2"/>
        </w:rPr>
        <w:t>Y</w:t>
      </w:r>
      <w:r>
        <w:rPr>
          <w:sz w:val="13"/>
          <w:szCs w:val="13"/>
          <w:spacing w:val="-3"/>
        </w:rPr>
        <w:t>,</w:t>
      </w:r>
      <w:r>
        <w:rPr>
          <w:sz w:val="13"/>
          <w:szCs w:val="13"/>
          <w:spacing w:val="23"/>
        </w:rPr>
        <w:t xml:space="preserve"> </w:t>
      </w:r>
      <w:r>
        <w:rPr>
          <w:sz w:val="13"/>
          <w:szCs w:val="13"/>
          <w:spacing w:val="-3"/>
        </w:rPr>
        <w:t>Michikawa</w:t>
      </w:r>
      <w:r>
        <w:rPr>
          <w:sz w:val="13"/>
          <w:szCs w:val="13"/>
          <w:spacing w:val="23"/>
          <w:w w:val="101"/>
        </w:rPr>
        <w:t xml:space="preserve"> </w:t>
      </w:r>
      <w:r>
        <w:rPr>
          <w:sz w:val="13"/>
          <w:szCs w:val="13"/>
          <w:spacing w:val="-3"/>
        </w:rPr>
        <w:t>M,</w:t>
      </w:r>
      <w:r>
        <w:rPr>
          <w:sz w:val="13"/>
          <w:szCs w:val="13"/>
          <w:spacing w:val="25"/>
          <w:w w:val="101"/>
        </w:rPr>
        <w:t xml:space="preserve"> </w:t>
      </w:r>
      <w:r>
        <w:rPr>
          <w:sz w:val="13"/>
          <w:szCs w:val="13"/>
          <w:spacing w:val="-3"/>
        </w:rPr>
        <w:t>Kado-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2"/>
        </w:rPr>
        <w:t>matsu K, et al. KSGal6ST is essential for the 6-sulfation</w:t>
      </w:r>
      <w:r>
        <w:rPr>
          <w:sz w:val="13"/>
          <w:szCs w:val="13"/>
          <w:spacing w:val="7"/>
        </w:rPr>
        <w:t xml:space="preserve"> </w:t>
      </w:r>
      <w:r>
        <w:rPr>
          <w:sz w:val="13"/>
          <w:szCs w:val="13"/>
          <w:spacing w:val="-2"/>
        </w:rPr>
        <w:t>of</w:t>
      </w:r>
      <w:r>
        <w:rPr>
          <w:sz w:val="13"/>
          <w:szCs w:val="13"/>
          <w:spacing w:val="-11"/>
        </w:rPr>
        <w:t xml:space="preserve"> </w:t>
      </w:r>
      <w:r>
        <w:rPr>
          <w:sz w:val="13"/>
          <w:szCs w:val="13"/>
          <w:spacing w:val="-2"/>
        </w:rPr>
        <w:t>galactose</w:t>
      </w:r>
      <w:r>
        <w:rPr>
          <w:sz w:val="13"/>
          <w:szCs w:val="13"/>
          <w:spacing w:val="-7"/>
        </w:rPr>
        <w:t xml:space="preserve"> </w:t>
      </w:r>
      <w:r>
        <w:rPr>
          <w:sz w:val="13"/>
          <w:szCs w:val="13"/>
          <w:spacing w:val="-2"/>
        </w:rPr>
        <w:t>within keratan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sulfate in early postnatal</w:t>
      </w:r>
      <w:r>
        <w:rPr>
          <w:sz w:val="13"/>
          <w:szCs w:val="13"/>
          <w:spacing w:val="10"/>
        </w:rPr>
        <w:t xml:space="preserve"> </w:t>
      </w:r>
      <w:r>
        <w:rPr>
          <w:sz w:val="13"/>
          <w:szCs w:val="13"/>
        </w:rPr>
        <w:t>brain</w:t>
      </w:r>
      <w:r>
        <w:rPr>
          <w:sz w:val="13"/>
          <w:szCs w:val="13"/>
          <w:spacing w:val="-1"/>
        </w:rPr>
        <w:t>. J</w:t>
      </w:r>
      <w:r>
        <w:rPr>
          <w:sz w:val="13"/>
          <w:szCs w:val="13"/>
          <w:spacing w:val="12"/>
        </w:rPr>
        <w:t xml:space="preserve"> </w:t>
      </w:r>
      <w:r>
        <w:rPr>
          <w:sz w:val="13"/>
          <w:szCs w:val="13"/>
          <w:spacing w:val="-1"/>
        </w:rPr>
        <w:t>Histochem</w:t>
      </w:r>
      <w:r>
        <w:rPr>
          <w:sz w:val="13"/>
          <w:szCs w:val="13"/>
          <w:spacing w:val="6"/>
        </w:rPr>
        <w:t xml:space="preserve"> </w:t>
      </w:r>
      <w:r>
        <w:rPr>
          <w:sz w:val="13"/>
          <w:szCs w:val="13"/>
          <w:spacing w:val="-1"/>
        </w:rPr>
        <w:t>Cytochem.</w:t>
      </w:r>
      <w:r>
        <w:rPr>
          <w:sz w:val="13"/>
          <w:szCs w:val="13"/>
          <w:spacing w:val="9"/>
        </w:rPr>
        <w:t xml:space="preserve"> </w:t>
      </w:r>
      <w:r>
        <w:rPr>
          <w:sz w:val="13"/>
          <w:szCs w:val="13"/>
          <w:spacing w:val="-1"/>
        </w:rPr>
        <w:t>2014;62:145–56.</w:t>
      </w:r>
    </w:p>
    <w:p>
      <w:pPr>
        <w:pStyle w:val="BodyText"/>
        <w:ind w:left="443"/>
        <w:spacing w:before="21" w:line="168" w:lineRule="auto"/>
        <w:rPr>
          <w:sz w:val="13"/>
          <w:szCs w:val="13"/>
        </w:rPr>
      </w:pPr>
      <w:r>
        <w:rPr>
          <w:sz w:val="13"/>
          <w:szCs w:val="13"/>
          <w:spacing w:val="-4"/>
        </w:rPr>
        <w:t>38.</w:t>
      </w:r>
      <w:r>
        <w:rPr>
          <w:sz w:val="13"/>
          <w:szCs w:val="13"/>
          <w:spacing w:val="28"/>
          <w:w w:val="101"/>
        </w:rPr>
        <w:t xml:space="preserve"> </w:t>
      </w:r>
      <w:r>
        <w:rPr>
          <w:sz w:val="13"/>
          <w:szCs w:val="13"/>
          <w:spacing w:val="-4"/>
        </w:rPr>
        <w:t>Zhang</w:t>
      </w:r>
      <w:r>
        <w:rPr>
          <w:sz w:val="13"/>
          <w:szCs w:val="13"/>
          <w:spacing w:val="15"/>
        </w:rPr>
        <w:t xml:space="preserve">  </w:t>
      </w:r>
      <w:r>
        <w:rPr>
          <w:sz w:val="13"/>
          <w:szCs w:val="13"/>
          <w:spacing w:val="-4"/>
        </w:rPr>
        <w:t>H,</w:t>
      </w:r>
      <w:r>
        <w:rPr>
          <w:sz w:val="13"/>
          <w:szCs w:val="13"/>
          <w:spacing w:val="14"/>
        </w:rPr>
        <w:t xml:space="preserve">  </w:t>
      </w:r>
      <w:r>
        <w:rPr>
          <w:sz w:val="13"/>
          <w:szCs w:val="13"/>
          <w:spacing w:val="-4"/>
        </w:rPr>
        <w:t>Muramatsu</w:t>
      </w:r>
      <w:r>
        <w:rPr>
          <w:sz w:val="13"/>
          <w:szCs w:val="13"/>
          <w:spacing w:val="10"/>
        </w:rPr>
        <w:t xml:space="preserve">  </w:t>
      </w:r>
      <w:r>
        <w:rPr>
          <w:sz w:val="13"/>
          <w:szCs w:val="13"/>
          <w:spacing w:val="-5"/>
        </w:rPr>
        <w:t>T,</w:t>
      </w:r>
      <w:r>
        <w:rPr>
          <w:sz w:val="13"/>
          <w:szCs w:val="13"/>
          <w:spacing w:val="13"/>
          <w:w w:val="101"/>
        </w:rPr>
        <w:t xml:space="preserve">  </w:t>
      </w:r>
      <w:r>
        <w:rPr>
          <w:sz w:val="13"/>
          <w:szCs w:val="13"/>
          <w:spacing w:val="-5"/>
        </w:rPr>
        <w:t>Murase</w:t>
      </w:r>
      <w:r>
        <w:rPr>
          <w:sz w:val="13"/>
          <w:szCs w:val="13"/>
          <w:spacing w:val="11"/>
          <w:w w:val="101"/>
        </w:rPr>
        <w:t xml:space="preserve">  </w:t>
      </w:r>
      <w:r>
        <w:rPr>
          <w:sz w:val="13"/>
          <w:szCs w:val="13"/>
          <w:spacing w:val="-5"/>
        </w:rPr>
        <w:t>A,</w:t>
      </w:r>
      <w:r>
        <w:rPr>
          <w:sz w:val="13"/>
          <w:szCs w:val="13"/>
          <w:spacing w:val="11"/>
        </w:rPr>
        <w:t xml:space="preserve">  </w:t>
      </w:r>
      <w:r>
        <w:rPr>
          <w:sz w:val="13"/>
          <w:szCs w:val="13"/>
          <w:spacing w:val="-5"/>
        </w:rPr>
        <w:t>Yuasa</w:t>
      </w:r>
      <w:r>
        <w:rPr>
          <w:sz w:val="13"/>
          <w:szCs w:val="13"/>
          <w:spacing w:val="13"/>
        </w:rPr>
        <w:t xml:space="preserve">  </w:t>
      </w:r>
      <w:r>
        <w:rPr>
          <w:sz w:val="13"/>
          <w:szCs w:val="13"/>
          <w:spacing w:val="-5"/>
        </w:rPr>
        <w:t>S,</w:t>
      </w:r>
      <w:r>
        <w:rPr>
          <w:sz w:val="13"/>
          <w:szCs w:val="13"/>
          <w:spacing w:val="15"/>
        </w:rPr>
        <w:t xml:space="preserve">  </w:t>
      </w:r>
      <w:r>
        <w:rPr>
          <w:sz w:val="13"/>
          <w:szCs w:val="13"/>
          <w:spacing w:val="-5"/>
        </w:rPr>
        <w:t>Uchimura</w:t>
      </w:r>
      <w:r>
        <w:rPr>
          <w:sz w:val="13"/>
          <w:szCs w:val="13"/>
          <w:spacing w:val="15"/>
        </w:rPr>
        <w:t xml:space="preserve">  </w:t>
      </w:r>
      <w:r>
        <w:rPr>
          <w:sz w:val="13"/>
          <w:szCs w:val="13"/>
          <w:spacing w:val="-5"/>
        </w:rPr>
        <w:t>K,</w:t>
      </w:r>
      <w:r>
        <w:rPr>
          <w:sz w:val="13"/>
          <w:szCs w:val="13"/>
          <w:spacing w:val="15"/>
          <w:w w:val="101"/>
        </w:rPr>
        <w:t xml:space="preserve">  </w:t>
      </w:r>
      <w:r>
        <w:rPr>
          <w:sz w:val="13"/>
          <w:szCs w:val="13"/>
          <w:spacing w:val="-5"/>
        </w:rPr>
        <w:t>Kadomatsu</w:t>
      </w:r>
      <w:r>
        <w:rPr>
          <w:sz w:val="13"/>
          <w:szCs w:val="13"/>
          <w:spacing w:val="14"/>
          <w:w w:val="101"/>
        </w:rPr>
        <w:t xml:space="preserve">  </w:t>
      </w:r>
      <w:r>
        <w:rPr>
          <w:sz w:val="13"/>
          <w:szCs w:val="13"/>
          <w:spacing w:val="-5"/>
        </w:rPr>
        <w:t>K.</w:t>
      </w:r>
    </w:p>
    <w:p>
      <w:pPr>
        <w:pStyle w:val="BodyText"/>
        <w:ind w:left="682" w:right="258" w:firstLine="5"/>
        <w:spacing w:before="23" w:line="191" w:lineRule="auto"/>
        <w:rPr>
          <w:sz w:val="13"/>
          <w:szCs w:val="13"/>
        </w:rPr>
      </w:pPr>
      <w:r>
        <w:rPr>
          <w:sz w:val="13"/>
          <w:szCs w:val="13"/>
          <w:spacing w:val="-4"/>
        </w:rPr>
        <w:t>N-Acetylglucosamine 6-O-sulfotra</w:t>
      </w:r>
      <w:r>
        <w:rPr>
          <w:sz w:val="13"/>
          <w:szCs w:val="13"/>
          <w:spacing w:val="-5"/>
        </w:rPr>
        <w:t>nsferase-1 is</w:t>
      </w:r>
      <w:r>
        <w:rPr>
          <w:sz w:val="13"/>
          <w:szCs w:val="13"/>
          <w:spacing w:val="7"/>
        </w:rPr>
        <w:t xml:space="preserve"> </w:t>
      </w:r>
      <w:r>
        <w:rPr>
          <w:sz w:val="13"/>
          <w:szCs w:val="13"/>
          <w:spacing w:val="-5"/>
        </w:rPr>
        <w:t>required for</w:t>
      </w:r>
      <w:r>
        <w:rPr>
          <w:sz w:val="13"/>
          <w:szCs w:val="13"/>
          <w:spacing w:val="8"/>
        </w:rPr>
        <w:t xml:space="preserve"> </w:t>
      </w:r>
      <w:r>
        <w:rPr>
          <w:sz w:val="13"/>
          <w:szCs w:val="13"/>
          <w:spacing w:val="-5"/>
        </w:rPr>
        <w:t>brain</w:t>
      </w:r>
      <w:r>
        <w:rPr>
          <w:sz w:val="13"/>
          <w:szCs w:val="13"/>
          <w:spacing w:val="7"/>
        </w:rPr>
        <w:t xml:space="preserve"> </w:t>
      </w:r>
      <w:r>
        <w:rPr>
          <w:sz w:val="13"/>
          <w:szCs w:val="13"/>
          <w:spacing w:val="-5"/>
        </w:rPr>
        <w:t>keratan sulfate</w:t>
      </w:r>
      <w:r>
        <w:rPr>
          <w:sz w:val="13"/>
          <w:szCs w:val="13"/>
          <w:spacing w:val="8"/>
        </w:rPr>
        <w:t xml:space="preserve"> </w:t>
      </w:r>
      <w:r>
        <w:rPr>
          <w:sz w:val="13"/>
          <w:szCs w:val="13"/>
          <w:spacing w:val="-5"/>
        </w:rPr>
        <w:t>bio-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3"/>
        </w:rPr>
        <w:t>synthesis and glial scar formation after brain injury.</w:t>
      </w:r>
      <w:r>
        <w:rPr>
          <w:sz w:val="13"/>
          <w:szCs w:val="13"/>
          <w:spacing w:val="2"/>
        </w:rPr>
        <w:t xml:space="preserve"> </w:t>
      </w:r>
      <w:r>
        <w:rPr>
          <w:sz w:val="13"/>
          <w:szCs w:val="13"/>
          <w:spacing w:val="-3"/>
        </w:rPr>
        <w:t>Glycobiolo</w:t>
      </w:r>
      <w:r>
        <w:rPr>
          <w:sz w:val="13"/>
          <w:szCs w:val="13"/>
          <w:spacing w:val="-4"/>
        </w:rPr>
        <w:t>gy.</w:t>
      </w:r>
      <w:r>
        <w:rPr>
          <w:sz w:val="13"/>
          <w:szCs w:val="13"/>
          <w:spacing w:val="3"/>
        </w:rPr>
        <w:t xml:space="preserve"> </w:t>
      </w:r>
      <w:r>
        <w:rPr>
          <w:sz w:val="13"/>
          <w:szCs w:val="13"/>
          <w:spacing w:val="-4"/>
        </w:rPr>
        <w:t>2006;16:702–10.</w:t>
      </w:r>
    </w:p>
    <w:p>
      <w:pPr>
        <w:pStyle w:val="BodyText"/>
        <w:ind w:left="443"/>
        <w:spacing w:before="1" w:line="167" w:lineRule="auto"/>
        <w:rPr>
          <w:sz w:val="13"/>
          <w:szCs w:val="13"/>
        </w:rPr>
      </w:pPr>
      <w:r>
        <w:rPr>
          <w:sz w:val="13"/>
          <w:szCs w:val="13"/>
          <w:spacing w:val="-2"/>
        </w:rPr>
        <w:t>39.</w:t>
      </w:r>
      <w:r>
        <w:rPr>
          <w:sz w:val="13"/>
          <w:szCs w:val="13"/>
          <w:spacing w:val="34"/>
          <w:w w:val="101"/>
        </w:rPr>
        <w:t xml:space="preserve"> </w:t>
      </w:r>
      <w:r>
        <w:rPr>
          <w:sz w:val="13"/>
          <w:szCs w:val="13"/>
          <w:spacing w:val="-2"/>
        </w:rPr>
        <w:t>Uchimura</w:t>
      </w:r>
      <w:r>
        <w:rPr>
          <w:sz w:val="13"/>
          <w:szCs w:val="13"/>
          <w:spacing w:val="23"/>
        </w:rPr>
        <w:t xml:space="preserve"> </w:t>
      </w:r>
      <w:r>
        <w:rPr>
          <w:sz w:val="13"/>
          <w:szCs w:val="13"/>
          <w:spacing w:val="-2"/>
        </w:rPr>
        <w:t>K,</w:t>
      </w:r>
      <w:r>
        <w:rPr>
          <w:sz w:val="13"/>
          <w:szCs w:val="13"/>
          <w:spacing w:val="21"/>
          <w:w w:val="102"/>
        </w:rPr>
        <w:t xml:space="preserve"> </w:t>
      </w:r>
      <w:r>
        <w:rPr>
          <w:sz w:val="13"/>
          <w:szCs w:val="13"/>
          <w:spacing w:val="-2"/>
        </w:rPr>
        <w:t>Muramatsu</w:t>
      </w:r>
      <w:r>
        <w:rPr>
          <w:sz w:val="13"/>
          <w:szCs w:val="13"/>
          <w:spacing w:val="23"/>
          <w:w w:val="101"/>
        </w:rPr>
        <w:t xml:space="preserve"> </w:t>
      </w:r>
      <w:r>
        <w:rPr>
          <w:sz w:val="13"/>
          <w:szCs w:val="13"/>
          <w:spacing w:val="-2"/>
        </w:rPr>
        <w:t>H,</w:t>
      </w:r>
      <w:r>
        <w:rPr>
          <w:sz w:val="13"/>
          <w:szCs w:val="13"/>
          <w:spacing w:val="24"/>
          <w:w w:val="101"/>
        </w:rPr>
        <w:t xml:space="preserve"> </w:t>
      </w:r>
      <w:r>
        <w:rPr>
          <w:sz w:val="13"/>
          <w:szCs w:val="13"/>
          <w:spacing w:val="-2"/>
        </w:rPr>
        <w:t>Kaname</w:t>
      </w:r>
      <w:r>
        <w:rPr>
          <w:sz w:val="13"/>
          <w:szCs w:val="13"/>
          <w:spacing w:val="12"/>
          <w:w w:val="101"/>
        </w:rPr>
        <w:t xml:space="preserve"> </w:t>
      </w:r>
      <w:r>
        <w:rPr>
          <w:sz w:val="13"/>
          <w:szCs w:val="13"/>
          <w:spacing w:val="-2"/>
        </w:rPr>
        <w:t>T,</w:t>
      </w:r>
      <w:r>
        <w:rPr>
          <w:sz w:val="13"/>
          <w:szCs w:val="13"/>
          <w:spacing w:val="18"/>
        </w:rPr>
        <w:t xml:space="preserve"> </w:t>
      </w:r>
      <w:r>
        <w:rPr>
          <w:sz w:val="13"/>
          <w:szCs w:val="13"/>
          <w:spacing w:val="-2"/>
        </w:rPr>
        <w:t>Ogawa</w:t>
      </w:r>
      <w:r>
        <w:rPr>
          <w:sz w:val="13"/>
          <w:szCs w:val="13"/>
          <w:spacing w:val="25"/>
        </w:rPr>
        <w:t xml:space="preserve"> </w:t>
      </w:r>
      <w:r>
        <w:rPr>
          <w:sz w:val="13"/>
          <w:szCs w:val="13"/>
          <w:spacing w:val="-2"/>
        </w:rPr>
        <w:t>H,</w:t>
      </w:r>
      <w:r>
        <w:rPr>
          <w:sz w:val="13"/>
          <w:szCs w:val="13"/>
          <w:spacing w:val="15"/>
        </w:rPr>
        <w:t xml:space="preserve"> </w:t>
      </w:r>
      <w:r>
        <w:rPr>
          <w:sz w:val="13"/>
          <w:szCs w:val="13"/>
          <w:spacing w:val="-2"/>
        </w:rPr>
        <w:t>Yamakawa</w:t>
      </w:r>
      <w:r>
        <w:rPr>
          <w:sz w:val="13"/>
          <w:szCs w:val="13"/>
          <w:spacing w:val="14"/>
        </w:rPr>
        <w:t xml:space="preserve"> </w:t>
      </w:r>
      <w:r>
        <w:rPr>
          <w:sz w:val="13"/>
          <w:szCs w:val="13"/>
          <w:spacing w:val="-2"/>
        </w:rPr>
        <w:t>T,</w:t>
      </w:r>
      <w:r>
        <w:rPr>
          <w:sz w:val="13"/>
          <w:szCs w:val="13"/>
          <w:spacing w:val="24"/>
          <w:w w:val="101"/>
        </w:rPr>
        <w:t xml:space="preserve"> </w:t>
      </w:r>
      <w:r>
        <w:rPr>
          <w:sz w:val="13"/>
          <w:szCs w:val="13"/>
          <w:spacing w:val="-2"/>
        </w:rPr>
        <w:t>Fan</w:t>
      </w:r>
      <w:r>
        <w:rPr>
          <w:sz w:val="13"/>
          <w:szCs w:val="13"/>
          <w:spacing w:val="18"/>
          <w:w w:val="101"/>
        </w:rPr>
        <w:t xml:space="preserve"> </w:t>
      </w:r>
      <w:r>
        <w:rPr>
          <w:sz w:val="13"/>
          <w:szCs w:val="13"/>
          <w:spacing w:val="-2"/>
        </w:rPr>
        <w:t>Q</w:t>
      </w:r>
      <w:r>
        <w:rPr>
          <w:sz w:val="13"/>
          <w:szCs w:val="13"/>
          <w:spacing w:val="-3"/>
        </w:rPr>
        <w:t>W,</w:t>
      </w:r>
      <w:r>
        <w:rPr>
          <w:sz w:val="13"/>
          <w:szCs w:val="13"/>
          <w:spacing w:val="18"/>
        </w:rPr>
        <w:t xml:space="preserve"> </w:t>
      </w:r>
      <w:r>
        <w:rPr>
          <w:sz w:val="13"/>
          <w:szCs w:val="13"/>
          <w:spacing w:val="-3"/>
        </w:rPr>
        <w:t>et</w:t>
      </w:r>
      <w:r>
        <w:rPr>
          <w:sz w:val="13"/>
          <w:szCs w:val="13"/>
          <w:spacing w:val="19"/>
        </w:rPr>
        <w:t xml:space="preserve"> </w:t>
      </w:r>
      <w:r>
        <w:rPr>
          <w:sz w:val="13"/>
          <w:szCs w:val="13"/>
          <w:spacing w:val="-3"/>
        </w:rPr>
        <w:t>al.</w:t>
      </w:r>
    </w:p>
    <w:p>
      <w:pPr>
        <w:pStyle w:val="BodyText"/>
        <w:ind w:left="681" w:right="253" w:firstLine="5"/>
        <w:spacing w:before="24" w:line="191" w:lineRule="auto"/>
        <w:jc w:val="both"/>
        <w:rPr>
          <w:sz w:val="13"/>
          <w:szCs w:val="13"/>
        </w:rPr>
      </w:pPr>
      <w:r>
        <w:rPr>
          <w:sz w:val="13"/>
          <w:szCs w:val="13"/>
          <w:spacing w:val="-1"/>
        </w:rPr>
        <w:t>Human N-acetylglucosamine-6-O-sulfotransferase involved in </w:t>
      </w:r>
      <w:r>
        <w:rPr>
          <w:sz w:val="13"/>
          <w:szCs w:val="13"/>
          <w:spacing w:val="-2"/>
        </w:rPr>
        <w:t>the biosynthesis of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6-sulfo sialyl Lewis X: molecular clo</w:t>
      </w:r>
      <w:r>
        <w:rPr>
          <w:sz w:val="13"/>
          <w:szCs w:val="13"/>
          <w:spacing w:val="-1"/>
        </w:rPr>
        <w:t>ning, chromosomal mapping, and expression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in various organs and tumor cel</w:t>
      </w:r>
      <w:r>
        <w:rPr>
          <w:sz w:val="13"/>
          <w:szCs w:val="13"/>
          <w:spacing w:val="-1"/>
        </w:rPr>
        <w:t>ls.</w:t>
      </w:r>
      <w:r>
        <w:rPr>
          <w:sz w:val="13"/>
          <w:szCs w:val="13"/>
          <w:spacing w:val="2"/>
        </w:rPr>
        <w:t xml:space="preserve"> </w:t>
      </w:r>
      <w:r>
        <w:rPr>
          <w:sz w:val="13"/>
          <w:szCs w:val="13"/>
          <w:spacing w:val="-1"/>
        </w:rPr>
        <w:t>J</w:t>
      </w:r>
      <w:r>
        <w:rPr>
          <w:sz w:val="13"/>
          <w:szCs w:val="13"/>
          <w:spacing w:val="11"/>
          <w:w w:val="101"/>
        </w:rPr>
        <w:t xml:space="preserve"> </w:t>
      </w:r>
      <w:r>
        <w:rPr>
          <w:sz w:val="13"/>
          <w:szCs w:val="13"/>
          <w:spacing w:val="-1"/>
        </w:rPr>
        <w:t>Biochem.</w:t>
      </w:r>
      <w:r>
        <w:rPr>
          <w:sz w:val="13"/>
          <w:szCs w:val="13"/>
          <w:spacing w:val="16"/>
          <w:w w:val="101"/>
        </w:rPr>
        <w:t xml:space="preserve"> </w:t>
      </w:r>
      <w:r>
        <w:rPr>
          <w:sz w:val="13"/>
          <w:szCs w:val="13"/>
          <w:spacing w:val="-1"/>
        </w:rPr>
        <w:t>1998;124:670–8.</w:t>
      </w:r>
    </w:p>
    <w:p>
      <w:pPr>
        <w:pStyle w:val="BodyText"/>
        <w:ind w:left="684" w:right="258" w:hanging="245"/>
        <w:spacing w:before="1" w:line="185" w:lineRule="auto"/>
        <w:rPr>
          <w:sz w:val="13"/>
          <w:szCs w:val="13"/>
        </w:rPr>
      </w:pPr>
      <w:r>
        <w:rPr>
          <w:sz w:val="13"/>
          <w:szCs w:val="13"/>
          <w:spacing w:val="-2"/>
        </w:rPr>
        <w:t>40.</w:t>
      </w:r>
      <w:r>
        <w:rPr>
          <w:sz w:val="13"/>
          <w:szCs w:val="13"/>
          <w:spacing w:val="34"/>
          <w:w w:val="102"/>
        </w:rPr>
        <w:t xml:space="preserve"> </w:t>
      </w:r>
      <w:r>
        <w:rPr>
          <w:sz w:val="13"/>
          <w:szCs w:val="13"/>
          <w:spacing w:val="-2"/>
        </w:rPr>
        <w:t>Henderson</w:t>
      </w:r>
      <w:r>
        <w:rPr>
          <w:sz w:val="13"/>
          <w:szCs w:val="13"/>
          <w:spacing w:val="16"/>
          <w:w w:val="101"/>
        </w:rPr>
        <w:t xml:space="preserve"> </w:t>
      </w:r>
      <w:r>
        <w:rPr>
          <w:sz w:val="13"/>
          <w:szCs w:val="13"/>
          <w:spacing w:val="-2"/>
        </w:rPr>
        <w:t>V,</w:t>
      </w:r>
      <w:r>
        <w:rPr>
          <w:sz w:val="13"/>
          <w:szCs w:val="13"/>
          <w:spacing w:val="21"/>
          <w:w w:val="101"/>
        </w:rPr>
        <w:t xml:space="preserve"> </w:t>
      </w:r>
      <w:r>
        <w:rPr>
          <w:sz w:val="13"/>
          <w:szCs w:val="13"/>
          <w:spacing w:val="-2"/>
        </w:rPr>
        <w:t>Smith</w:t>
      </w:r>
      <w:r>
        <w:rPr>
          <w:sz w:val="13"/>
          <w:szCs w:val="13"/>
          <w:spacing w:val="27"/>
        </w:rPr>
        <w:t xml:space="preserve"> </w:t>
      </w:r>
      <w:r>
        <w:rPr>
          <w:sz w:val="13"/>
          <w:szCs w:val="13"/>
          <w:spacing w:val="-2"/>
        </w:rPr>
        <w:t>B,</w:t>
      </w:r>
      <w:r>
        <w:rPr>
          <w:sz w:val="13"/>
          <w:szCs w:val="13"/>
          <w:spacing w:val="26"/>
        </w:rPr>
        <w:t xml:space="preserve"> </w:t>
      </w:r>
      <w:r>
        <w:rPr>
          <w:sz w:val="13"/>
          <w:szCs w:val="13"/>
          <w:spacing w:val="-2"/>
        </w:rPr>
        <w:t>B</w:t>
      </w:r>
      <w:r>
        <w:rPr>
          <w:sz w:val="13"/>
          <w:szCs w:val="13"/>
          <w:spacing w:val="-3"/>
        </w:rPr>
        <w:t>urton</w:t>
      </w:r>
      <w:r>
        <w:rPr>
          <w:sz w:val="13"/>
          <w:szCs w:val="13"/>
          <w:spacing w:val="26"/>
          <w:w w:val="101"/>
        </w:rPr>
        <w:t xml:space="preserve"> </w:t>
      </w:r>
      <w:r>
        <w:rPr>
          <w:sz w:val="13"/>
          <w:szCs w:val="13"/>
          <w:spacing w:val="-3"/>
        </w:rPr>
        <w:t>LJ,</w:t>
      </w:r>
      <w:r>
        <w:rPr>
          <w:sz w:val="13"/>
          <w:szCs w:val="13"/>
          <w:spacing w:val="26"/>
          <w:w w:val="101"/>
        </w:rPr>
        <w:t xml:space="preserve"> </w:t>
      </w:r>
      <w:r>
        <w:rPr>
          <w:sz w:val="13"/>
          <w:szCs w:val="13"/>
          <w:spacing w:val="-3"/>
        </w:rPr>
        <w:t>Randle</w:t>
      </w:r>
      <w:r>
        <w:rPr>
          <w:sz w:val="13"/>
          <w:szCs w:val="13"/>
          <w:spacing w:val="27"/>
          <w:w w:val="101"/>
        </w:rPr>
        <w:t xml:space="preserve"> </w:t>
      </w:r>
      <w:r>
        <w:rPr>
          <w:sz w:val="13"/>
          <w:szCs w:val="13"/>
          <w:spacing w:val="-3"/>
        </w:rPr>
        <w:t>D,</w:t>
      </w:r>
      <w:r>
        <w:rPr>
          <w:sz w:val="13"/>
          <w:szCs w:val="13"/>
          <w:spacing w:val="23"/>
          <w:w w:val="101"/>
        </w:rPr>
        <w:t xml:space="preserve"> </w:t>
      </w:r>
      <w:r>
        <w:rPr>
          <w:sz w:val="13"/>
          <w:szCs w:val="13"/>
          <w:spacing w:val="-3"/>
        </w:rPr>
        <w:t>Morris</w:t>
      </w:r>
      <w:r>
        <w:rPr>
          <w:sz w:val="13"/>
          <w:szCs w:val="13"/>
          <w:spacing w:val="24"/>
          <w:w w:val="102"/>
        </w:rPr>
        <w:t xml:space="preserve"> </w:t>
      </w:r>
      <w:r>
        <w:rPr>
          <w:sz w:val="13"/>
          <w:szCs w:val="13"/>
          <w:spacing w:val="-3"/>
        </w:rPr>
        <w:t>M,</w:t>
      </w:r>
      <w:r>
        <w:rPr>
          <w:sz w:val="13"/>
          <w:szCs w:val="13"/>
          <w:spacing w:val="20"/>
          <w:w w:val="101"/>
        </w:rPr>
        <w:t xml:space="preserve"> </w:t>
      </w:r>
      <w:r>
        <w:rPr>
          <w:sz w:val="13"/>
          <w:szCs w:val="13"/>
          <w:spacing w:val="-3"/>
        </w:rPr>
        <w:t>Odero-Marah</w:t>
      </w:r>
      <w:r>
        <w:rPr>
          <w:sz w:val="13"/>
          <w:szCs w:val="13"/>
          <w:spacing w:val="17"/>
          <w:w w:val="102"/>
        </w:rPr>
        <w:t xml:space="preserve"> </w:t>
      </w:r>
      <w:r>
        <w:rPr>
          <w:sz w:val="13"/>
          <w:szCs w:val="13"/>
          <w:spacing w:val="-3"/>
        </w:rPr>
        <w:t>VA.</w:t>
      </w:r>
      <w:r>
        <w:rPr>
          <w:sz w:val="13"/>
          <w:szCs w:val="13"/>
          <w:spacing w:val="20"/>
          <w:w w:val="102"/>
        </w:rPr>
        <w:t xml:space="preserve"> </w:t>
      </w:r>
      <w:r>
        <w:rPr>
          <w:sz w:val="13"/>
          <w:szCs w:val="13"/>
          <w:spacing w:val="-3"/>
        </w:rPr>
        <w:t>Snail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promotes cell migrati</w:t>
      </w:r>
      <w:r>
        <w:rPr>
          <w:sz w:val="13"/>
          <w:szCs w:val="13"/>
          <w:spacing w:val="-1"/>
        </w:rPr>
        <w:t>on through PI3K/AKT-dependent Rac1 activation as well as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PI3K/AKT-independent pathw</w:t>
      </w:r>
      <w:r>
        <w:rPr>
          <w:sz w:val="13"/>
          <w:szCs w:val="13"/>
          <w:spacing w:val="-1"/>
        </w:rPr>
        <w:t>ays during prostate cancer progression. Cell Adhes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Migr. 2015;9:255–64.</w:t>
      </w:r>
    </w:p>
    <w:p>
      <w:pPr>
        <w:pStyle w:val="BodyText"/>
        <w:ind w:left="686" w:right="259" w:hanging="247"/>
        <w:spacing w:before="23" w:line="187" w:lineRule="auto"/>
        <w:rPr>
          <w:sz w:val="13"/>
          <w:szCs w:val="13"/>
        </w:rPr>
      </w:pPr>
      <w:r>
        <w:rPr>
          <w:sz w:val="13"/>
          <w:szCs w:val="13"/>
        </w:rPr>
        <w:t>41.</w:t>
      </w:r>
      <w:r>
        <w:rPr>
          <w:sz w:val="13"/>
          <w:szCs w:val="13"/>
          <w:spacing w:val="34"/>
          <w:w w:val="101"/>
        </w:rPr>
        <w:t xml:space="preserve"> </w:t>
      </w:r>
      <w:r>
        <w:rPr>
          <w:sz w:val="13"/>
          <w:szCs w:val="13"/>
        </w:rPr>
        <w:t>Rosen SD.</w:t>
      </w:r>
      <w:r>
        <w:rPr>
          <w:sz w:val="13"/>
          <w:szCs w:val="13"/>
          <w:spacing w:val="13"/>
          <w:w w:val="101"/>
        </w:rPr>
        <w:t xml:space="preserve"> </w:t>
      </w:r>
      <w:r>
        <w:rPr>
          <w:sz w:val="13"/>
          <w:szCs w:val="13"/>
        </w:rPr>
        <w:t>Ligands for</w:t>
      </w:r>
      <w:r>
        <w:rPr>
          <w:sz w:val="13"/>
          <w:szCs w:val="13"/>
          <w:spacing w:val="13"/>
          <w:w w:val="101"/>
        </w:rPr>
        <w:t xml:space="preserve"> </w:t>
      </w:r>
      <w:r>
        <w:rPr>
          <w:sz w:val="13"/>
          <w:szCs w:val="13"/>
        </w:rPr>
        <w:t>L-selectin</w:t>
      </w:r>
      <w:r>
        <w:rPr>
          <w:sz w:val="13"/>
          <w:szCs w:val="13"/>
          <w:spacing w:val="-1"/>
        </w:rPr>
        <w:t>:</w:t>
      </w:r>
      <w:r>
        <w:rPr>
          <w:sz w:val="13"/>
          <w:szCs w:val="13"/>
          <w:spacing w:val="14"/>
        </w:rPr>
        <w:t xml:space="preserve"> </w:t>
      </w:r>
      <w:r>
        <w:rPr>
          <w:sz w:val="13"/>
          <w:szCs w:val="13"/>
          <w:spacing w:val="-1"/>
        </w:rPr>
        <w:t>homing,</w:t>
      </w:r>
      <w:r>
        <w:rPr>
          <w:sz w:val="13"/>
          <w:szCs w:val="13"/>
          <w:spacing w:val="11"/>
          <w:w w:val="102"/>
        </w:rPr>
        <w:t xml:space="preserve"> </w:t>
      </w:r>
      <w:r>
        <w:rPr>
          <w:sz w:val="13"/>
          <w:szCs w:val="13"/>
          <w:spacing w:val="-1"/>
        </w:rPr>
        <w:t>inlammation, and</w:t>
      </w:r>
      <w:r>
        <w:rPr>
          <w:sz w:val="13"/>
          <w:szCs w:val="13"/>
          <w:spacing w:val="12"/>
          <w:w w:val="101"/>
        </w:rPr>
        <w:t xml:space="preserve"> </w:t>
      </w:r>
      <w:r>
        <w:rPr>
          <w:sz w:val="13"/>
          <w:szCs w:val="13"/>
          <w:spacing w:val="-1"/>
        </w:rPr>
        <w:t>beyond. Annu</w:t>
      </w:r>
      <w:r>
        <w:rPr>
          <w:sz w:val="13"/>
          <w:szCs w:val="13"/>
          <w:spacing w:val="13"/>
        </w:rPr>
        <w:t xml:space="preserve"> </w:t>
      </w:r>
      <w:r>
        <w:rPr>
          <w:sz w:val="13"/>
          <w:szCs w:val="13"/>
          <w:spacing w:val="-1"/>
        </w:rPr>
        <w:t>Rev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Immunol. 2004;22:129–56.</w:t>
      </w:r>
    </w:p>
    <w:p>
      <w:pPr>
        <w:pStyle w:val="BodyText"/>
        <w:ind w:left="681" w:right="259" w:hanging="242"/>
        <w:spacing w:before="9" w:line="183" w:lineRule="auto"/>
        <w:rPr>
          <w:sz w:val="13"/>
          <w:szCs w:val="13"/>
        </w:rPr>
      </w:pPr>
      <w:r>
        <w:rPr>
          <w:sz w:val="13"/>
          <w:szCs w:val="13"/>
          <w:spacing w:val="-2"/>
        </w:rPr>
        <w:t>42.</w:t>
      </w:r>
      <w:r>
        <w:rPr>
          <w:sz w:val="13"/>
          <w:szCs w:val="13"/>
          <w:spacing w:val="43"/>
        </w:rPr>
        <w:t xml:space="preserve"> </w:t>
      </w:r>
      <w:r>
        <w:rPr>
          <w:sz w:val="13"/>
          <w:szCs w:val="13"/>
          <w:spacing w:val="-2"/>
        </w:rPr>
        <w:t>Hoshino H, Ohta M, Ito M, Uchimura K, Sakai Y, Uehara T, et al. Apical membrane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expression</w:t>
      </w:r>
      <w:r>
        <w:rPr>
          <w:sz w:val="13"/>
          <w:szCs w:val="13"/>
          <w:spacing w:val="14"/>
          <w:w w:val="101"/>
        </w:rPr>
        <w:t xml:space="preserve"> </w:t>
      </w:r>
      <w:r>
        <w:rPr>
          <w:sz w:val="13"/>
          <w:szCs w:val="13"/>
          <w:spacing w:val="-1"/>
        </w:rPr>
        <w:t>of distinct</w:t>
      </w:r>
      <w:r>
        <w:rPr>
          <w:sz w:val="13"/>
          <w:szCs w:val="13"/>
          <w:spacing w:val="11"/>
          <w:w w:val="101"/>
        </w:rPr>
        <w:t xml:space="preserve"> </w:t>
      </w:r>
      <w:r>
        <w:rPr>
          <w:sz w:val="13"/>
          <w:szCs w:val="13"/>
          <w:spacing w:val="-1"/>
        </w:rPr>
        <w:t>sulfated</w:t>
      </w:r>
      <w:r>
        <w:rPr>
          <w:sz w:val="13"/>
          <w:szCs w:val="13"/>
          <w:spacing w:val="11"/>
          <w:w w:val="101"/>
        </w:rPr>
        <w:t xml:space="preserve"> </w:t>
      </w:r>
      <w:r>
        <w:rPr>
          <w:sz w:val="13"/>
          <w:szCs w:val="13"/>
          <w:spacing w:val="-1"/>
        </w:rPr>
        <w:t>glycans</w:t>
      </w:r>
      <w:r>
        <w:rPr>
          <w:sz w:val="13"/>
          <w:szCs w:val="13"/>
          <w:spacing w:val="16"/>
        </w:rPr>
        <w:t xml:space="preserve"> </w:t>
      </w:r>
      <w:r>
        <w:rPr>
          <w:sz w:val="13"/>
          <w:szCs w:val="13"/>
          <w:spacing w:val="-1"/>
        </w:rPr>
        <w:t>represents</w:t>
      </w:r>
      <w:r>
        <w:rPr>
          <w:sz w:val="13"/>
          <w:szCs w:val="13"/>
          <w:spacing w:val="12"/>
        </w:rPr>
        <w:t xml:space="preserve"> </w:t>
      </w:r>
      <w:r>
        <w:rPr>
          <w:sz w:val="13"/>
          <w:szCs w:val="13"/>
          <w:spacing w:val="-1"/>
        </w:rPr>
        <w:t>a</w:t>
      </w:r>
      <w:r>
        <w:rPr>
          <w:sz w:val="13"/>
          <w:szCs w:val="13"/>
          <w:spacing w:val="15"/>
        </w:rPr>
        <w:t xml:space="preserve"> </w:t>
      </w:r>
      <w:r>
        <w:rPr>
          <w:sz w:val="13"/>
          <w:szCs w:val="13"/>
          <w:spacing w:val="-1"/>
        </w:rPr>
        <w:t>novel</w:t>
      </w:r>
      <w:r>
        <w:rPr>
          <w:sz w:val="13"/>
          <w:szCs w:val="13"/>
          <w:spacing w:val="16"/>
        </w:rPr>
        <w:t xml:space="preserve"> </w:t>
      </w:r>
      <w:r>
        <w:rPr>
          <w:sz w:val="13"/>
          <w:szCs w:val="13"/>
          <w:spacing w:val="-1"/>
        </w:rPr>
        <w:t>marker</w:t>
      </w:r>
      <w:r>
        <w:rPr>
          <w:sz w:val="13"/>
          <w:szCs w:val="13"/>
          <w:spacing w:val="11"/>
        </w:rPr>
        <w:t xml:space="preserve"> </w:t>
      </w:r>
      <w:r>
        <w:rPr>
          <w:sz w:val="13"/>
          <w:szCs w:val="13"/>
          <w:spacing w:val="-1"/>
        </w:rPr>
        <w:t>of cholangio-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locellular carcinoma.</w:t>
      </w:r>
      <w:r>
        <w:rPr>
          <w:sz w:val="13"/>
          <w:szCs w:val="13"/>
          <w:spacing w:val="12"/>
          <w:w w:val="101"/>
        </w:rPr>
        <w:t xml:space="preserve"> </w:t>
      </w:r>
      <w:r>
        <w:rPr>
          <w:sz w:val="13"/>
          <w:szCs w:val="13"/>
        </w:rPr>
        <w:t>L</w:t>
      </w:r>
      <w:r>
        <w:rPr>
          <w:sz w:val="13"/>
          <w:szCs w:val="13"/>
          <w:spacing w:val="-1"/>
        </w:rPr>
        <w:t>ab</w:t>
      </w:r>
      <w:r>
        <w:rPr>
          <w:sz w:val="13"/>
          <w:szCs w:val="13"/>
          <w:spacing w:val="12"/>
        </w:rPr>
        <w:t xml:space="preserve"> </w:t>
      </w:r>
      <w:r>
        <w:rPr>
          <w:sz w:val="13"/>
          <w:szCs w:val="13"/>
          <w:spacing w:val="-1"/>
        </w:rPr>
        <w:t>Investig. 2016;96:1246–55.</w:t>
      </w:r>
    </w:p>
    <w:p>
      <w:pPr>
        <w:pStyle w:val="BodyText"/>
        <w:ind w:left="678" w:right="259" w:hanging="239"/>
        <w:spacing w:before="22" w:line="189" w:lineRule="auto"/>
        <w:rPr>
          <w:sz w:val="13"/>
          <w:szCs w:val="13"/>
        </w:rPr>
      </w:pPr>
      <w:r>
        <w:rPr>
          <w:sz w:val="13"/>
          <w:szCs w:val="13"/>
          <w:spacing w:val="-2"/>
        </w:rPr>
        <w:t>43.</w:t>
      </w:r>
      <w:r>
        <w:rPr>
          <w:sz w:val="13"/>
          <w:szCs w:val="13"/>
          <w:spacing w:val="28"/>
          <w:w w:val="101"/>
        </w:rPr>
        <w:t xml:space="preserve"> </w:t>
      </w:r>
      <w:r>
        <w:rPr>
          <w:sz w:val="13"/>
          <w:szCs w:val="13"/>
          <w:spacing w:val="-2"/>
        </w:rPr>
        <w:t>Taga M, Hoshino H, Low S,</w:t>
      </w:r>
      <w:r>
        <w:rPr>
          <w:sz w:val="13"/>
          <w:szCs w:val="13"/>
          <w:spacing w:val="6"/>
        </w:rPr>
        <w:t xml:space="preserve"> </w:t>
      </w:r>
      <w:r>
        <w:rPr>
          <w:sz w:val="13"/>
          <w:szCs w:val="13"/>
          <w:spacing w:val="-2"/>
        </w:rPr>
        <w:t>Imamura Y,</w:t>
      </w:r>
      <w:r>
        <w:rPr>
          <w:sz w:val="13"/>
          <w:szCs w:val="13"/>
          <w:spacing w:val="7"/>
        </w:rPr>
        <w:t xml:space="preserve"> </w:t>
      </w:r>
      <w:r>
        <w:rPr>
          <w:sz w:val="13"/>
          <w:szCs w:val="13"/>
          <w:spacing w:val="-2"/>
        </w:rPr>
        <w:t>Ito</w:t>
      </w:r>
      <w:r>
        <w:rPr>
          <w:sz w:val="13"/>
          <w:szCs w:val="13"/>
          <w:spacing w:val="7"/>
        </w:rPr>
        <w:t xml:space="preserve"> </w:t>
      </w:r>
      <w:r>
        <w:rPr>
          <w:sz w:val="13"/>
          <w:szCs w:val="13"/>
          <w:spacing w:val="-2"/>
        </w:rPr>
        <w:t>H, Yokoyama</w:t>
      </w:r>
      <w:r>
        <w:rPr>
          <w:sz w:val="13"/>
          <w:szCs w:val="13"/>
          <w:spacing w:val="1"/>
        </w:rPr>
        <w:t xml:space="preserve"> </w:t>
      </w:r>
      <w:r>
        <w:rPr>
          <w:sz w:val="13"/>
          <w:szCs w:val="13"/>
          <w:spacing w:val="-2"/>
        </w:rPr>
        <w:t>O,</w:t>
      </w:r>
      <w:r>
        <w:rPr>
          <w:sz w:val="13"/>
          <w:szCs w:val="13"/>
          <w:spacing w:val="1"/>
        </w:rPr>
        <w:t xml:space="preserve"> </w:t>
      </w:r>
      <w:r>
        <w:rPr>
          <w:sz w:val="13"/>
          <w:szCs w:val="13"/>
          <w:spacing w:val="-2"/>
        </w:rPr>
        <w:t>et</w:t>
      </w:r>
      <w:r>
        <w:rPr>
          <w:sz w:val="13"/>
          <w:szCs w:val="13"/>
          <w:spacing w:val="3"/>
        </w:rPr>
        <w:t xml:space="preserve"> </w:t>
      </w:r>
      <w:r>
        <w:rPr>
          <w:sz w:val="13"/>
          <w:szCs w:val="13"/>
          <w:spacing w:val="-2"/>
        </w:rPr>
        <w:t>al. A</w:t>
      </w:r>
      <w:r>
        <w:rPr>
          <w:sz w:val="13"/>
          <w:szCs w:val="13"/>
          <w:spacing w:val="5"/>
        </w:rPr>
        <w:t xml:space="preserve"> </w:t>
      </w:r>
      <w:r>
        <w:rPr>
          <w:sz w:val="13"/>
          <w:szCs w:val="13"/>
          <w:spacing w:val="-2"/>
        </w:rPr>
        <w:t>potential</w:t>
      </w:r>
      <w:r>
        <w:rPr>
          <w:sz w:val="13"/>
          <w:szCs w:val="13"/>
          <w:spacing w:val="6"/>
        </w:rPr>
        <w:t xml:space="preserve"> </w:t>
      </w:r>
      <w:r>
        <w:rPr>
          <w:sz w:val="13"/>
          <w:szCs w:val="13"/>
          <w:spacing w:val="-2"/>
        </w:rPr>
        <w:t>role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2"/>
        </w:rPr>
        <w:t>for 6-sulfo sialyl Lewis</w:t>
      </w:r>
      <w:r>
        <w:rPr>
          <w:sz w:val="13"/>
          <w:szCs w:val="13"/>
          <w:spacing w:val="1"/>
        </w:rPr>
        <w:t xml:space="preserve"> </w:t>
      </w:r>
      <w:r>
        <w:rPr>
          <w:sz w:val="13"/>
          <w:szCs w:val="13"/>
          <w:spacing w:val="-2"/>
        </w:rPr>
        <w:t>X in metastasis of</w:t>
      </w:r>
      <w:r>
        <w:rPr>
          <w:sz w:val="13"/>
          <w:szCs w:val="13"/>
          <w:spacing w:val="-9"/>
        </w:rPr>
        <w:t xml:space="preserve"> </w:t>
      </w:r>
      <w:r>
        <w:rPr>
          <w:sz w:val="13"/>
          <w:szCs w:val="13"/>
          <w:spacing w:val="-2"/>
        </w:rPr>
        <w:t>bladder urothelial carcinoma. Urol Oncol.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2015;33:496.e1-9.</w:t>
      </w:r>
    </w:p>
    <w:p>
      <w:pPr>
        <w:pStyle w:val="BodyText"/>
        <w:ind w:left="439"/>
        <w:spacing w:before="8" w:line="168" w:lineRule="auto"/>
        <w:rPr>
          <w:sz w:val="13"/>
          <w:szCs w:val="13"/>
        </w:rPr>
      </w:pPr>
      <w:r>
        <w:rPr>
          <w:sz w:val="13"/>
          <w:szCs w:val="13"/>
          <w:spacing w:val="-2"/>
        </w:rPr>
        <w:t>44.</w:t>
      </w:r>
      <w:r>
        <w:rPr>
          <w:sz w:val="13"/>
          <w:szCs w:val="13"/>
          <w:spacing w:val="29"/>
          <w:w w:val="101"/>
        </w:rPr>
        <w:t xml:space="preserve"> </w:t>
      </w:r>
      <w:r>
        <w:rPr>
          <w:sz w:val="13"/>
          <w:szCs w:val="13"/>
          <w:spacing w:val="-2"/>
        </w:rPr>
        <w:t>Guerrero</w:t>
      </w:r>
      <w:r>
        <w:rPr>
          <w:sz w:val="13"/>
          <w:szCs w:val="13"/>
          <w:spacing w:val="15"/>
          <w:w w:val="101"/>
        </w:rPr>
        <w:t xml:space="preserve"> </w:t>
      </w:r>
      <w:r>
        <w:rPr>
          <w:sz w:val="13"/>
          <w:szCs w:val="13"/>
          <w:spacing w:val="-2"/>
        </w:rPr>
        <w:t>PE,</w:t>
      </w:r>
      <w:r>
        <w:rPr>
          <w:sz w:val="13"/>
          <w:szCs w:val="13"/>
          <w:spacing w:val="12"/>
          <w:w w:val="101"/>
        </w:rPr>
        <w:t xml:space="preserve"> </w:t>
      </w:r>
      <w:r>
        <w:rPr>
          <w:sz w:val="13"/>
          <w:szCs w:val="13"/>
          <w:spacing w:val="-2"/>
        </w:rPr>
        <w:t>Miró</w:t>
      </w:r>
      <w:r>
        <w:rPr>
          <w:sz w:val="13"/>
          <w:szCs w:val="13"/>
          <w:spacing w:val="15"/>
        </w:rPr>
        <w:t xml:space="preserve"> </w:t>
      </w:r>
      <w:r>
        <w:rPr>
          <w:sz w:val="13"/>
          <w:szCs w:val="13"/>
          <w:spacing w:val="-2"/>
        </w:rPr>
        <w:t>L, Wong</w:t>
      </w:r>
      <w:r>
        <w:rPr>
          <w:sz w:val="13"/>
          <w:szCs w:val="13"/>
          <w:spacing w:val="14"/>
          <w:w w:val="101"/>
        </w:rPr>
        <w:t xml:space="preserve"> </w:t>
      </w:r>
      <w:r>
        <w:rPr>
          <w:sz w:val="13"/>
          <w:szCs w:val="13"/>
          <w:spacing w:val="-2"/>
        </w:rPr>
        <w:t>BS,</w:t>
      </w:r>
      <w:r>
        <w:rPr>
          <w:sz w:val="13"/>
          <w:szCs w:val="13"/>
          <w:spacing w:val="12"/>
          <w:w w:val="101"/>
        </w:rPr>
        <w:t xml:space="preserve"> </w:t>
      </w:r>
      <w:r>
        <w:rPr>
          <w:sz w:val="13"/>
          <w:szCs w:val="13"/>
          <w:spacing w:val="-2"/>
        </w:rPr>
        <w:t>Massaguer A,</w:t>
      </w:r>
      <w:r>
        <w:rPr>
          <w:sz w:val="13"/>
          <w:szCs w:val="13"/>
          <w:spacing w:val="11"/>
          <w:w w:val="102"/>
        </w:rPr>
        <w:t xml:space="preserve"> </w:t>
      </w:r>
      <w:r>
        <w:rPr>
          <w:sz w:val="13"/>
          <w:szCs w:val="13"/>
          <w:spacing w:val="-2"/>
        </w:rPr>
        <w:t>Martín</w:t>
      </w:r>
      <w:r>
        <w:rPr>
          <w:sz w:val="13"/>
          <w:szCs w:val="13"/>
          <w:spacing w:val="-3"/>
        </w:rPr>
        <w:t>ez-Bosch</w:t>
      </w:r>
      <w:r>
        <w:rPr>
          <w:sz w:val="13"/>
          <w:szCs w:val="13"/>
          <w:spacing w:val="14"/>
          <w:w w:val="101"/>
        </w:rPr>
        <w:t xml:space="preserve"> </w:t>
      </w:r>
      <w:r>
        <w:rPr>
          <w:sz w:val="13"/>
          <w:szCs w:val="13"/>
          <w:spacing w:val="-3"/>
        </w:rPr>
        <w:t>N,</w:t>
      </w:r>
      <w:r>
        <w:rPr>
          <w:sz w:val="13"/>
          <w:szCs w:val="13"/>
          <w:spacing w:val="15"/>
        </w:rPr>
        <w:t xml:space="preserve"> </w:t>
      </w:r>
      <w:r>
        <w:rPr>
          <w:sz w:val="13"/>
          <w:szCs w:val="13"/>
          <w:spacing w:val="-3"/>
        </w:rPr>
        <w:t>Llorens</w:t>
      </w:r>
      <w:r>
        <w:rPr>
          <w:sz w:val="13"/>
          <w:szCs w:val="13"/>
          <w:spacing w:val="14"/>
          <w:w w:val="102"/>
        </w:rPr>
        <w:t xml:space="preserve"> </w:t>
      </w:r>
      <w:r>
        <w:rPr>
          <w:sz w:val="13"/>
          <w:szCs w:val="13"/>
          <w:spacing w:val="-3"/>
        </w:rPr>
        <w:t>R,</w:t>
      </w:r>
      <w:r>
        <w:rPr>
          <w:sz w:val="13"/>
          <w:szCs w:val="13"/>
          <w:spacing w:val="10"/>
        </w:rPr>
        <w:t xml:space="preserve"> </w:t>
      </w:r>
      <w:r>
        <w:rPr>
          <w:sz w:val="13"/>
          <w:szCs w:val="13"/>
          <w:spacing w:val="-3"/>
        </w:rPr>
        <w:t>et al.</w:t>
      </w:r>
    </w:p>
    <w:p>
      <w:pPr>
        <w:pStyle w:val="BodyText"/>
        <w:ind w:left="685" w:right="259" w:firstLine="1"/>
        <w:spacing w:before="22" w:line="191" w:lineRule="auto"/>
        <w:rPr>
          <w:sz w:val="13"/>
          <w:szCs w:val="13"/>
        </w:rPr>
      </w:pPr>
      <w:r>
        <w:rPr>
          <w:sz w:val="13"/>
          <w:szCs w:val="13"/>
          <w:spacing w:val="-1"/>
        </w:rPr>
        <w:t>Knockdown</w:t>
      </w:r>
      <w:r>
        <w:rPr>
          <w:sz w:val="13"/>
          <w:szCs w:val="13"/>
          <w:spacing w:val="23"/>
        </w:rPr>
        <w:t xml:space="preserve"> </w:t>
      </w:r>
      <w:r>
        <w:rPr>
          <w:sz w:val="13"/>
          <w:szCs w:val="13"/>
          <w:spacing w:val="-1"/>
        </w:rPr>
        <w:t>of</w:t>
      </w:r>
      <w:r>
        <w:rPr>
          <w:sz w:val="13"/>
          <w:szCs w:val="13"/>
          <w:spacing w:val="18"/>
          <w:w w:val="101"/>
        </w:rPr>
        <w:t xml:space="preserve"> </w:t>
      </w:r>
      <w:r>
        <w:rPr>
          <w:sz w:val="13"/>
          <w:szCs w:val="13"/>
          <w:spacing w:val="-1"/>
        </w:rPr>
        <w:t>α2,3-sialyltransferases</w:t>
      </w:r>
      <w:r>
        <w:rPr>
          <w:sz w:val="13"/>
          <w:szCs w:val="13"/>
          <w:spacing w:val="28"/>
          <w:w w:val="102"/>
        </w:rPr>
        <w:t xml:space="preserve"> </w:t>
      </w:r>
      <w:r>
        <w:rPr>
          <w:sz w:val="13"/>
          <w:szCs w:val="13"/>
          <w:spacing w:val="-1"/>
        </w:rPr>
        <w:t>impairs</w:t>
      </w:r>
      <w:r>
        <w:rPr>
          <w:sz w:val="13"/>
          <w:szCs w:val="13"/>
          <w:spacing w:val="27"/>
        </w:rPr>
        <w:t xml:space="preserve"> </w:t>
      </w:r>
      <w:r>
        <w:rPr>
          <w:sz w:val="13"/>
          <w:szCs w:val="13"/>
          <w:spacing w:val="-1"/>
        </w:rPr>
        <w:t>pancreatic</w:t>
      </w:r>
      <w:r>
        <w:rPr>
          <w:sz w:val="13"/>
          <w:szCs w:val="13"/>
          <w:spacing w:val="24"/>
          <w:w w:val="102"/>
        </w:rPr>
        <w:t xml:space="preserve"> </w:t>
      </w:r>
      <w:r>
        <w:rPr>
          <w:sz w:val="13"/>
          <w:szCs w:val="13"/>
          <w:spacing w:val="-1"/>
        </w:rPr>
        <w:t>cancer</w:t>
      </w:r>
      <w:r>
        <w:rPr>
          <w:sz w:val="13"/>
          <w:szCs w:val="13"/>
          <w:spacing w:val="23"/>
        </w:rPr>
        <w:t xml:space="preserve"> </w:t>
      </w:r>
      <w:r>
        <w:rPr>
          <w:sz w:val="13"/>
          <w:szCs w:val="13"/>
          <w:spacing w:val="-1"/>
        </w:rPr>
        <w:t>cell</w:t>
      </w:r>
      <w:r>
        <w:rPr>
          <w:sz w:val="13"/>
          <w:szCs w:val="13"/>
          <w:spacing w:val="27"/>
          <w:w w:val="101"/>
        </w:rPr>
        <w:t xml:space="preserve"> </w:t>
      </w:r>
      <w:r>
        <w:rPr>
          <w:sz w:val="13"/>
          <w:szCs w:val="13"/>
          <w:spacing w:val="-1"/>
        </w:rPr>
        <w:t>migra</w:t>
      </w:r>
      <w:r>
        <w:rPr>
          <w:sz w:val="13"/>
          <w:szCs w:val="13"/>
          <w:spacing w:val="-2"/>
        </w:rPr>
        <w:t>tion,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invasion and</w:t>
      </w:r>
      <w:r>
        <w:rPr>
          <w:sz w:val="13"/>
          <w:szCs w:val="13"/>
          <w:spacing w:val="12"/>
          <w:w w:val="101"/>
        </w:rPr>
        <w:t xml:space="preserve"> </w:t>
      </w:r>
      <w:r>
        <w:rPr>
          <w:sz w:val="13"/>
          <w:szCs w:val="13"/>
        </w:rPr>
        <w:t>E-selectin</w:t>
      </w:r>
      <w:r>
        <w:rPr>
          <w:sz w:val="13"/>
          <w:szCs w:val="13"/>
          <w:spacing w:val="-1"/>
        </w:rPr>
        <w:t>-dependent adhesion.</w:t>
      </w:r>
      <w:r>
        <w:rPr>
          <w:sz w:val="13"/>
          <w:szCs w:val="13"/>
          <w:spacing w:val="11"/>
        </w:rPr>
        <w:t xml:space="preserve"> </w:t>
      </w:r>
      <w:r>
        <w:rPr>
          <w:sz w:val="13"/>
          <w:szCs w:val="13"/>
          <w:spacing w:val="-1"/>
        </w:rPr>
        <w:t>Int J Mol Sci.</w:t>
      </w:r>
      <w:r>
        <w:rPr>
          <w:sz w:val="13"/>
          <w:szCs w:val="13"/>
          <w:spacing w:val="7"/>
        </w:rPr>
        <w:t xml:space="preserve"> </w:t>
      </w:r>
      <w:r>
        <w:rPr>
          <w:sz w:val="13"/>
          <w:szCs w:val="13"/>
          <w:spacing w:val="-1"/>
        </w:rPr>
        <w:t>2020;21:6239.</w:t>
      </w:r>
    </w:p>
    <w:p>
      <w:pPr>
        <w:pStyle w:val="BodyText"/>
        <w:ind w:left="439"/>
        <w:spacing w:before="1" w:line="167" w:lineRule="auto"/>
        <w:rPr>
          <w:sz w:val="13"/>
          <w:szCs w:val="13"/>
        </w:rPr>
      </w:pPr>
      <w:r>
        <w:rPr>
          <w:sz w:val="13"/>
          <w:szCs w:val="13"/>
          <w:spacing w:val="-1"/>
        </w:rPr>
        <w:t>45.</w:t>
      </w:r>
      <w:r>
        <w:rPr>
          <w:sz w:val="13"/>
          <w:szCs w:val="13"/>
          <w:spacing w:val="34"/>
        </w:rPr>
        <w:t xml:space="preserve"> </w:t>
      </w:r>
      <w:r>
        <w:rPr>
          <w:sz w:val="13"/>
          <w:szCs w:val="13"/>
          <w:spacing w:val="-1"/>
        </w:rPr>
        <w:t>Dall’Olio F, Pucci M, Mala</w:t>
      </w:r>
      <w:r>
        <w:rPr>
          <w:sz w:val="13"/>
          <w:szCs w:val="13"/>
          <w:spacing w:val="-2"/>
        </w:rPr>
        <w:t>golini N.</w:t>
      </w:r>
      <w:r>
        <w:rPr>
          <w:sz w:val="13"/>
          <w:szCs w:val="13"/>
          <w:spacing w:val="-10"/>
        </w:rPr>
        <w:t xml:space="preserve"> </w:t>
      </w:r>
      <w:r>
        <w:rPr>
          <w:sz w:val="13"/>
          <w:szCs w:val="13"/>
          <w:spacing w:val="-2"/>
        </w:rPr>
        <w:t>The cancer-associated antigens sialyl Lewis(a/x)</w:t>
      </w:r>
    </w:p>
    <w:p>
      <w:pPr>
        <w:pStyle w:val="BodyText"/>
        <w:ind w:left="681"/>
        <w:spacing w:before="22" w:line="168" w:lineRule="auto"/>
        <w:rPr>
          <w:sz w:val="13"/>
          <w:szCs w:val="13"/>
        </w:rPr>
      </w:pPr>
      <w:r>
        <w:rPr>
          <w:sz w:val="13"/>
          <w:szCs w:val="13"/>
        </w:rPr>
        <w:t>and Sd(a): two opposite faces of terminal glycosylation.</w:t>
      </w:r>
      <w:r>
        <w:rPr>
          <w:sz w:val="13"/>
          <w:szCs w:val="13"/>
          <w:spacing w:val="6"/>
        </w:rPr>
        <w:t xml:space="preserve"> </w:t>
      </w:r>
      <w:r>
        <w:rPr>
          <w:sz w:val="13"/>
          <w:szCs w:val="13"/>
        </w:rPr>
        <w:t>Can</w:t>
      </w:r>
      <w:r>
        <w:rPr>
          <w:sz w:val="13"/>
          <w:szCs w:val="13"/>
          <w:spacing w:val="-1"/>
        </w:rPr>
        <w:t>cers.</w:t>
      </w:r>
      <w:r>
        <w:rPr>
          <w:sz w:val="13"/>
          <w:szCs w:val="13"/>
          <w:spacing w:val="8"/>
        </w:rPr>
        <w:t xml:space="preserve"> </w:t>
      </w:r>
      <w:r>
        <w:rPr>
          <w:sz w:val="13"/>
          <w:szCs w:val="13"/>
          <w:spacing w:val="-1"/>
        </w:rPr>
        <w:t>2021;13:5273.</w:t>
      </w:r>
    </w:p>
    <w:p>
      <w:pPr>
        <w:pStyle w:val="BodyText"/>
        <w:ind w:left="680" w:right="259" w:hanging="241"/>
        <w:spacing w:before="24" w:line="183" w:lineRule="auto"/>
        <w:rPr>
          <w:sz w:val="13"/>
          <w:szCs w:val="13"/>
        </w:rPr>
      </w:pPr>
      <w:r>
        <w:rPr>
          <w:sz w:val="13"/>
          <w:szCs w:val="13"/>
          <w:spacing w:val="-1"/>
        </w:rPr>
        <w:t>46.</w:t>
      </w:r>
      <w:r>
        <w:rPr>
          <w:sz w:val="13"/>
          <w:szCs w:val="13"/>
          <w:spacing w:val="35"/>
        </w:rPr>
        <w:t xml:space="preserve"> </w:t>
      </w:r>
      <w:r>
        <w:rPr>
          <w:sz w:val="13"/>
          <w:szCs w:val="13"/>
          <w:spacing w:val="-1"/>
        </w:rPr>
        <w:t>Bowman</w:t>
      </w:r>
      <w:r>
        <w:rPr>
          <w:sz w:val="13"/>
          <w:szCs w:val="13"/>
          <w:spacing w:val="12"/>
        </w:rPr>
        <w:t xml:space="preserve"> </w:t>
      </w:r>
      <w:r>
        <w:rPr>
          <w:sz w:val="13"/>
          <w:szCs w:val="13"/>
          <w:spacing w:val="-1"/>
        </w:rPr>
        <w:t>KG, Cook</w:t>
      </w:r>
      <w:r>
        <w:rPr>
          <w:sz w:val="13"/>
          <w:szCs w:val="13"/>
          <w:spacing w:val="11"/>
        </w:rPr>
        <w:t xml:space="preserve"> </w:t>
      </w:r>
      <w:r>
        <w:rPr>
          <w:sz w:val="13"/>
          <w:szCs w:val="13"/>
          <w:spacing w:val="-1"/>
        </w:rPr>
        <w:t>BN, de Graffenried CL,</w:t>
      </w:r>
      <w:r>
        <w:rPr>
          <w:sz w:val="13"/>
          <w:szCs w:val="13"/>
          <w:spacing w:val="12"/>
          <w:w w:val="101"/>
        </w:rPr>
        <w:t xml:space="preserve"> </w:t>
      </w:r>
      <w:r>
        <w:rPr>
          <w:sz w:val="13"/>
          <w:szCs w:val="13"/>
          <w:spacing w:val="-1"/>
        </w:rPr>
        <w:t>Berto</w:t>
      </w:r>
      <w:r>
        <w:rPr>
          <w:sz w:val="13"/>
          <w:szCs w:val="13"/>
          <w:spacing w:val="-2"/>
        </w:rPr>
        <w:t>zzi</w:t>
      </w:r>
      <w:r>
        <w:rPr>
          <w:sz w:val="13"/>
          <w:szCs w:val="13"/>
          <w:spacing w:val="7"/>
        </w:rPr>
        <w:t xml:space="preserve"> </w:t>
      </w:r>
      <w:r>
        <w:rPr>
          <w:sz w:val="13"/>
          <w:szCs w:val="13"/>
          <w:spacing w:val="-2"/>
        </w:rPr>
        <w:t>CR.</w:t>
      </w:r>
      <w:r>
        <w:rPr>
          <w:sz w:val="13"/>
          <w:szCs w:val="13"/>
          <w:spacing w:val="12"/>
          <w:w w:val="101"/>
        </w:rPr>
        <w:t xml:space="preserve"> </w:t>
      </w:r>
      <w:r>
        <w:rPr>
          <w:sz w:val="13"/>
          <w:szCs w:val="13"/>
          <w:spacing w:val="-2"/>
        </w:rPr>
        <w:t>Biosynthesis</w:t>
      </w:r>
      <w:r>
        <w:rPr>
          <w:sz w:val="13"/>
          <w:szCs w:val="13"/>
          <w:spacing w:val="7"/>
        </w:rPr>
        <w:t xml:space="preserve"> </w:t>
      </w:r>
      <w:r>
        <w:rPr>
          <w:sz w:val="13"/>
          <w:szCs w:val="13"/>
          <w:spacing w:val="-2"/>
        </w:rPr>
        <w:t>of</w:t>
      </w:r>
      <w:r>
        <w:rPr>
          <w:sz w:val="13"/>
          <w:szCs w:val="13"/>
          <w:spacing w:val="6"/>
        </w:rPr>
        <w:t xml:space="preserve"> </w:t>
      </w:r>
      <w:r>
        <w:rPr>
          <w:sz w:val="13"/>
          <w:szCs w:val="13"/>
          <w:spacing w:val="-2"/>
        </w:rPr>
        <w:t>L-selectin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ligands: sulfation of sialyl Lewis x-related oligosacch</w:t>
      </w:r>
      <w:r>
        <w:rPr>
          <w:sz w:val="13"/>
          <w:szCs w:val="13"/>
          <w:spacing w:val="-2"/>
        </w:rPr>
        <w:t>arides by a family of GlcNAc-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6-sulfotransferases.</w:t>
      </w:r>
      <w:r>
        <w:rPr>
          <w:sz w:val="13"/>
          <w:szCs w:val="13"/>
          <w:spacing w:val="26"/>
        </w:rPr>
        <w:t xml:space="preserve"> </w:t>
      </w:r>
      <w:r>
        <w:rPr>
          <w:sz w:val="13"/>
          <w:szCs w:val="13"/>
          <w:spacing w:val="-1"/>
        </w:rPr>
        <w:t>Biochemistry. 2001;40:5382–91.</w:t>
      </w:r>
    </w:p>
    <w:p>
      <w:pPr>
        <w:pStyle w:val="BodyText"/>
        <w:ind w:left="439"/>
        <w:spacing w:before="22" w:line="168" w:lineRule="auto"/>
        <w:rPr>
          <w:sz w:val="13"/>
          <w:szCs w:val="13"/>
        </w:rPr>
      </w:pPr>
      <w:r>
        <w:rPr>
          <w:sz w:val="13"/>
          <w:szCs w:val="13"/>
        </w:rPr>
        <w:t>47.</w:t>
      </w:r>
      <w:r>
        <w:rPr>
          <w:sz w:val="13"/>
          <w:szCs w:val="13"/>
          <w:spacing w:val="34"/>
          <w:w w:val="102"/>
        </w:rPr>
        <w:t xml:space="preserve"> </w:t>
      </w:r>
      <w:r>
        <w:rPr>
          <w:sz w:val="13"/>
          <w:szCs w:val="13"/>
        </w:rPr>
        <w:t>Pinho SS, Reis CA. Glyc</w:t>
      </w:r>
      <w:r>
        <w:rPr>
          <w:sz w:val="13"/>
          <w:szCs w:val="13"/>
          <w:spacing w:val="-1"/>
        </w:rPr>
        <w:t>osylation in cancer: mechanisms and clinical</w:t>
      </w:r>
      <w:r>
        <w:rPr>
          <w:sz w:val="13"/>
          <w:szCs w:val="13"/>
          <w:spacing w:val="5"/>
        </w:rPr>
        <w:t xml:space="preserve"> </w:t>
      </w:r>
      <w:r>
        <w:rPr>
          <w:sz w:val="13"/>
          <w:szCs w:val="13"/>
          <w:spacing w:val="-1"/>
        </w:rPr>
        <w:t>implications.</w:t>
      </w:r>
    </w:p>
    <w:p>
      <w:pPr>
        <w:pStyle w:val="BodyText"/>
        <w:ind w:left="687"/>
        <w:spacing w:before="22" w:line="183" w:lineRule="auto"/>
        <w:rPr>
          <w:sz w:val="13"/>
          <w:szCs w:val="13"/>
        </w:rPr>
      </w:pPr>
      <w:r>
        <w:rPr>
          <w:sz w:val="13"/>
          <w:szCs w:val="13"/>
          <w:spacing w:val="-2"/>
        </w:rPr>
        <w:t>Nat</w:t>
      </w:r>
      <w:r>
        <w:rPr>
          <w:sz w:val="13"/>
          <w:szCs w:val="13"/>
          <w:spacing w:val="26"/>
          <w:w w:val="101"/>
        </w:rPr>
        <w:t xml:space="preserve"> </w:t>
      </w:r>
      <w:r>
        <w:rPr>
          <w:sz w:val="13"/>
          <w:szCs w:val="13"/>
          <w:spacing w:val="-2"/>
        </w:rPr>
        <w:t>Rev Cancer.</w:t>
      </w:r>
      <w:r>
        <w:rPr>
          <w:sz w:val="13"/>
          <w:szCs w:val="13"/>
          <w:spacing w:val="9"/>
        </w:rPr>
        <w:t xml:space="preserve"> </w:t>
      </w:r>
      <w:r>
        <w:rPr>
          <w:sz w:val="13"/>
          <w:szCs w:val="13"/>
          <w:spacing w:val="-2"/>
        </w:rPr>
        <w:t>2015;15:540–55.</w:t>
      </w:r>
    </w:p>
    <w:p>
      <w:pPr>
        <w:pStyle w:val="BodyText"/>
        <w:ind w:left="678" w:right="260" w:hanging="239"/>
        <w:spacing w:before="7" w:line="189" w:lineRule="auto"/>
        <w:rPr>
          <w:sz w:val="13"/>
          <w:szCs w:val="13"/>
        </w:rPr>
      </w:pPr>
      <w:r>
        <w:rPr>
          <w:sz w:val="13"/>
          <w:szCs w:val="13"/>
          <w:spacing w:val="-1"/>
        </w:rPr>
        <w:t>48.</w:t>
      </w:r>
      <w:r>
        <w:rPr>
          <w:sz w:val="13"/>
          <w:szCs w:val="13"/>
          <w:spacing w:val="31"/>
          <w:w w:val="101"/>
        </w:rPr>
        <w:t xml:space="preserve"> </w:t>
      </w:r>
      <w:r>
        <w:rPr>
          <w:sz w:val="13"/>
          <w:szCs w:val="13"/>
          <w:spacing w:val="-1"/>
        </w:rPr>
        <w:t>Mitoma J,</w:t>
      </w:r>
      <w:r>
        <w:rPr>
          <w:sz w:val="13"/>
          <w:szCs w:val="13"/>
          <w:spacing w:val="14"/>
        </w:rPr>
        <w:t xml:space="preserve"> </w:t>
      </w:r>
      <w:r>
        <w:rPr>
          <w:sz w:val="13"/>
          <w:szCs w:val="13"/>
          <w:spacing w:val="-1"/>
        </w:rPr>
        <w:t>Bao X,</w:t>
      </w:r>
      <w:r>
        <w:rPr>
          <w:sz w:val="13"/>
          <w:szCs w:val="13"/>
          <w:spacing w:val="13"/>
        </w:rPr>
        <w:t xml:space="preserve"> </w:t>
      </w:r>
      <w:r>
        <w:rPr>
          <w:sz w:val="13"/>
          <w:szCs w:val="13"/>
          <w:spacing w:val="-1"/>
        </w:rPr>
        <w:t>Petryanik</w:t>
      </w:r>
      <w:r>
        <w:rPr>
          <w:sz w:val="13"/>
          <w:szCs w:val="13"/>
          <w:spacing w:val="13"/>
        </w:rPr>
        <w:t xml:space="preserve"> </w:t>
      </w:r>
      <w:r>
        <w:rPr>
          <w:sz w:val="13"/>
          <w:szCs w:val="13"/>
          <w:spacing w:val="-1"/>
        </w:rPr>
        <w:t>B, Schaerli</w:t>
      </w:r>
      <w:r>
        <w:rPr>
          <w:sz w:val="13"/>
          <w:szCs w:val="13"/>
          <w:spacing w:val="12"/>
          <w:w w:val="102"/>
        </w:rPr>
        <w:t xml:space="preserve"> </w:t>
      </w:r>
      <w:r>
        <w:rPr>
          <w:sz w:val="13"/>
          <w:szCs w:val="13"/>
          <w:spacing w:val="-1"/>
        </w:rPr>
        <w:t>P, Gauguet JM,</w:t>
      </w:r>
      <w:r>
        <w:rPr>
          <w:sz w:val="13"/>
          <w:szCs w:val="13"/>
          <w:spacing w:val="4"/>
        </w:rPr>
        <w:t xml:space="preserve"> </w:t>
      </w:r>
      <w:r>
        <w:rPr>
          <w:sz w:val="13"/>
          <w:szCs w:val="13"/>
          <w:spacing w:val="-1"/>
        </w:rPr>
        <w:t>Yu</w:t>
      </w:r>
      <w:r>
        <w:rPr>
          <w:sz w:val="13"/>
          <w:szCs w:val="13"/>
          <w:spacing w:val="9"/>
        </w:rPr>
        <w:t xml:space="preserve"> </w:t>
      </w:r>
      <w:r>
        <w:rPr>
          <w:sz w:val="13"/>
          <w:szCs w:val="13"/>
          <w:spacing w:val="-2"/>
        </w:rPr>
        <w:t>SY,</w:t>
      </w:r>
      <w:r>
        <w:rPr>
          <w:sz w:val="13"/>
          <w:szCs w:val="13"/>
          <w:spacing w:val="8"/>
        </w:rPr>
        <w:t xml:space="preserve"> </w:t>
      </w:r>
      <w:r>
        <w:rPr>
          <w:sz w:val="13"/>
          <w:szCs w:val="13"/>
          <w:spacing w:val="-2"/>
        </w:rPr>
        <w:t>et</w:t>
      </w:r>
      <w:r>
        <w:rPr>
          <w:sz w:val="13"/>
          <w:szCs w:val="13"/>
          <w:spacing w:val="7"/>
        </w:rPr>
        <w:t xml:space="preserve"> </w:t>
      </w:r>
      <w:r>
        <w:rPr>
          <w:sz w:val="13"/>
          <w:szCs w:val="13"/>
          <w:spacing w:val="-2"/>
        </w:rPr>
        <w:t>al.</w:t>
      </w:r>
      <w:r>
        <w:rPr>
          <w:sz w:val="13"/>
          <w:szCs w:val="13"/>
          <w:spacing w:val="9"/>
        </w:rPr>
        <w:t xml:space="preserve"> </w:t>
      </w:r>
      <w:r>
        <w:rPr>
          <w:sz w:val="13"/>
          <w:szCs w:val="13"/>
          <w:spacing w:val="-2"/>
        </w:rPr>
        <w:t>Critical</w:t>
      </w:r>
      <w:r>
        <w:rPr>
          <w:sz w:val="13"/>
          <w:szCs w:val="13"/>
          <w:spacing w:val="5"/>
        </w:rPr>
        <w:t xml:space="preserve"> </w:t>
      </w:r>
      <w:r>
        <w:rPr>
          <w:sz w:val="13"/>
          <w:szCs w:val="13"/>
          <w:spacing w:val="-2"/>
        </w:rPr>
        <w:t>func-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tions</w:t>
      </w:r>
      <w:r>
        <w:rPr>
          <w:sz w:val="13"/>
          <w:szCs w:val="13"/>
          <w:spacing w:val="12"/>
          <w:w w:val="101"/>
        </w:rPr>
        <w:t xml:space="preserve"> </w:t>
      </w:r>
      <w:r>
        <w:rPr>
          <w:sz w:val="13"/>
          <w:szCs w:val="13"/>
          <w:spacing w:val="-1"/>
        </w:rPr>
        <w:t>of</w:t>
      </w:r>
      <w:r>
        <w:rPr>
          <w:sz w:val="13"/>
          <w:szCs w:val="13"/>
          <w:spacing w:val="11"/>
        </w:rPr>
        <w:t xml:space="preserve"> </w:t>
      </w:r>
      <w:r>
        <w:rPr>
          <w:sz w:val="13"/>
          <w:szCs w:val="13"/>
          <w:spacing w:val="-1"/>
        </w:rPr>
        <w:t>N-glycans</w:t>
      </w:r>
      <w:r>
        <w:rPr>
          <w:sz w:val="13"/>
          <w:szCs w:val="13"/>
          <w:spacing w:val="15"/>
          <w:w w:val="101"/>
        </w:rPr>
        <w:t xml:space="preserve"> </w:t>
      </w:r>
      <w:r>
        <w:rPr>
          <w:sz w:val="13"/>
          <w:szCs w:val="13"/>
          <w:spacing w:val="-1"/>
        </w:rPr>
        <w:t>in</w:t>
      </w:r>
      <w:r>
        <w:rPr>
          <w:sz w:val="13"/>
          <w:szCs w:val="13"/>
          <w:spacing w:val="15"/>
          <w:w w:val="101"/>
        </w:rPr>
        <w:t xml:space="preserve"> </w:t>
      </w:r>
      <w:r>
        <w:rPr>
          <w:sz w:val="13"/>
          <w:szCs w:val="13"/>
          <w:spacing w:val="-1"/>
        </w:rPr>
        <w:t>L-selectin-mediated</w:t>
      </w:r>
      <w:r>
        <w:rPr>
          <w:sz w:val="13"/>
          <w:szCs w:val="13"/>
          <w:spacing w:val="17"/>
          <w:w w:val="101"/>
        </w:rPr>
        <w:t xml:space="preserve"> </w:t>
      </w:r>
      <w:r>
        <w:rPr>
          <w:sz w:val="13"/>
          <w:szCs w:val="13"/>
          <w:spacing w:val="-1"/>
        </w:rPr>
        <w:t>lympho</w:t>
      </w:r>
      <w:r>
        <w:rPr>
          <w:sz w:val="13"/>
          <w:szCs w:val="13"/>
          <w:spacing w:val="-2"/>
        </w:rPr>
        <w:t>cyte</w:t>
      </w:r>
      <w:r>
        <w:rPr>
          <w:sz w:val="13"/>
          <w:szCs w:val="13"/>
          <w:spacing w:val="17"/>
          <w:w w:val="101"/>
        </w:rPr>
        <w:t xml:space="preserve"> </w:t>
      </w:r>
      <w:r>
        <w:rPr>
          <w:sz w:val="13"/>
          <w:szCs w:val="13"/>
          <w:spacing w:val="-2"/>
        </w:rPr>
        <w:t>homing</w:t>
      </w:r>
      <w:r>
        <w:rPr>
          <w:sz w:val="13"/>
          <w:szCs w:val="13"/>
          <w:spacing w:val="11"/>
          <w:w w:val="101"/>
        </w:rPr>
        <w:t xml:space="preserve"> </w:t>
      </w:r>
      <w:r>
        <w:rPr>
          <w:sz w:val="13"/>
          <w:szCs w:val="13"/>
          <w:spacing w:val="-2"/>
        </w:rPr>
        <w:t>and</w:t>
      </w:r>
      <w:r>
        <w:rPr>
          <w:sz w:val="13"/>
          <w:szCs w:val="13"/>
          <w:spacing w:val="16"/>
        </w:rPr>
        <w:t xml:space="preserve"> </w:t>
      </w:r>
      <w:r>
        <w:rPr>
          <w:sz w:val="13"/>
          <w:szCs w:val="13"/>
          <w:spacing w:val="-2"/>
        </w:rPr>
        <w:t>recruitment.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Nat</w:t>
      </w:r>
      <w:r>
        <w:rPr>
          <w:sz w:val="13"/>
          <w:szCs w:val="13"/>
          <w:spacing w:val="14"/>
        </w:rPr>
        <w:t xml:space="preserve"> </w:t>
      </w:r>
      <w:r>
        <w:rPr>
          <w:sz w:val="13"/>
          <w:szCs w:val="13"/>
          <w:spacing w:val="-1"/>
        </w:rPr>
        <w:t>Immunol. 2007;8:409–18.</w:t>
      </w:r>
    </w:p>
    <w:p>
      <w:pPr>
        <w:pStyle w:val="BodyText"/>
        <w:ind w:left="681" w:right="259" w:hanging="242"/>
        <w:spacing w:before="10" w:line="183" w:lineRule="auto"/>
        <w:rPr>
          <w:sz w:val="13"/>
          <w:szCs w:val="13"/>
        </w:rPr>
      </w:pPr>
      <w:r>
        <w:rPr>
          <w:sz w:val="13"/>
          <w:szCs w:val="13"/>
          <w:spacing w:val="-2"/>
        </w:rPr>
        <w:t>49.</w:t>
      </w:r>
      <w:r>
        <w:rPr>
          <w:sz w:val="13"/>
          <w:szCs w:val="13"/>
          <w:spacing w:val="26"/>
        </w:rPr>
        <w:t xml:space="preserve"> </w:t>
      </w:r>
      <w:r>
        <w:rPr>
          <w:sz w:val="13"/>
          <w:szCs w:val="13"/>
          <w:spacing w:val="-2"/>
        </w:rPr>
        <w:t>Yeh</w:t>
      </w:r>
      <w:r>
        <w:rPr>
          <w:sz w:val="13"/>
          <w:szCs w:val="13"/>
          <w:spacing w:val="16"/>
          <w:w w:val="101"/>
        </w:rPr>
        <w:t xml:space="preserve"> </w:t>
      </w:r>
      <w:r>
        <w:rPr>
          <w:sz w:val="13"/>
          <w:szCs w:val="13"/>
          <w:spacing w:val="-2"/>
        </w:rPr>
        <w:t>JC,</w:t>
      </w:r>
      <w:r>
        <w:rPr>
          <w:sz w:val="13"/>
          <w:szCs w:val="13"/>
          <w:spacing w:val="26"/>
          <w:w w:val="101"/>
        </w:rPr>
        <w:t xml:space="preserve"> </w:t>
      </w:r>
      <w:r>
        <w:rPr>
          <w:sz w:val="13"/>
          <w:szCs w:val="13"/>
          <w:spacing w:val="-2"/>
        </w:rPr>
        <w:t>Hiraoka</w:t>
      </w:r>
      <w:r>
        <w:rPr>
          <w:sz w:val="13"/>
          <w:szCs w:val="13"/>
          <w:spacing w:val="26"/>
        </w:rPr>
        <w:t xml:space="preserve"> </w:t>
      </w:r>
      <w:r>
        <w:rPr>
          <w:sz w:val="13"/>
          <w:szCs w:val="13"/>
          <w:spacing w:val="-2"/>
        </w:rPr>
        <w:t>N,</w:t>
      </w:r>
      <w:r>
        <w:rPr>
          <w:sz w:val="13"/>
          <w:szCs w:val="13"/>
          <w:spacing w:val="26"/>
          <w:w w:val="101"/>
        </w:rPr>
        <w:t xml:space="preserve"> </w:t>
      </w:r>
      <w:r>
        <w:rPr>
          <w:sz w:val="13"/>
          <w:szCs w:val="13"/>
          <w:spacing w:val="-2"/>
        </w:rPr>
        <w:t>Petryniak</w:t>
      </w:r>
      <w:r>
        <w:rPr>
          <w:sz w:val="13"/>
          <w:szCs w:val="13"/>
          <w:spacing w:val="24"/>
        </w:rPr>
        <w:t xml:space="preserve"> </w:t>
      </w:r>
      <w:r>
        <w:rPr>
          <w:sz w:val="13"/>
          <w:szCs w:val="13"/>
          <w:spacing w:val="-2"/>
        </w:rPr>
        <w:t>B,</w:t>
      </w:r>
      <w:r>
        <w:rPr>
          <w:sz w:val="13"/>
          <w:szCs w:val="13"/>
          <w:spacing w:val="26"/>
          <w:w w:val="101"/>
        </w:rPr>
        <w:t xml:space="preserve"> </w:t>
      </w:r>
      <w:r>
        <w:rPr>
          <w:sz w:val="13"/>
          <w:szCs w:val="13"/>
          <w:spacing w:val="-2"/>
        </w:rPr>
        <w:t>Nakayama</w:t>
      </w:r>
      <w:r>
        <w:rPr>
          <w:sz w:val="13"/>
          <w:szCs w:val="13"/>
          <w:spacing w:val="15"/>
          <w:w w:val="101"/>
        </w:rPr>
        <w:t xml:space="preserve"> </w:t>
      </w:r>
      <w:r>
        <w:rPr>
          <w:sz w:val="13"/>
          <w:szCs w:val="13"/>
          <w:spacing w:val="-2"/>
        </w:rPr>
        <w:t>J,</w:t>
      </w:r>
      <w:r>
        <w:rPr>
          <w:sz w:val="13"/>
          <w:szCs w:val="13"/>
          <w:spacing w:val="26"/>
        </w:rPr>
        <w:t xml:space="preserve"> </w:t>
      </w:r>
      <w:r>
        <w:rPr>
          <w:sz w:val="13"/>
          <w:szCs w:val="13"/>
          <w:spacing w:val="-2"/>
        </w:rPr>
        <w:t>El</w:t>
      </w:r>
      <w:r>
        <w:rPr>
          <w:sz w:val="13"/>
          <w:szCs w:val="13"/>
          <w:spacing w:val="-3"/>
        </w:rPr>
        <w:t>lies</w:t>
      </w:r>
      <w:r>
        <w:rPr>
          <w:sz w:val="13"/>
          <w:szCs w:val="13"/>
          <w:spacing w:val="26"/>
          <w:w w:val="101"/>
        </w:rPr>
        <w:t xml:space="preserve"> </w:t>
      </w:r>
      <w:r>
        <w:rPr>
          <w:sz w:val="13"/>
          <w:szCs w:val="13"/>
          <w:spacing w:val="-3"/>
        </w:rPr>
        <w:t>LG,</w:t>
      </w:r>
      <w:r>
        <w:rPr>
          <w:sz w:val="13"/>
          <w:szCs w:val="13"/>
          <w:spacing w:val="26"/>
        </w:rPr>
        <w:t xml:space="preserve"> </w:t>
      </w:r>
      <w:r>
        <w:rPr>
          <w:sz w:val="13"/>
          <w:szCs w:val="13"/>
          <w:spacing w:val="-3"/>
        </w:rPr>
        <w:t>Rabuka</w:t>
      </w:r>
      <w:r>
        <w:rPr>
          <w:sz w:val="13"/>
          <w:szCs w:val="13"/>
          <w:spacing w:val="25"/>
        </w:rPr>
        <w:t xml:space="preserve"> </w:t>
      </w:r>
      <w:r>
        <w:rPr>
          <w:sz w:val="13"/>
          <w:szCs w:val="13"/>
          <w:spacing w:val="-3"/>
        </w:rPr>
        <w:t>D,</w:t>
      </w:r>
      <w:r>
        <w:rPr>
          <w:sz w:val="13"/>
          <w:szCs w:val="13"/>
          <w:spacing w:val="21"/>
        </w:rPr>
        <w:t xml:space="preserve"> </w:t>
      </w:r>
      <w:r>
        <w:rPr>
          <w:sz w:val="13"/>
          <w:szCs w:val="13"/>
          <w:spacing w:val="-3"/>
        </w:rPr>
        <w:t>et</w:t>
      </w:r>
      <w:r>
        <w:rPr>
          <w:sz w:val="13"/>
          <w:szCs w:val="13"/>
          <w:spacing w:val="20"/>
        </w:rPr>
        <w:t xml:space="preserve"> </w:t>
      </w:r>
      <w:r>
        <w:rPr>
          <w:sz w:val="13"/>
          <w:szCs w:val="13"/>
          <w:spacing w:val="-3"/>
        </w:rPr>
        <w:t>al.</w:t>
      </w:r>
      <w:r>
        <w:rPr>
          <w:sz w:val="13"/>
          <w:szCs w:val="13"/>
          <w:spacing w:val="27"/>
        </w:rPr>
        <w:t xml:space="preserve"> </w:t>
      </w:r>
      <w:r>
        <w:rPr>
          <w:sz w:val="13"/>
          <w:szCs w:val="13"/>
          <w:spacing w:val="-3"/>
        </w:rPr>
        <w:t>Novel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sulfated</w:t>
      </w:r>
      <w:r>
        <w:rPr>
          <w:sz w:val="13"/>
          <w:szCs w:val="13"/>
          <w:spacing w:val="21"/>
          <w:w w:val="101"/>
        </w:rPr>
        <w:t xml:space="preserve"> </w:t>
      </w:r>
      <w:r>
        <w:rPr>
          <w:sz w:val="13"/>
          <w:szCs w:val="13"/>
          <w:spacing w:val="-1"/>
        </w:rPr>
        <w:t>lymphocyte</w:t>
      </w:r>
      <w:r>
        <w:rPr>
          <w:sz w:val="13"/>
          <w:szCs w:val="13"/>
          <w:spacing w:val="19"/>
          <w:w w:val="101"/>
        </w:rPr>
        <w:t xml:space="preserve"> </w:t>
      </w:r>
      <w:r>
        <w:rPr>
          <w:sz w:val="13"/>
          <w:szCs w:val="13"/>
          <w:spacing w:val="-1"/>
        </w:rPr>
        <w:t>homing</w:t>
      </w:r>
      <w:r>
        <w:rPr>
          <w:sz w:val="13"/>
          <w:szCs w:val="13"/>
          <w:spacing w:val="19"/>
          <w:w w:val="101"/>
        </w:rPr>
        <w:t xml:space="preserve"> </w:t>
      </w:r>
      <w:r>
        <w:rPr>
          <w:sz w:val="13"/>
          <w:szCs w:val="13"/>
          <w:spacing w:val="-1"/>
        </w:rPr>
        <w:t>receptors</w:t>
      </w:r>
      <w:r>
        <w:rPr>
          <w:sz w:val="13"/>
          <w:szCs w:val="13"/>
          <w:spacing w:val="14"/>
          <w:w w:val="101"/>
        </w:rPr>
        <w:t xml:space="preserve"> </w:t>
      </w:r>
      <w:r>
        <w:rPr>
          <w:sz w:val="13"/>
          <w:szCs w:val="13"/>
          <w:spacing w:val="-1"/>
        </w:rPr>
        <w:t>and</w:t>
      </w:r>
      <w:r>
        <w:rPr>
          <w:sz w:val="13"/>
          <w:szCs w:val="13"/>
          <w:spacing w:val="11"/>
          <w:w w:val="101"/>
        </w:rPr>
        <w:t xml:space="preserve"> </w:t>
      </w:r>
      <w:r>
        <w:rPr>
          <w:sz w:val="13"/>
          <w:szCs w:val="13"/>
          <w:spacing w:val="-1"/>
        </w:rPr>
        <w:t>their</w:t>
      </w:r>
      <w:r>
        <w:rPr>
          <w:sz w:val="13"/>
          <w:szCs w:val="13"/>
          <w:spacing w:val="15"/>
          <w:w w:val="101"/>
        </w:rPr>
        <w:t xml:space="preserve"> </w:t>
      </w:r>
      <w:r>
        <w:rPr>
          <w:sz w:val="13"/>
          <w:szCs w:val="13"/>
          <w:spacing w:val="-1"/>
        </w:rPr>
        <w:t>control</w:t>
      </w:r>
      <w:r>
        <w:rPr>
          <w:sz w:val="13"/>
          <w:szCs w:val="13"/>
          <w:spacing w:val="19"/>
        </w:rPr>
        <w:t xml:space="preserve"> </w:t>
      </w:r>
      <w:r>
        <w:rPr>
          <w:sz w:val="13"/>
          <w:szCs w:val="13"/>
          <w:spacing w:val="-1"/>
        </w:rPr>
        <w:t>by</w:t>
      </w:r>
      <w:r>
        <w:rPr>
          <w:sz w:val="13"/>
          <w:szCs w:val="13"/>
          <w:spacing w:val="14"/>
        </w:rPr>
        <w:t xml:space="preserve"> </w:t>
      </w:r>
      <w:r>
        <w:rPr>
          <w:sz w:val="13"/>
          <w:szCs w:val="13"/>
          <w:spacing w:val="-1"/>
        </w:rPr>
        <w:t>a</w:t>
      </w:r>
      <w:r>
        <w:rPr>
          <w:sz w:val="13"/>
          <w:szCs w:val="13"/>
          <w:spacing w:val="14"/>
        </w:rPr>
        <w:t xml:space="preserve"> </w:t>
      </w:r>
      <w:r>
        <w:rPr>
          <w:sz w:val="13"/>
          <w:szCs w:val="13"/>
          <w:spacing w:val="-1"/>
        </w:rPr>
        <w:t>Co</w:t>
      </w:r>
      <w:r>
        <w:rPr>
          <w:sz w:val="13"/>
          <w:szCs w:val="13"/>
          <w:spacing w:val="-2"/>
        </w:rPr>
        <w:t>re1</w:t>
      </w:r>
      <w:r>
        <w:rPr>
          <w:sz w:val="13"/>
          <w:szCs w:val="13"/>
          <w:spacing w:val="14"/>
        </w:rPr>
        <w:t xml:space="preserve"> </w:t>
      </w:r>
      <w:r>
        <w:rPr>
          <w:sz w:val="13"/>
          <w:szCs w:val="13"/>
          <w:spacing w:val="-2"/>
        </w:rPr>
        <w:t>extension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beta</w:t>
      </w:r>
      <w:r>
        <w:rPr>
          <w:sz w:val="13"/>
          <w:szCs w:val="13"/>
          <w:spacing w:val="22"/>
          <w:w w:val="101"/>
        </w:rPr>
        <w:t xml:space="preserve"> </w:t>
      </w:r>
      <w:r>
        <w:rPr>
          <w:sz w:val="13"/>
          <w:szCs w:val="13"/>
          <w:spacing w:val="-1"/>
        </w:rPr>
        <w:t>1,3-N-acetylglucosaminyltransferase. Cell. 2001;105:957–69.</w:t>
      </w:r>
    </w:p>
    <w:p>
      <w:pPr>
        <w:pStyle w:val="BodyText"/>
        <w:ind w:left="681" w:right="258" w:hanging="238"/>
        <w:spacing w:before="21" w:line="189" w:lineRule="auto"/>
        <w:rPr>
          <w:sz w:val="13"/>
          <w:szCs w:val="13"/>
        </w:rPr>
      </w:pPr>
      <w:r>
        <w:rPr>
          <w:sz w:val="13"/>
          <w:szCs w:val="13"/>
          <w:spacing w:val="-2"/>
        </w:rPr>
        <w:t>50.</w:t>
      </w:r>
      <w:r>
        <w:rPr>
          <w:sz w:val="13"/>
          <w:szCs w:val="13"/>
          <w:spacing w:val="34"/>
          <w:w w:val="101"/>
        </w:rPr>
        <w:t xml:space="preserve"> </w:t>
      </w:r>
      <w:r>
        <w:rPr>
          <w:sz w:val="13"/>
          <w:szCs w:val="13"/>
          <w:spacing w:val="-2"/>
        </w:rPr>
        <w:t>Li Q, Peng H, Fan H, Zou X, Liu Q, Zhang Y, et a</w:t>
      </w:r>
      <w:r>
        <w:rPr>
          <w:sz w:val="13"/>
          <w:szCs w:val="13"/>
          <w:spacing w:val="-3"/>
        </w:rPr>
        <w:t>l. The LIM protein Ajuba promotes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adipogenesis</w:t>
      </w:r>
      <w:r>
        <w:rPr>
          <w:sz w:val="13"/>
          <w:szCs w:val="13"/>
          <w:spacing w:val="15"/>
        </w:rPr>
        <w:t xml:space="preserve"> </w:t>
      </w:r>
      <w:r>
        <w:rPr>
          <w:sz w:val="13"/>
          <w:szCs w:val="13"/>
          <w:spacing w:val="-1"/>
        </w:rPr>
        <w:t>by</w:t>
      </w:r>
      <w:r>
        <w:rPr>
          <w:sz w:val="13"/>
          <w:szCs w:val="13"/>
          <w:spacing w:val="11"/>
        </w:rPr>
        <w:t xml:space="preserve"> </w:t>
      </w:r>
      <w:r>
        <w:rPr>
          <w:sz w:val="13"/>
          <w:szCs w:val="13"/>
          <w:spacing w:val="-1"/>
        </w:rPr>
        <w:t>enhancing</w:t>
      </w:r>
      <w:r>
        <w:rPr>
          <w:sz w:val="13"/>
          <w:szCs w:val="13"/>
          <w:spacing w:val="18"/>
        </w:rPr>
        <w:t xml:space="preserve"> </w:t>
      </w:r>
      <w:r>
        <w:rPr>
          <w:sz w:val="13"/>
          <w:szCs w:val="13"/>
          <w:spacing w:val="-1"/>
        </w:rPr>
        <w:t>PPARγ</w:t>
      </w:r>
      <w:r>
        <w:rPr>
          <w:sz w:val="13"/>
          <w:szCs w:val="13"/>
          <w:spacing w:val="11"/>
        </w:rPr>
        <w:t xml:space="preserve"> </w:t>
      </w:r>
      <w:r>
        <w:rPr>
          <w:sz w:val="13"/>
          <w:szCs w:val="13"/>
          <w:spacing w:val="-1"/>
        </w:rPr>
        <w:t>and</w:t>
      </w:r>
      <w:r>
        <w:rPr>
          <w:sz w:val="13"/>
          <w:szCs w:val="13"/>
          <w:spacing w:val="15"/>
        </w:rPr>
        <w:t xml:space="preserve"> </w:t>
      </w:r>
      <w:r>
        <w:rPr>
          <w:sz w:val="13"/>
          <w:szCs w:val="13"/>
          <w:spacing w:val="-1"/>
        </w:rPr>
        <w:t>p30</w:t>
      </w:r>
      <w:r>
        <w:rPr>
          <w:sz w:val="13"/>
          <w:szCs w:val="13"/>
          <w:spacing w:val="-2"/>
        </w:rPr>
        <w:t>0/CBP</w:t>
      </w:r>
      <w:r>
        <w:rPr>
          <w:sz w:val="13"/>
          <w:szCs w:val="13"/>
          <w:spacing w:val="14"/>
          <w:w w:val="101"/>
        </w:rPr>
        <w:t xml:space="preserve"> </w:t>
      </w:r>
      <w:r>
        <w:rPr>
          <w:sz w:val="13"/>
          <w:szCs w:val="13"/>
          <w:spacing w:val="-2"/>
        </w:rPr>
        <w:t>interaction.</w:t>
      </w:r>
      <w:r>
        <w:rPr>
          <w:sz w:val="13"/>
          <w:szCs w:val="13"/>
          <w:spacing w:val="11"/>
        </w:rPr>
        <w:t xml:space="preserve"> </w:t>
      </w:r>
      <w:r>
        <w:rPr>
          <w:sz w:val="13"/>
          <w:szCs w:val="13"/>
          <w:spacing w:val="-2"/>
        </w:rPr>
        <w:t>Cell</w:t>
      </w:r>
      <w:r>
        <w:rPr>
          <w:sz w:val="13"/>
          <w:szCs w:val="13"/>
          <w:spacing w:val="16"/>
          <w:w w:val="102"/>
        </w:rPr>
        <w:t xml:space="preserve"> </w:t>
      </w:r>
      <w:r>
        <w:rPr>
          <w:sz w:val="13"/>
          <w:szCs w:val="13"/>
          <w:spacing w:val="-2"/>
        </w:rPr>
        <w:t>Death</w:t>
      </w:r>
      <w:r>
        <w:rPr>
          <w:sz w:val="13"/>
          <w:szCs w:val="13"/>
          <w:spacing w:val="16"/>
        </w:rPr>
        <w:t xml:space="preserve"> </w:t>
      </w:r>
      <w:r>
        <w:rPr>
          <w:sz w:val="13"/>
          <w:szCs w:val="13"/>
          <w:spacing w:val="-2"/>
        </w:rPr>
        <w:t>Differ.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2016;23:158–68.</w:t>
      </w:r>
    </w:p>
    <w:p>
      <w:pPr>
        <w:pStyle w:val="BodyText"/>
        <w:ind w:left="681" w:right="258" w:hanging="238"/>
        <w:spacing w:before="9" w:line="183" w:lineRule="auto"/>
        <w:rPr>
          <w:sz w:val="13"/>
          <w:szCs w:val="13"/>
        </w:rPr>
      </w:pPr>
      <w:r>
        <w:rPr>
          <w:sz w:val="13"/>
          <w:szCs w:val="13"/>
          <w:spacing w:val="-1"/>
        </w:rPr>
        <w:t>51.</w:t>
      </w:r>
      <w:r>
        <w:rPr>
          <w:sz w:val="13"/>
          <w:szCs w:val="13"/>
          <w:spacing w:val="29"/>
        </w:rPr>
        <w:t xml:space="preserve"> </w:t>
      </w:r>
      <w:r>
        <w:rPr>
          <w:sz w:val="13"/>
          <w:szCs w:val="13"/>
          <w:spacing w:val="-1"/>
        </w:rPr>
        <w:t>Qian W,</w:t>
      </w:r>
      <w:r>
        <w:rPr>
          <w:sz w:val="13"/>
          <w:szCs w:val="13"/>
          <w:spacing w:val="14"/>
          <w:w w:val="101"/>
        </w:rPr>
        <w:t xml:space="preserve"> </w:t>
      </w:r>
      <w:r>
        <w:rPr>
          <w:sz w:val="13"/>
          <w:szCs w:val="13"/>
          <w:spacing w:val="-1"/>
        </w:rPr>
        <w:t>Li</w:t>
      </w:r>
      <w:r>
        <w:rPr>
          <w:sz w:val="13"/>
          <w:szCs w:val="13"/>
          <w:spacing w:val="11"/>
        </w:rPr>
        <w:t xml:space="preserve"> </w:t>
      </w:r>
      <w:r>
        <w:rPr>
          <w:sz w:val="13"/>
          <w:szCs w:val="13"/>
          <w:spacing w:val="-1"/>
        </w:rPr>
        <w:t>Q, Wu X,</w:t>
      </w:r>
      <w:r>
        <w:rPr>
          <w:sz w:val="13"/>
          <w:szCs w:val="13"/>
          <w:spacing w:val="15"/>
        </w:rPr>
        <w:t xml:space="preserve"> </w:t>
      </w:r>
      <w:r>
        <w:rPr>
          <w:sz w:val="13"/>
          <w:szCs w:val="13"/>
          <w:spacing w:val="-1"/>
        </w:rPr>
        <w:t>Li W,</w:t>
      </w:r>
      <w:r>
        <w:rPr>
          <w:sz w:val="13"/>
          <w:szCs w:val="13"/>
          <w:spacing w:val="16"/>
        </w:rPr>
        <w:t xml:space="preserve"> </w:t>
      </w:r>
      <w:r>
        <w:rPr>
          <w:sz w:val="13"/>
          <w:szCs w:val="13"/>
          <w:spacing w:val="-2"/>
        </w:rPr>
        <w:t>Li</w:t>
      </w:r>
      <w:r>
        <w:rPr>
          <w:sz w:val="13"/>
          <w:szCs w:val="13"/>
          <w:spacing w:val="9"/>
        </w:rPr>
        <w:t xml:space="preserve"> </w:t>
      </w:r>
      <w:r>
        <w:rPr>
          <w:sz w:val="13"/>
          <w:szCs w:val="13"/>
          <w:spacing w:val="-2"/>
        </w:rPr>
        <w:t>Q,</w:t>
      </w:r>
      <w:r>
        <w:rPr>
          <w:sz w:val="13"/>
          <w:szCs w:val="13"/>
          <w:spacing w:val="9"/>
        </w:rPr>
        <w:t xml:space="preserve"> </w:t>
      </w:r>
      <w:r>
        <w:rPr>
          <w:sz w:val="13"/>
          <w:szCs w:val="13"/>
          <w:spacing w:val="-2"/>
        </w:rPr>
        <w:t>Zhang</w:t>
      </w:r>
      <w:r>
        <w:rPr>
          <w:sz w:val="13"/>
          <w:szCs w:val="13"/>
          <w:spacing w:val="5"/>
        </w:rPr>
        <w:t xml:space="preserve"> </w:t>
      </w:r>
      <w:r>
        <w:rPr>
          <w:sz w:val="13"/>
          <w:szCs w:val="13"/>
          <w:spacing w:val="-2"/>
        </w:rPr>
        <w:t>J,</w:t>
      </w:r>
      <w:r>
        <w:rPr>
          <w:sz w:val="13"/>
          <w:szCs w:val="13"/>
          <w:spacing w:val="11"/>
        </w:rPr>
        <w:t xml:space="preserve"> </w:t>
      </w:r>
      <w:r>
        <w:rPr>
          <w:sz w:val="13"/>
          <w:szCs w:val="13"/>
          <w:spacing w:val="-2"/>
        </w:rPr>
        <w:t>et</w:t>
      </w:r>
      <w:r>
        <w:rPr>
          <w:sz w:val="13"/>
          <w:szCs w:val="13"/>
          <w:spacing w:val="9"/>
        </w:rPr>
        <w:t xml:space="preserve"> </w:t>
      </w:r>
      <w:r>
        <w:rPr>
          <w:sz w:val="13"/>
          <w:szCs w:val="13"/>
          <w:spacing w:val="-2"/>
        </w:rPr>
        <w:t>al.</w:t>
      </w:r>
      <w:r>
        <w:rPr>
          <w:sz w:val="13"/>
          <w:szCs w:val="13"/>
          <w:spacing w:val="16"/>
          <w:w w:val="101"/>
        </w:rPr>
        <w:t xml:space="preserve"> </w:t>
      </w:r>
      <w:r>
        <w:rPr>
          <w:sz w:val="13"/>
          <w:szCs w:val="13"/>
          <w:spacing w:val="-2"/>
        </w:rPr>
        <w:t>Deubiquitinase</w:t>
      </w:r>
      <w:r>
        <w:rPr>
          <w:sz w:val="13"/>
          <w:szCs w:val="13"/>
          <w:spacing w:val="16"/>
          <w:w w:val="101"/>
        </w:rPr>
        <w:t xml:space="preserve"> </w:t>
      </w:r>
      <w:r>
        <w:rPr>
          <w:sz w:val="13"/>
          <w:szCs w:val="13"/>
          <w:spacing w:val="-2"/>
        </w:rPr>
        <w:t>USP29</w:t>
      </w:r>
      <w:r>
        <w:rPr>
          <w:sz w:val="13"/>
          <w:szCs w:val="13"/>
          <w:spacing w:val="14"/>
        </w:rPr>
        <w:t xml:space="preserve"> </w:t>
      </w:r>
      <w:r>
        <w:rPr>
          <w:sz w:val="13"/>
          <w:szCs w:val="13"/>
          <w:spacing w:val="-2"/>
        </w:rPr>
        <w:t>promotes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gastric cancer cell migration by cooperati</w:t>
      </w:r>
      <w:r>
        <w:rPr>
          <w:sz w:val="13"/>
          <w:szCs w:val="13"/>
          <w:spacing w:val="-1"/>
        </w:rPr>
        <w:t>ng with</w:t>
      </w:r>
      <w:r>
        <w:rPr>
          <w:sz w:val="13"/>
          <w:szCs w:val="13"/>
          <w:spacing w:val="9"/>
        </w:rPr>
        <w:t xml:space="preserve"> </w:t>
      </w:r>
      <w:r>
        <w:rPr>
          <w:sz w:val="13"/>
          <w:szCs w:val="13"/>
          <w:spacing w:val="-1"/>
        </w:rPr>
        <w:t>phosphatase</w:t>
      </w:r>
      <w:r>
        <w:rPr>
          <w:sz w:val="13"/>
          <w:szCs w:val="13"/>
          <w:spacing w:val="5"/>
        </w:rPr>
        <w:t xml:space="preserve"> </w:t>
      </w:r>
      <w:r>
        <w:rPr>
          <w:sz w:val="13"/>
          <w:szCs w:val="13"/>
          <w:spacing w:val="-1"/>
        </w:rPr>
        <w:t>SCP1</w:t>
      </w:r>
      <w:r>
        <w:rPr>
          <w:sz w:val="13"/>
          <w:szCs w:val="13"/>
          <w:spacing w:val="2"/>
        </w:rPr>
        <w:t xml:space="preserve"> </w:t>
      </w:r>
      <w:r>
        <w:rPr>
          <w:sz w:val="13"/>
          <w:szCs w:val="13"/>
          <w:spacing w:val="-1"/>
        </w:rPr>
        <w:t>to</w:t>
      </w:r>
      <w:r>
        <w:rPr>
          <w:sz w:val="13"/>
          <w:szCs w:val="13"/>
          <w:spacing w:val="5"/>
        </w:rPr>
        <w:t xml:space="preserve"> </w:t>
      </w:r>
      <w:r>
        <w:rPr>
          <w:sz w:val="13"/>
          <w:szCs w:val="13"/>
          <w:spacing w:val="-1"/>
        </w:rPr>
        <w:t>stabilize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Snail</w:t>
      </w:r>
      <w:r>
        <w:rPr>
          <w:sz w:val="13"/>
          <w:szCs w:val="13"/>
          <w:spacing w:val="28"/>
        </w:rPr>
        <w:t xml:space="preserve"> </w:t>
      </w:r>
      <w:r>
        <w:rPr>
          <w:sz w:val="13"/>
          <w:szCs w:val="13"/>
          <w:spacing w:val="-1"/>
        </w:rPr>
        <w:t>protein. Oncogene. 2020;39:6802–15.</w:t>
      </w:r>
    </w:p>
    <w:p>
      <w:pPr>
        <w:pStyle w:val="BodyText"/>
        <w:ind w:left="443"/>
        <w:spacing w:before="22" w:line="168" w:lineRule="auto"/>
        <w:rPr>
          <w:sz w:val="13"/>
          <w:szCs w:val="13"/>
        </w:rPr>
      </w:pPr>
      <w:r>
        <w:rPr>
          <w:sz w:val="13"/>
          <w:szCs w:val="13"/>
          <w:spacing w:val="-1"/>
        </w:rPr>
        <w:t>52.</w:t>
      </w:r>
      <w:r>
        <w:rPr>
          <w:sz w:val="13"/>
          <w:szCs w:val="13"/>
          <w:spacing w:val="35"/>
        </w:rPr>
        <w:t xml:space="preserve"> </w:t>
      </w:r>
      <w:r>
        <w:rPr>
          <w:sz w:val="13"/>
          <w:szCs w:val="13"/>
          <w:spacing w:val="-1"/>
        </w:rPr>
        <w:t>Rodriguez  LG,  Wu</w:t>
      </w:r>
      <w:r>
        <w:rPr>
          <w:sz w:val="13"/>
          <w:szCs w:val="13"/>
          <w:spacing w:val="5"/>
        </w:rPr>
        <w:t xml:space="preserve">  </w:t>
      </w:r>
      <w:r>
        <w:rPr>
          <w:sz w:val="13"/>
          <w:szCs w:val="13"/>
          <w:spacing w:val="-1"/>
        </w:rPr>
        <w:t>X,</w:t>
      </w:r>
      <w:r>
        <w:rPr>
          <w:sz w:val="13"/>
          <w:szCs w:val="13"/>
          <w:spacing w:val="6"/>
        </w:rPr>
        <w:t xml:space="preserve">  </w:t>
      </w:r>
      <w:r>
        <w:rPr>
          <w:sz w:val="13"/>
          <w:szCs w:val="13"/>
          <w:spacing w:val="-1"/>
        </w:rPr>
        <w:t>Guan</w:t>
      </w:r>
      <w:r>
        <w:rPr>
          <w:sz w:val="13"/>
          <w:szCs w:val="13"/>
          <w:spacing w:val="4"/>
        </w:rPr>
        <w:t xml:space="preserve">  </w:t>
      </w:r>
      <w:r>
        <w:rPr>
          <w:sz w:val="13"/>
          <w:szCs w:val="13"/>
          <w:spacing w:val="-1"/>
        </w:rPr>
        <w:t>JL.</w:t>
      </w:r>
      <w:r>
        <w:rPr>
          <w:sz w:val="13"/>
          <w:szCs w:val="13"/>
          <w:spacing w:val="5"/>
        </w:rPr>
        <w:t xml:space="preserve">  </w:t>
      </w:r>
      <w:r>
        <w:rPr>
          <w:sz w:val="13"/>
          <w:szCs w:val="13"/>
          <w:spacing w:val="-1"/>
        </w:rPr>
        <w:t>Wou</w:t>
      </w:r>
      <w:r>
        <w:rPr>
          <w:sz w:val="13"/>
          <w:szCs w:val="13"/>
          <w:spacing w:val="-2"/>
        </w:rPr>
        <w:t>nd-healing</w:t>
      </w:r>
      <w:r>
        <w:rPr>
          <w:sz w:val="13"/>
          <w:szCs w:val="13"/>
          <w:spacing w:val="6"/>
        </w:rPr>
        <w:t xml:space="preserve">  </w:t>
      </w:r>
      <w:r>
        <w:rPr>
          <w:sz w:val="13"/>
          <w:szCs w:val="13"/>
          <w:spacing w:val="-2"/>
        </w:rPr>
        <w:t>assay.</w:t>
      </w:r>
      <w:r>
        <w:rPr>
          <w:sz w:val="13"/>
          <w:szCs w:val="13"/>
          <w:spacing w:val="7"/>
        </w:rPr>
        <w:t xml:space="preserve">  </w:t>
      </w:r>
      <w:r>
        <w:rPr>
          <w:sz w:val="13"/>
          <w:szCs w:val="13"/>
          <w:spacing w:val="-2"/>
        </w:rPr>
        <w:t>Methods</w:t>
      </w:r>
      <w:r>
        <w:rPr>
          <w:sz w:val="13"/>
          <w:szCs w:val="13"/>
          <w:spacing w:val="8"/>
        </w:rPr>
        <w:t xml:space="preserve">  </w:t>
      </w:r>
      <w:r>
        <w:rPr>
          <w:sz w:val="13"/>
          <w:szCs w:val="13"/>
          <w:spacing w:val="-2"/>
        </w:rPr>
        <w:t>Mol</w:t>
      </w:r>
      <w:r>
        <w:rPr>
          <w:sz w:val="13"/>
          <w:szCs w:val="13"/>
          <w:spacing w:val="9"/>
        </w:rPr>
        <w:t xml:space="preserve">  </w:t>
      </w:r>
      <w:r>
        <w:rPr>
          <w:sz w:val="13"/>
          <w:szCs w:val="13"/>
          <w:spacing w:val="-2"/>
        </w:rPr>
        <w:t>Biol.</w:t>
      </w:r>
    </w:p>
    <w:p>
      <w:pPr>
        <w:pStyle w:val="BodyText"/>
        <w:ind w:left="683"/>
        <w:spacing w:before="22" w:line="183" w:lineRule="auto"/>
        <w:rPr>
          <w:sz w:val="13"/>
          <w:szCs w:val="13"/>
        </w:rPr>
      </w:pPr>
      <w:r>
        <w:rPr>
          <w:sz w:val="13"/>
          <w:szCs w:val="13"/>
          <w:spacing w:val="-1"/>
        </w:rPr>
        <w:t>2005;294:23–9.</w:t>
      </w:r>
    </w:p>
    <w:p>
      <w:pPr>
        <w:spacing w:line="392" w:lineRule="auto"/>
        <w:rPr>
          <w:rFonts w:ascii="Arial"/>
          <w:sz w:val="21"/>
        </w:rPr>
      </w:pPr>
      <w:r/>
    </w:p>
    <w:p>
      <w:pPr>
        <w:ind w:left="440"/>
        <w:spacing w:before="49" w:line="195" w:lineRule="auto"/>
        <w:rPr>
          <w:rFonts w:ascii="Times New Roman" w:hAnsi="Times New Roman" w:eastAsia="Times New Roman" w:cs="Times New Roman"/>
          <w:sz w:val="17"/>
          <w:szCs w:val="17"/>
        </w:rPr>
      </w:pPr>
      <w:r>
        <w:rPr>
          <w:rFonts w:ascii="Times New Roman" w:hAnsi="Times New Roman" w:eastAsia="Times New Roman" w:cs="Times New Roman"/>
          <w:sz w:val="17"/>
          <w:szCs w:val="17"/>
          <w:spacing w:val="-5"/>
        </w:rPr>
        <w:t>ACKNOWLEDGEMENTS</w:t>
      </w:r>
    </w:p>
    <w:p>
      <w:pPr>
        <w:pStyle w:val="BodyText"/>
        <w:ind w:left="447" w:right="259" w:hanging="10"/>
        <w:spacing w:before="45" w:line="191" w:lineRule="auto"/>
        <w:rPr>
          <w:sz w:val="13"/>
          <w:szCs w:val="13"/>
        </w:rPr>
      </w:pPr>
      <w:r>
        <w:rPr>
          <w:sz w:val="13"/>
          <w:szCs w:val="13"/>
        </w:rPr>
        <w:t>The</w:t>
      </w:r>
      <w:r>
        <w:rPr>
          <w:sz w:val="13"/>
          <w:szCs w:val="13"/>
          <w:spacing w:val="33"/>
        </w:rPr>
        <w:t xml:space="preserve"> </w:t>
      </w:r>
      <w:r>
        <w:rPr>
          <w:sz w:val="13"/>
          <w:szCs w:val="13"/>
        </w:rPr>
        <w:t>authors</w:t>
      </w:r>
      <w:r>
        <w:rPr>
          <w:sz w:val="13"/>
          <w:szCs w:val="13"/>
          <w:spacing w:val="33"/>
        </w:rPr>
        <w:t xml:space="preserve"> </w:t>
      </w:r>
      <w:r>
        <w:rPr>
          <w:sz w:val="13"/>
          <w:szCs w:val="13"/>
        </w:rPr>
        <w:t>express</w:t>
      </w:r>
      <w:r>
        <w:rPr>
          <w:sz w:val="13"/>
          <w:szCs w:val="13"/>
          <w:spacing w:val="31"/>
          <w:w w:val="101"/>
        </w:rPr>
        <w:t xml:space="preserve"> </w:t>
      </w:r>
      <w:r>
        <w:rPr>
          <w:sz w:val="13"/>
          <w:szCs w:val="13"/>
        </w:rPr>
        <w:t>their</w:t>
      </w:r>
      <w:r>
        <w:rPr>
          <w:sz w:val="13"/>
          <w:szCs w:val="13"/>
          <w:spacing w:val="33"/>
          <w:w w:val="101"/>
        </w:rPr>
        <w:t xml:space="preserve"> </w:t>
      </w:r>
      <w:r>
        <w:rPr>
          <w:sz w:val="13"/>
          <w:szCs w:val="13"/>
        </w:rPr>
        <w:t>gratitu</w:t>
      </w:r>
      <w:r>
        <w:rPr>
          <w:sz w:val="13"/>
          <w:szCs w:val="13"/>
          <w:spacing w:val="-1"/>
        </w:rPr>
        <w:t>de</w:t>
      </w:r>
      <w:r>
        <w:rPr>
          <w:sz w:val="13"/>
          <w:szCs w:val="13"/>
          <w:spacing w:val="31"/>
          <w:w w:val="102"/>
        </w:rPr>
        <w:t xml:space="preserve"> </w:t>
      </w:r>
      <w:r>
        <w:rPr>
          <w:sz w:val="13"/>
          <w:szCs w:val="13"/>
          <w:spacing w:val="-1"/>
        </w:rPr>
        <w:t>to</w:t>
      </w:r>
      <w:r>
        <w:rPr>
          <w:sz w:val="13"/>
          <w:szCs w:val="13"/>
          <w:spacing w:val="33"/>
        </w:rPr>
        <w:t xml:space="preserve"> </w:t>
      </w:r>
      <w:r>
        <w:rPr>
          <w:sz w:val="13"/>
          <w:szCs w:val="13"/>
          <w:spacing w:val="-1"/>
        </w:rPr>
        <w:t>diverse</w:t>
      </w:r>
      <w:r>
        <w:rPr>
          <w:sz w:val="13"/>
          <w:szCs w:val="13"/>
          <w:spacing w:val="29"/>
        </w:rPr>
        <w:t xml:space="preserve"> </w:t>
      </w:r>
      <w:r>
        <w:rPr>
          <w:sz w:val="13"/>
          <w:szCs w:val="13"/>
          <w:spacing w:val="-1"/>
        </w:rPr>
        <w:t>facilities</w:t>
      </w:r>
      <w:r>
        <w:rPr>
          <w:sz w:val="13"/>
          <w:szCs w:val="13"/>
          <w:spacing w:val="29"/>
          <w:w w:val="101"/>
        </w:rPr>
        <w:t xml:space="preserve"> </w:t>
      </w:r>
      <w:r>
        <w:rPr>
          <w:sz w:val="13"/>
          <w:szCs w:val="13"/>
          <w:spacing w:val="-1"/>
        </w:rPr>
        <w:t>from</w:t>
      </w:r>
      <w:r>
        <w:rPr>
          <w:sz w:val="13"/>
          <w:szCs w:val="13"/>
          <w:spacing w:val="34"/>
          <w:w w:val="101"/>
        </w:rPr>
        <w:t xml:space="preserve"> </w:t>
      </w:r>
      <w:r>
        <w:rPr>
          <w:sz w:val="13"/>
          <w:szCs w:val="13"/>
          <w:spacing w:val="-1"/>
        </w:rPr>
        <w:t>Shanghai</w:t>
      </w:r>
      <w:r>
        <w:rPr>
          <w:sz w:val="13"/>
          <w:szCs w:val="13"/>
          <w:spacing w:val="29"/>
        </w:rPr>
        <w:t xml:space="preserve"> </w:t>
      </w:r>
      <w:r>
        <w:rPr>
          <w:sz w:val="13"/>
          <w:szCs w:val="13"/>
          <w:spacing w:val="-1"/>
        </w:rPr>
        <w:t>Jiaotong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University</w:t>
      </w:r>
      <w:r>
        <w:rPr>
          <w:sz w:val="13"/>
          <w:szCs w:val="13"/>
          <w:spacing w:val="22"/>
          <w:w w:val="102"/>
        </w:rPr>
        <w:t xml:space="preserve"> </w:t>
      </w:r>
      <w:r>
        <w:rPr>
          <w:sz w:val="13"/>
          <w:szCs w:val="13"/>
          <w:spacing w:val="-1"/>
        </w:rPr>
        <w:t>School</w:t>
      </w:r>
      <w:r>
        <w:rPr>
          <w:sz w:val="13"/>
          <w:szCs w:val="13"/>
          <w:spacing w:val="21"/>
          <w:w w:val="101"/>
        </w:rPr>
        <w:t xml:space="preserve"> </w:t>
      </w:r>
      <w:r>
        <w:rPr>
          <w:sz w:val="13"/>
          <w:szCs w:val="13"/>
          <w:spacing w:val="-1"/>
        </w:rPr>
        <w:t>of</w:t>
      </w:r>
      <w:r>
        <w:rPr>
          <w:sz w:val="13"/>
          <w:szCs w:val="13"/>
          <w:spacing w:val="17"/>
          <w:w w:val="102"/>
        </w:rPr>
        <w:t xml:space="preserve"> </w:t>
      </w:r>
      <w:r>
        <w:rPr>
          <w:sz w:val="13"/>
          <w:szCs w:val="13"/>
          <w:spacing w:val="-1"/>
        </w:rPr>
        <w:t>Medicine:</w:t>
      </w:r>
      <w:r>
        <w:rPr>
          <w:sz w:val="13"/>
          <w:szCs w:val="13"/>
          <w:spacing w:val="21"/>
          <w:w w:val="101"/>
        </w:rPr>
        <w:t xml:space="preserve"> </w:t>
      </w:r>
      <w:r>
        <w:rPr>
          <w:sz w:val="13"/>
          <w:szCs w:val="13"/>
          <w:spacing w:val="-1"/>
        </w:rPr>
        <w:t>Core</w:t>
      </w:r>
      <w:r>
        <w:rPr>
          <w:sz w:val="13"/>
          <w:szCs w:val="13"/>
          <w:spacing w:val="25"/>
          <w:w w:val="102"/>
        </w:rPr>
        <w:t xml:space="preserve"> </w:t>
      </w:r>
      <w:r>
        <w:rPr>
          <w:sz w:val="13"/>
          <w:szCs w:val="13"/>
          <w:spacing w:val="-1"/>
        </w:rPr>
        <w:t>Facility</w:t>
      </w:r>
      <w:r>
        <w:rPr>
          <w:sz w:val="13"/>
          <w:szCs w:val="13"/>
          <w:spacing w:val="21"/>
        </w:rPr>
        <w:t xml:space="preserve"> </w:t>
      </w:r>
      <w:r>
        <w:rPr>
          <w:sz w:val="13"/>
          <w:szCs w:val="13"/>
          <w:spacing w:val="-1"/>
        </w:rPr>
        <w:t>of</w:t>
      </w:r>
      <w:r>
        <w:rPr>
          <w:sz w:val="13"/>
          <w:szCs w:val="13"/>
          <w:spacing w:val="20"/>
          <w:w w:val="101"/>
        </w:rPr>
        <w:t xml:space="preserve"> </w:t>
      </w:r>
      <w:r>
        <w:rPr>
          <w:sz w:val="13"/>
          <w:szCs w:val="13"/>
          <w:spacing w:val="-1"/>
        </w:rPr>
        <w:t>Basic</w:t>
      </w:r>
      <w:r>
        <w:rPr>
          <w:sz w:val="13"/>
          <w:szCs w:val="13"/>
          <w:spacing w:val="23"/>
          <w:w w:val="101"/>
        </w:rPr>
        <w:t xml:space="preserve"> </w:t>
      </w:r>
      <w:r>
        <w:rPr>
          <w:sz w:val="13"/>
          <w:szCs w:val="13"/>
          <w:spacing w:val="-1"/>
        </w:rPr>
        <w:t>Medic</w:t>
      </w:r>
      <w:r>
        <w:rPr>
          <w:sz w:val="13"/>
          <w:szCs w:val="13"/>
          <w:spacing w:val="-2"/>
        </w:rPr>
        <w:t>al</w:t>
      </w:r>
      <w:r>
        <w:rPr>
          <w:sz w:val="13"/>
          <w:szCs w:val="13"/>
          <w:spacing w:val="20"/>
        </w:rPr>
        <w:t xml:space="preserve"> </w:t>
      </w:r>
      <w:r>
        <w:rPr>
          <w:sz w:val="13"/>
          <w:szCs w:val="13"/>
          <w:spacing w:val="-2"/>
        </w:rPr>
        <w:t>Sciences,</w:t>
      </w:r>
      <w:r>
        <w:rPr>
          <w:sz w:val="13"/>
          <w:szCs w:val="13"/>
          <w:spacing w:val="18"/>
        </w:rPr>
        <w:t xml:space="preserve"> </w:t>
      </w:r>
      <w:r>
        <w:rPr>
          <w:sz w:val="13"/>
          <w:szCs w:val="13"/>
          <w:spacing w:val="-2"/>
        </w:rPr>
        <w:t>the</w:t>
      </w:r>
      <w:r>
        <w:rPr>
          <w:sz w:val="13"/>
          <w:szCs w:val="13"/>
          <w:spacing w:val="20"/>
        </w:rPr>
        <w:t xml:space="preserve"> </w:t>
      </w:r>
      <w:r>
        <w:rPr>
          <w:sz w:val="13"/>
          <w:szCs w:val="13"/>
          <w:spacing w:val="-2"/>
        </w:rPr>
        <w:t>animal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pStyle w:val="BodyText"/>
        <w:ind w:left="5" w:right="6" w:firstLine="5"/>
        <w:spacing w:before="25" w:line="193" w:lineRule="auto"/>
        <w:rPr>
          <w:sz w:val="13"/>
          <w:szCs w:val="13"/>
        </w:rPr>
      </w:pPr>
      <w:r>
        <w:rPr>
          <w:sz w:val="13"/>
          <w:szCs w:val="13"/>
          <w:spacing w:val="-1"/>
        </w:rPr>
        <w:t>housing</w:t>
      </w:r>
      <w:r>
        <w:rPr>
          <w:sz w:val="13"/>
          <w:szCs w:val="13"/>
          <w:spacing w:val="37"/>
        </w:rPr>
        <w:t xml:space="preserve"> </w:t>
      </w:r>
      <w:r>
        <w:rPr>
          <w:sz w:val="13"/>
          <w:szCs w:val="13"/>
          <w:spacing w:val="-1"/>
        </w:rPr>
        <w:t>facility</w:t>
      </w:r>
      <w:r>
        <w:rPr>
          <w:sz w:val="13"/>
          <w:szCs w:val="13"/>
          <w:spacing w:val="23"/>
          <w:w w:val="101"/>
        </w:rPr>
        <w:t xml:space="preserve"> </w:t>
      </w:r>
      <w:r>
        <w:rPr>
          <w:sz w:val="13"/>
          <w:szCs w:val="13"/>
          <w:spacing w:val="-1"/>
        </w:rPr>
        <w:t>and</w:t>
      </w:r>
      <w:r>
        <w:rPr>
          <w:sz w:val="13"/>
          <w:szCs w:val="13"/>
          <w:spacing w:val="19"/>
        </w:rPr>
        <w:t xml:space="preserve"> </w:t>
      </w:r>
      <w:r>
        <w:rPr>
          <w:sz w:val="13"/>
          <w:szCs w:val="13"/>
          <w:spacing w:val="-1"/>
        </w:rPr>
        <w:t>the</w:t>
      </w:r>
      <w:r>
        <w:rPr>
          <w:sz w:val="13"/>
          <w:szCs w:val="13"/>
          <w:spacing w:val="23"/>
        </w:rPr>
        <w:t xml:space="preserve"> </w:t>
      </w:r>
      <w:r>
        <w:rPr>
          <w:sz w:val="13"/>
          <w:szCs w:val="13"/>
          <w:spacing w:val="-1"/>
        </w:rPr>
        <w:t>cytometry</w:t>
      </w:r>
      <w:r>
        <w:rPr>
          <w:sz w:val="13"/>
          <w:szCs w:val="13"/>
          <w:spacing w:val="28"/>
        </w:rPr>
        <w:t xml:space="preserve"> </w:t>
      </w:r>
      <w:r>
        <w:rPr>
          <w:sz w:val="13"/>
          <w:szCs w:val="13"/>
          <w:spacing w:val="-1"/>
        </w:rPr>
        <w:t>platform,</w:t>
      </w:r>
      <w:r>
        <w:rPr>
          <w:sz w:val="13"/>
          <w:szCs w:val="13"/>
          <w:spacing w:val="24"/>
        </w:rPr>
        <w:t xml:space="preserve"> </w:t>
      </w:r>
      <w:r>
        <w:rPr>
          <w:sz w:val="13"/>
          <w:szCs w:val="13"/>
          <w:spacing w:val="-1"/>
        </w:rPr>
        <w:t>especially</w:t>
      </w:r>
      <w:r>
        <w:rPr>
          <w:sz w:val="13"/>
          <w:szCs w:val="13"/>
          <w:spacing w:val="20"/>
          <w:w w:val="101"/>
        </w:rPr>
        <w:t xml:space="preserve"> </w:t>
      </w:r>
      <w:r>
        <w:rPr>
          <w:sz w:val="13"/>
          <w:szCs w:val="13"/>
          <w:spacing w:val="-1"/>
        </w:rPr>
        <w:t>to</w:t>
      </w:r>
      <w:r>
        <w:rPr>
          <w:sz w:val="13"/>
          <w:szCs w:val="13"/>
          <w:spacing w:val="19"/>
          <w:w w:val="101"/>
        </w:rPr>
        <w:t xml:space="preserve"> </w:t>
      </w:r>
      <w:r>
        <w:rPr>
          <w:sz w:val="13"/>
          <w:szCs w:val="13"/>
          <w:spacing w:val="-1"/>
        </w:rPr>
        <w:t>Yong</w:t>
      </w:r>
      <w:r>
        <w:rPr>
          <w:sz w:val="13"/>
          <w:szCs w:val="13"/>
          <w:spacing w:val="21"/>
        </w:rPr>
        <w:t xml:space="preserve"> </w:t>
      </w:r>
      <w:r>
        <w:rPr>
          <w:sz w:val="13"/>
          <w:szCs w:val="13"/>
          <w:spacing w:val="-1"/>
        </w:rPr>
        <w:t>Zhou,</w:t>
      </w:r>
      <w:r>
        <w:rPr>
          <w:sz w:val="13"/>
          <w:szCs w:val="13"/>
          <w:spacing w:val="18"/>
          <w:w w:val="101"/>
        </w:rPr>
        <w:t xml:space="preserve"> </w:t>
      </w:r>
      <w:r>
        <w:rPr>
          <w:sz w:val="13"/>
          <w:szCs w:val="13"/>
          <w:spacing w:val="-1"/>
        </w:rPr>
        <w:t>Jing</w:t>
      </w:r>
      <w:r>
        <w:rPr>
          <w:sz w:val="13"/>
          <w:szCs w:val="13"/>
          <w:spacing w:val="21"/>
        </w:rPr>
        <w:t xml:space="preserve"> </w:t>
      </w:r>
      <w:r>
        <w:rPr>
          <w:sz w:val="13"/>
          <w:szCs w:val="13"/>
          <w:spacing w:val="-1"/>
        </w:rPr>
        <w:t>Zhou,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Guiping</w:t>
      </w:r>
      <w:r>
        <w:rPr>
          <w:sz w:val="13"/>
          <w:szCs w:val="13"/>
          <w:spacing w:val="29"/>
        </w:rPr>
        <w:t xml:space="preserve"> </w:t>
      </w:r>
      <w:r>
        <w:rPr>
          <w:sz w:val="13"/>
          <w:szCs w:val="13"/>
          <w:spacing w:val="-1"/>
        </w:rPr>
        <w:t>Li and</w:t>
      </w:r>
      <w:r>
        <w:rPr>
          <w:sz w:val="13"/>
          <w:szCs w:val="13"/>
          <w:spacing w:val="11"/>
          <w:w w:val="101"/>
        </w:rPr>
        <w:t xml:space="preserve"> </w:t>
      </w:r>
      <w:r>
        <w:rPr>
          <w:sz w:val="13"/>
          <w:szCs w:val="13"/>
          <w:spacing w:val="-1"/>
        </w:rPr>
        <w:t>Naian Shen for their</w:t>
      </w:r>
      <w:r>
        <w:rPr>
          <w:sz w:val="13"/>
          <w:szCs w:val="13"/>
          <w:spacing w:val="3"/>
        </w:rPr>
        <w:t xml:space="preserve"> </w:t>
      </w:r>
      <w:r>
        <w:rPr>
          <w:sz w:val="13"/>
          <w:szCs w:val="13"/>
          <w:spacing w:val="-1"/>
        </w:rPr>
        <w:t>technical</w:t>
      </w:r>
      <w:r>
        <w:rPr>
          <w:sz w:val="13"/>
          <w:szCs w:val="13"/>
          <w:spacing w:val="8"/>
        </w:rPr>
        <w:t xml:space="preserve"> </w:t>
      </w:r>
      <w:r>
        <w:rPr>
          <w:sz w:val="13"/>
          <w:szCs w:val="13"/>
          <w:spacing w:val="-1"/>
        </w:rPr>
        <w:t>support.</w:t>
      </w:r>
    </w:p>
    <w:p>
      <w:pPr>
        <w:spacing w:line="340" w:lineRule="auto"/>
        <w:rPr>
          <w:rFonts w:ascii="Arial"/>
          <w:sz w:val="21"/>
        </w:rPr>
      </w:pPr>
      <w:r/>
    </w:p>
    <w:p>
      <w:pPr>
        <w:ind w:left="3"/>
        <w:spacing w:before="49" w:line="195" w:lineRule="auto"/>
        <w:rPr>
          <w:rFonts w:ascii="Times New Roman" w:hAnsi="Times New Roman" w:eastAsia="Times New Roman" w:cs="Times New Roman"/>
          <w:sz w:val="17"/>
          <w:szCs w:val="17"/>
        </w:rPr>
      </w:pPr>
      <w:r>
        <w:rPr>
          <w:rFonts w:ascii="Times New Roman" w:hAnsi="Times New Roman" w:eastAsia="Times New Roman" w:cs="Times New Roman"/>
          <w:sz w:val="17"/>
          <w:szCs w:val="17"/>
          <w:spacing w:val="-4"/>
        </w:rPr>
        <w:t>AUTHOR</w:t>
      </w:r>
      <w:r>
        <w:rPr>
          <w:rFonts w:ascii="Times New Roman" w:hAnsi="Times New Roman" w:eastAsia="Times New Roman" w:cs="Times New Roman"/>
          <w:sz w:val="17"/>
          <w:szCs w:val="17"/>
          <w:spacing w:val="32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-4"/>
        </w:rPr>
        <w:t>CONTRIBUTIONS</w:t>
      </w:r>
    </w:p>
    <w:p>
      <w:pPr>
        <w:pStyle w:val="BodyText"/>
        <w:ind w:left="2" w:right="5" w:hanging="2"/>
        <w:spacing w:before="45" w:line="192" w:lineRule="auto"/>
        <w:rPr>
          <w:sz w:val="13"/>
          <w:szCs w:val="13"/>
        </w:rPr>
      </w:pPr>
      <w:r>
        <w:rPr>
          <w:sz w:val="13"/>
          <w:szCs w:val="13"/>
          <w:spacing w:val="-1"/>
        </w:rPr>
        <w:t>The</w:t>
      </w:r>
      <w:r>
        <w:rPr>
          <w:sz w:val="13"/>
          <w:szCs w:val="13"/>
          <w:spacing w:val="34"/>
        </w:rPr>
        <w:t xml:space="preserve"> </w:t>
      </w:r>
      <w:r>
        <w:rPr>
          <w:sz w:val="13"/>
          <w:szCs w:val="13"/>
          <w:spacing w:val="-1"/>
        </w:rPr>
        <w:t>project</w:t>
      </w:r>
      <w:r>
        <w:rPr>
          <w:sz w:val="13"/>
          <w:szCs w:val="13"/>
          <w:spacing w:val="12"/>
          <w:w w:val="101"/>
        </w:rPr>
        <w:t xml:space="preserve"> </w:t>
      </w:r>
      <w:r>
        <w:rPr>
          <w:sz w:val="13"/>
          <w:szCs w:val="13"/>
          <w:spacing w:val="-1"/>
        </w:rPr>
        <w:t>was</w:t>
      </w:r>
      <w:r>
        <w:rPr>
          <w:sz w:val="13"/>
          <w:szCs w:val="13"/>
          <w:spacing w:val="14"/>
        </w:rPr>
        <w:t xml:space="preserve"> </w:t>
      </w:r>
      <w:r>
        <w:rPr>
          <w:sz w:val="13"/>
          <w:szCs w:val="13"/>
          <w:spacing w:val="-1"/>
        </w:rPr>
        <w:t>conceived</w:t>
      </w:r>
      <w:r>
        <w:rPr>
          <w:sz w:val="13"/>
          <w:szCs w:val="13"/>
          <w:spacing w:val="18"/>
        </w:rPr>
        <w:t xml:space="preserve"> </w:t>
      </w:r>
      <w:r>
        <w:rPr>
          <w:sz w:val="13"/>
          <w:szCs w:val="13"/>
          <w:spacing w:val="-1"/>
        </w:rPr>
        <w:t>by</w:t>
      </w:r>
      <w:r>
        <w:rPr>
          <w:sz w:val="13"/>
          <w:szCs w:val="13"/>
          <w:spacing w:val="13"/>
          <w:w w:val="101"/>
        </w:rPr>
        <w:t xml:space="preserve"> </w:t>
      </w:r>
      <w:r>
        <w:rPr>
          <w:sz w:val="13"/>
          <w:szCs w:val="13"/>
          <w:spacing w:val="-1"/>
        </w:rPr>
        <w:t>ZYH,</w:t>
      </w:r>
      <w:r>
        <w:rPr>
          <w:sz w:val="13"/>
          <w:szCs w:val="13"/>
          <w:spacing w:val="15"/>
        </w:rPr>
        <w:t xml:space="preserve"> </w:t>
      </w:r>
      <w:r>
        <w:rPr>
          <w:sz w:val="13"/>
          <w:szCs w:val="13"/>
          <w:spacing w:val="-1"/>
        </w:rPr>
        <w:t>CYD;</w:t>
      </w:r>
      <w:r>
        <w:rPr>
          <w:sz w:val="13"/>
          <w:szCs w:val="13"/>
          <w:spacing w:val="17"/>
          <w:w w:val="101"/>
        </w:rPr>
        <w:t xml:space="preserve"> </w:t>
      </w:r>
      <w:r>
        <w:rPr>
          <w:sz w:val="13"/>
          <w:szCs w:val="13"/>
          <w:spacing w:val="-1"/>
        </w:rPr>
        <w:t>Most</w:t>
      </w:r>
      <w:r>
        <w:rPr>
          <w:sz w:val="13"/>
          <w:szCs w:val="13"/>
          <w:spacing w:val="13"/>
        </w:rPr>
        <w:t xml:space="preserve"> </w:t>
      </w:r>
      <w:r>
        <w:rPr>
          <w:sz w:val="13"/>
          <w:szCs w:val="13"/>
          <w:spacing w:val="-1"/>
        </w:rPr>
        <w:t>of experiments</w:t>
      </w:r>
      <w:r>
        <w:rPr>
          <w:sz w:val="13"/>
          <w:szCs w:val="13"/>
          <w:spacing w:val="13"/>
          <w:w w:val="101"/>
        </w:rPr>
        <w:t xml:space="preserve"> </w:t>
      </w:r>
      <w:r>
        <w:rPr>
          <w:sz w:val="13"/>
          <w:szCs w:val="13"/>
          <w:spacing w:val="-1"/>
        </w:rPr>
        <w:t>were</w:t>
      </w:r>
      <w:r>
        <w:rPr>
          <w:sz w:val="13"/>
          <w:szCs w:val="13"/>
          <w:spacing w:val="14"/>
          <w:w w:val="101"/>
        </w:rPr>
        <w:t xml:space="preserve"> </w:t>
      </w:r>
      <w:r>
        <w:rPr>
          <w:sz w:val="13"/>
          <w:szCs w:val="13"/>
          <w:spacing w:val="-1"/>
        </w:rPr>
        <w:t>designed</w:t>
      </w:r>
      <w:r>
        <w:rPr>
          <w:sz w:val="13"/>
          <w:szCs w:val="13"/>
          <w:spacing w:val="15"/>
        </w:rPr>
        <w:t xml:space="preserve"> </w:t>
      </w:r>
      <w:r>
        <w:rPr>
          <w:sz w:val="13"/>
          <w:szCs w:val="13"/>
          <w:spacing w:val="-1"/>
        </w:rPr>
        <w:t>and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2"/>
        </w:rPr>
        <w:t>performed</w:t>
      </w:r>
      <w:r>
        <w:rPr>
          <w:sz w:val="13"/>
          <w:szCs w:val="13"/>
          <w:spacing w:val="44"/>
          <w:w w:val="101"/>
        </w:rPr>
        <w:t xml:space="preserve"> </w:t>
      </w:r>
      <w:r>
        <w:rPr>
          <w:sz w:val="13"/>
          <w:szCs w:val="13"/>
          <w:spacing w:val="-2"/>
        </w:rPr>
        <w:t>by</w:t>
      </w:r>
      <w:r>
        <w:rPr>
          <w:sz w:val="13"/>
          <w:szCs w:val="13"/>
          <w:spacing w:val="30"/>
        </w:rPr>
        <w:t xml:space="preserve"> </w:t>
      </w:r>
      <w:r>
        <w:rPr>
          <w:sz w:val="13"/>
          <w:szCs w:val="13"/>
          <w:spacing w:val="-2"/>
        </w:rPr>
        <w:t>DZ</w:t>
      </w:r>
      <w:r>
        <w:rPr>
          <w:sz w:val="13"/>
          <w:szCs w:val="13"/>
          <w:spacing w:val="23"/>
        </w:rPr>
        <w:t xml:space="preserve"> </w:t>
      </w:r>
      <w:r>
        <w:rPr>
          <w:sz w:val="13"/>
          <w:szCs w:val="13"/>
          <w:spacing w:val="-2"/>
        </w:rPr>
        <w:t>and</w:t>
      </w:r>
      <w:r>
        <w:rPr>
          <w:sz w:val="13"/>
          <w:szCs w:val="13"/>
          <w:spacing w:val="20"/>
          <w:w w:val="101"/>
        </w:rPr>
        <w:t xml:space="preserve"> </w:t>
      </w:r>
      <w:r>
        <w:rPr>
          <w:sz w:val="13"/>
          <w:szCs w:val="13"/>
          <w:spacing w:val="-2"/>
        </w:rPr>
        <w:t>YHZ</w:t>
      </w:r>
      <w:r>
        <w:rPr>
          <w:sz w:val="13"/>
          <w:szCs w:val="13"/>
          <w:spacing w:val="22"/>
        </w:rPr>
        <w:t xml:space="preserve"> </w:t>
      </w:r>
      <w:r>
        <w:rPr>
          <w:sz w:val="13"/>
          <w:szCs w:val="13"/>
          <w:spacing w:val="-2"/>
        </w:rPr>
        <w:t>with</w:t>
      </w:r>
      <w:r>
        <w:rPr>
          <w:sz w:val="13"/>
          <w:szCs w:val="13"/>
          <w:spacing w:val="23"/>
          <w:w w:val="101"/>
        </w:rPr>
        <w:t xml:space="preserve"> </w:t>
      </w:r>
      <w:r>
        <w:rPr>
          <w:sz w:val="13"/>
          <w:szCs w:val="13"/>
          <w:spacing w:val="-2"/>
        </w:rPr>
        <w:t>assistance</w:t>
      </w:r>
      <w:r>
        <w:rPr>
          <w:sz w:val="13"/>
          <w:szCs w:val="13"/>
          <w:spacing w:val="20"/>
          <w:w w:val="101"/>
        </w:rPr>
        <w:t xml:space="preserve"> </w:t>
      </w:r>
      <w:r>
        <w:rPr>
          <w:sz w:val="13"/>
          <w:szCs w:val="13"/>
          <w:spacing w:val="-2"/>
        </w:rPr>
        <w:t>from</w:t>
      </w:r>
      <w:r>
        <w:rPr>
          <w:sz w:val="13"/>
          <w:szCs w:val="13"/>
          <w:spacing w:val="23"/>
        </w:rPr>
        <w:t xml:space="preserve"> </w:t>
      </w:r>
      <w:r>
        <w:rPr>
          <w:sz w:val="13"/>
          <w:szCs w:val="13"/>
          <w:spacing w:val="-2"/>
        </w:rPr>
        <w:t>XQZ,</w:t>
      </w:r>
      <w:r>
        <w:rPr>
          <w:sz w:val="13"/>
          <w:szCs w:val="13"/>
          <w:spacing w:val="27"/>
          <w:w w:val="101"/>
        </w:rPr>
        <w:t xml:space="preserve"> </w:t>
      </w:r>
      <w:r>
        <w:rPr>
          <w:sz w:val="13"/>
          <w:szCs w:val="13"/>
          <w:spacing w:val="-2"/>
        </w:rPr>
        <w:t>MYL,</w:t>
      </w:r>
      <w:r>
        <w:rPr>
          <w:sz w:val="13"/>
          <w:szCs w:val="13"/>
          <w:spacing w:val="29"/>
          <w:w w:val="101"/>
        </w:rPr>
        <w:t xml:space="preserve"> </w:t>
      </w:r>
      <w:r>
        <w:rPr>
          <w:sz w:val="13"/>
          <w:szCs w:val="13"/>
          <w:spacing w:val="-2"/>
        </w:rPr>
        <w:t>HZ,</w:t>
      </w:r>
      <w:r>
        <w:rPr>
          <w:sz w:val="13"/>
          <w:szCs w:val="13"/>
          <w:spacing w:val="20"/>
          <w:w w:val="101"/>
        </w:rPr>
        <w:t xml:space="preserve"> </w:t>
      </w:r>
      <w:r>
        <w:rPr>
          <w:sz w:val="13"/>
          <w:szCs w:val="13"/>
          <w:spacing w:val="-2"/>
        </w:rPr>
        <w:t>YND,</w:t>
      </w:r>
      <w:r>
        <w:rPr>
          <w:sz w:val="13"/>
          <w:szCs w:val="13"/>
          <w:spacing w:val="19"/>
        </w:rPr>
        <w:t xml:space="preserve"> </w:t>
      </w:r>
      <w:r>
        <w:rPr>
          <w:sz w:val="13"/>
          <w:szCs w:val="13"/>
          <w:spacing w:val="-2"/>
        </w:rPr>
        <w:t>JMW,</w:t>
      </w:r>
      <w:r>
        <w:rPr>
          <w:sz w:val="13"/>
          <w:szCs w:val="13"/>
          <w:spacing w:val="23"/>
          <w:w w:val="101"/>
        </w:rPr>
        <w:t xml:space="preserve"> </w:t>
      </w:r>
      <w:r>
        <w:rPr>
          <w:sz w:val="13"/>
          <w:szCs w:val="13"/>
          <w:spacing w:val="-2"/>
        </w:rPr>
        <w:t>CCP;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Software and data analysis: DZ and</w:t>
      </w:r>
      <w:r>
        <w:rPr>
          <w:sz w:val="13"/>
          <w:szCs w:val="13"/>
          <w:spacing w:val="-10"/>
        </w:rPr>
        <w:t xml:space="preserve"> </w:t>
      </w:r>
      <w:r>
        <w:rPr>
          <w:sz w:val="13"/>
          <w:szCs w:val="13"/>
          <w:spacing w:val="-2"/>
        </w:rPr>
        <w:t>YHZ; Funding acquisition: YHZ;</w:t>
      </w:r>
      <w:r>
        <w:rPr>
          <w:sz w:val="13"/>
          <w:szCs w:val="13"/>
          <w:spacing w:val="-7"/>
        </w:rPr>
        <w:t xml:space="preserve"> </w:t>
      </w:r>
      <w:r>
        <w:rPr>
          <w:sz w:val="13"/>
          <w:szCs w:val="13"/>
          <w:spacing w:val="-2"/>
        </w:rPr>
        <w:t>ZYH and DZ</w:t>
      </w:r>
      <w:r>
        <w:rPr>
          <w:sz w:val="13"/>
          <w:szCs w:val="13"/>
          <w:spacing w:val="-9"/>
        </w:rPr>
        <w:t xml:space="preserve"> </w:t>
      </w:r>
      <w:r>
        <w:rPr>
          <w:sz w:val="13"/>
          <w:szCs w:val="13"/>
          <w:spacing w:val="-2"/>
        </w:rPr>
        <w:t>wrote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the Original Draft; CYD, ZYH and DZ reviewed and edited the manus</w:t>
      </w:r>
      <w:r>
        <w:rPr>
          <w:sz w:val="13"/>
          <w:szCs w:val="13"/>
          <w:spacing w:val="-2"/>
        </w:rPr>
        <w:t>cript. All authors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have read and</w:t>
      </w:r>
      <w:r>
        <w:rPr>
          <w:sz w:val="13"/>
          <w:szCs w:val="13"/>
          <w:spacing w:val="6"/>
        </w:rPr>
        <w:t xml:space="preserve"> </w:t>
      </w:r>
      <w:r>
        <w:rPr>
          <w:sz w:val="13"/>
          <w:szCs w:val="13"/>
        </w:rPr>
        <w:t>approv</w:t>
      </w:r>
      <w:r>
        <w:rPr>
          <w:sz w:val="13"/>
          <w:szCs w:val="13"/>
          <w:spacing w:val="-1"/>
        </w:rPr>
        <w:t>ed</w:t>
      </w:r>
      <w:r>
        <w:rPr>
          <w:sz w:val="13"/>
          <w:szCs w:val="13"/>
          <w:spacing w:val="4"/>
        </w:rPr>
        <w:t xml:space="preserve"> </w:t>
      </w:r>
      <w:r>
        <w:rPr>
          <w:sz w:val="13"/>
          <w:szCs w:val="13"/>
          <w:spacing w:val="-1"/>
        </w:rPr>
        <w:t>the</w:t>
      </w:r>
      <w:r>
        <w:rPr>
          <w:sz w:val="13"/>
          <w:szCs w:val="13"/>
          <w:spacing w:val="4"/>
        </w:rPr>
        <w:t xml:space="preserve"> </w:t>
      </w:r>
      <w:r>
        <w:rPr>
          <w:sz w:val="13"/>
          <w:szCs w:val="13"/>
          <w:spacing w:val="-1"/>
        </w:rPr>
        <w:t>ﬁnal</w:t>
      </w:r>
      <w:r>
        <w:rPr>
          <w:sz w:val="13"/>
          <w:szCs w:val="13"/>
          <w:spacing w:val="10"/>
        </w:rPr>
        <w:t xml:space="preserve"> </w:t>
      </w:r>
      <w:r>
        <w:rPr>
          <w:sz w:val="13"/>
          <w:szCs w:val="13"/>
          <w:spacing w:val="-1"/>
        </w:rPr>
        <w:t>paper.</w:t>
      </w:r>
    </w:p>
    <w:p>
      <w:pPr>
        <w:spacing w:line="341" w:lineRule="auto"/>
        <w:rPr>
          <w:rFonts w:ascii="Arial"/>
          <w:sz w:val="21"/>
        </w:rPr>
      </w:pPr>
      <w:r/>
    </w:p>
    <w:p>
      <w:pPr>
        <w:ind w:left="12"/>
        <w:spacing w:before="48" w:line="194" w:lineRule="auto"/>
        <w:rPr>
          <w:rFonts w:ascii="Times New Roman" w:hAnsi="Times New Roman" w:eastAsia="Times New Roman" w:cs="Times New Roman"/>
          <w:sz w:val="17"/>
          <w:szCs w:val="17"/>
        </w:rPr>
      </w:pPr>
      <w:r>
        <w:rPr>
          <w:rFonts w:ascii="Times New Roman" w:hAnsi="Times New Roman" w:eastAsia="Times New Roman" w:cs="Times New Roman"/>
          <w:sz w:val="17"/>
          <w:szCs w:val="17"/>
          <w:spacing w:val="-3"/>
        </w:rPr>
        <w:t>FUNDING</w:t>
      </w:r>
    </w:p>
    <w:p>
      <w:pPr>
        <w:pStyle w:val="BodyText"/>
        <w:ind w:left="5" w:right="5" w:hanging="5"/>
        <w:spacing w:before="44" w:line="193" w:lineRule="auto"/>
        <w:rPr>
          <w:sz w:val="13"/>
          <w:szCs w:val="13"/>
        </w:rPr>
      </w:pPr>
      <w:r>
        <w:rPr>
          <w:sz w:val="13"/>
          <w:szCs w:val="13"/>
          <w:spacing w:val="-1"/>
        </w:rPr>
        <w:t>This</w:t>
      </w:r>
      <w:r>
        <w:rPr>
          <w:sz w:val="13"/>
          <w:szCs w:val="13"/>
          <w:spacing w:val="16"/>
          <w:w w:val="102"/>
        </w:rPr>
        <w:t xml:space="preserve"> </w:t>
      </w:r>
      <w:r>
        <w:rPr>
          <w:sz w:val="13"/>
          <w:szCs w:val="13"/>
          <w:spacing w:val="-1"/>
        </w:rPr>
        <w:t>work</w:t>
      </w:r>
      <w:r>
        <w:rPr>
          <w:sz w:val="13"/>
          <w:szCs w:val="13"/>
          <w:spacing w:val="13"/>
          <w:w w:val="101"/>
        </w:rPr>
        <w:t xml:space="preserve"> </w:t>
      </w:r>
      <w:r>
        <w:rPr>
          <w:sz w:val="13"/>
          <w:szCs w:val="13"/>
          <w:spacing w:val="-1"/>
        </w:rPr>
        <w:t>was</w:t>
      </w:r>
      <w:r>
        <w:rPr>
          <w:sz w:val="13"/>
          <w:szCs w:val="13"/>
          <w:spacing w:val="18"/>
          <w:w w:val="102"/>
        </w:rPr>
        <w:t xml:space="preserve"> </w:t>
      </w:r>
      <w:r>
        <w:rPr>
          <w:sz w:val="13"/>
          <w:szCs w:val="13"/>
          <w:spacing w:val="-1"/>
        </w:rPr>
        <w:t>supported</w:t>
      </w:r>
      <w:r>
        <w:rPr>
          <w:sz w:val="13"/>
          <w:szCs w:val="13"/>
          <w:spacing w:val="23"/>
        </w:rPr>
        <w:t xml:space="preserve"> </w:t>
      </w:r>
      <w:r>
        <w:rPr>
          <w:sz w:val="13"/>
          <w:szCs w:val="13"/>
          <w:spacing w:val="-1"/>
        </w:rPr>
        <w:t>by</w:t>
      </w:r>
      <w:r>
        <w:rPr>
          <w:sz w:val="13"/>
          <w:szCs w:val="13"/>
          <w:spacing w:val="15"/>
        </w:rPr>
        <w:t xml:space="preserve"> </w:t>
      </w:r>
      <w:r>
        <w:rPr>
          <w:sz w:val="13"/>
          <w:szCs w:val="13"/>
          <w:spacing w:val="-1"/>
        </w:rPr>
        <w:t>the</w:t>
      </w:r>
      <w:r>
        <w:rPr>
          <w:sz w:val="13"/>
          <w:szCs w:val="13"/>
          <w:spacing w:val="19"/>
        </w:rPr>
        <w:t xml:space="preserve"> </w:t>
      </w:r>
      <w:r>
        <w:rPr>
          <w:sz w:val="13"/>
          <w:szCs w:val="13"/>
          <w:spacing w:val="-1"/>
        </w:rPr>
        <w:t>Shandong</w:t>
      </w:r>
      <w:r>
        <w:rPr>
          <w:sz w:val="13"/>
          <w:szCs w:val="13"/>
          <w:spacing w:val="23"/>
          <w:w w:val="101"/>
        </w:rPr>
        <w:t xml:space="preserve"> </w:t>
      </w:r>
      <w:r>
        <w:rPr>
          <w:sz w:val="13"/>
          <w:szCs w:val="13"/>
          <w:spacing w:val="-1"/>
        </w:rPr>
        <w:t>Provincial</w:t>
      </w:r>
      <w:r>
        <w:rPr>
          <w:sz w:val="13"/>
          <w:szCs w:val="13"/>
          <w:spacing w:val="22"/>
          <w:w w:val="101"/>
        </w:rPr>
        <w:t xml:space="preserve"> </w:t>
      </w:r>
      <w:r>
        <w:rPr>
          <w:sz w:val="13"/>
          <w:szCs w:val="13"/>
          <w:spacing w:val="-1"/>
        </w:rPr>
        <w:t>Natural</w:t>
      </w:r>
      <w:r>
        <w:rPr>
          <w:sz w:val="13"/>
          <w:szCs w:val="13"/>
          <w:spacing w:val="18"/>
          <w:w w:val="102"/>
        </w:rPr>
        <w:t xml:space="preserve"> </w:t>
      </w:r>
      <w:r>
        <w:rPr>
          <w:sz w:val="13"/>
          <w:szCs w:val="13"/>
          <w:spacing w:val="-1"/>
        </w:rPr>
        <w:t>Science</w:t>
      </w:r>
      <w:r>
        <w:rPr>
          <w:sz w:val="13"/>
          <w:szCs w:val="13"/>
          <w:spacing w:val="23"/>
        </w:rPr>
        <w:t xml:space="preserve"> </w:t>
      </w:r>
      <w:r>
        <w:rPr>
          <w:sz w:val="13"/>
          <w:szCs w:val="13"/>
          <w:spacing w:val="-1"/>
        </w:rPr>
        <w:t>Foundation</w:t>
      </w:r>
      <w:r>
        <w:rPr>
          <w:sz w:val="13"/>
          <w:szCs w:val="13"/>
        </w:rPr>
        <w:t xml:space="preserve"> </w:t>
      </w:r>
      <w:r>
        <w:rPr>
          <w:highlight w:val="yellow"/>
          <w:sz w:val="13"/>
          <w:szCs w:val="13"/>
          <w:spacing w:val="-1"/>
        </w:rPr>
        <w:t>(ZR2021ZD16);</w:t>
      </w:r>
      <w:r>
        <w:rPr>
          <w:sz w:val="13"/>
          <w:szCs w:val="13"/>
          <w:spacing w:val="-1"/>
        </w:rPr>
        <w:t xml:space="preserve">  the  National</w:t>
      </w:r>
      <w:r>
        <w:rPr>
          <w:sz w:val="13"/>
          <w:szCs w:val="13"/>
          <w:spacing w:val="18"/>
          <w:w w:val="101"/>
        </w:rPr>
        <w:t xml:space="preserve">  </w:t>
      </w:r>
      <w:r>
        <w:rPr>
          <w:sz w:val="13"/>
          <w:szCs w:val="13"/>
          <w:spacing w:val="-1"/>
        </w:rPr>
        <w:t>Natural</w:t>
      </w:r>
      <w:r>
        <w:rPr>
          <w:sz w:val="13"/>
          <w:szCs w:val="13"/>
          <w:spacing w:val="8"/>
        </w:rPr>
        <w:t xml:space="preserve">  </w:t>
      </w:r>
      <w:r>
        <w:rPr>
          <w:sz w:val="13"/>
          <w:szCs w:val="13"/>
          <w:spacing w:val="-1"/>
        </w:rPr>
        <w:t>Science   Foundation  of  China</w:t>
      </w:r>
      <w:r>
        <w:rPr>
          <w:sz w:val="13"/>
          <w:szCs w:val="13"/>
          <w:spacing w:val="10"/>
        </w:rPr>
        <w:t xml:space="preserve">  </w:t>
      </w:r>
      <w:r>
        <w:rPr>
          <w:sz w:val="13"/>
          <w:szCs w:val="13"/>
          <w:spacing w:val="-1"/>
        </w:rPr>
        <w:t>(82273392,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81903003);</w:t>
      </w:r>
      <w:r>
        <w:rPr>
          <w:sz w:val="13"/>
          <w:szCs w:val="13"/>
          <w:spacing w:val="18"/>
        </w:rPr>
        <w:t xml:space="preserve"> </w:t>
      </w:r>
      <w:r>
        <w:rPr>
          <w:sz w:val="13"/>
          <w:szCs w:val="13"/>
          <w:spacing w:val="-1"/>
        </w:rPr>
        <w:t>Shanghai</w:t>
      </w:r>
      <w:r>
        <w:rPr>
          <w:sz w:val="13"/>
          <w:szCs w:val="13"/>
          <w:spacing w:val="21"/>
          <w:w w:val="102"/>
        </w:rPr>
        <w:t xml:space="preserve"> </w:t>
      </w:r>
      <w:r>
        <w:rPr>
          <w:sz w:val="13"/>
          <w:szCs w:val="13"/>
          <w:spacing w:val="-1"/>
        </w:rPr>
        <w:t>Frontiers</w:t>
      </w:r>
      <w:r>
        <w:rPr>
          <w:sz w:val="13"/>
          <w:szCs w:val="13"/>
          <w:spacing w:val="17"/>
          <w:w w:val="101"/>
        </w:rPr>
        <w:t xml:space="preserve"> </w:t>
      </w:r>
      <w:r>
        <w:rPr>
          <w:sz w:val="13"/>
          <w:szCs w:val="13"/>
          <w:spacing w:val="-1"/>
        </w:rPr>
        <w:t>Science</w:t>
      </w:r>
      <w:r>
        <w:rPr>
          <w:sz w:val="13"/>
          <w:szCs w:val="13"/>
          <w:spacing w:val="15"/>
          <w:w w:val="101"/>
        </w:rPr>
        <w:t xml:space="preserve"> </w:t>
      </w:r>
      <w:r>
        <w:rPr>
          <w:sz w:val="13"/>
          <w:szCs w:val="13"/>
          <w:spacing w:val="-1"/>
        </w:rPr>
        <w:t>Center</w:t>
      </w:r>
      <w:r>
        <w:rPr>
          <w:sz w:val="13"/>
          <w:szCs w:val="13"/>
          <w:spacing w:val="15"/>
          <w:w w:val="102"/>
        </w:rPr>
        <w:t xml:space="preserve"> </w:t>
      </w:r>
      <w:r>
        <w:rPr>
          <w:sz w:val="13"/>
          <w:szCs w:val="13"/>
          <w:spacing w:val="-1"/>
        </w:rPr>
        <w:t>of Cellular</w:t>
      </w:r>
      <w:r>
        <w:rPr>
          <w:sz w:val="13"/>
          <w:szCs w:val="13"/>
          <w:spacing w:val="22"/>
        </w:rPr>
        <w:t xml:space="preserve"> </w:t>
      </w:r>
      <w:r>
        <w:rPr>
          <w:sz w:val="13"/>
          <w:szCs w:val="13"/>
          <w:spacing w:val="-1"/>
        </w:rPr>
        <w:t>Homeostasis</w:t>
      </w:r>
      <w:r>
        <w:rPr>
          <w:sz w:val="13"/>
          <w:szCs w:val="13"/>
          <w:spacing w:val="15"/>
        </w:rPr>
        <w:t xml:space="preserve"> </w:t>
      </w:r>
      <w:r>
        <w:rPr>
          <w:sz w:val="13"/>
          <w:szCs w:val="13"/>
          <w:spacing w:val="-1"/>
        </w:rPr>
        <w:t>a</w:t>
      </w:r>
      <w:r>
        <w:rPr>
          <w:sz w:val="13"/>
          <w:szCs w:val="13"/>
          <w:spacing w:val="-2"/>
        </w:rPr>
        <w:t>nd</w:t>
      </w:r>
      <w:r>
        <w:rPr>
          <w:sz w:val="13"/>
          <w:szCs w:val="13"/>
          <w:spacing w:val="20"/>
          <w:w w:val="101"/>
        </w:rPr>
        <w:t xml:space="preserve"> </w:t>
      </w:r>
      <w:r>
        <w:rPr>
          <w:sz w:val="13"/>
          <w:szCs w:val="13"/>
          <w:spacing w:val="-2"/>
        </w:rPr>
        <w:t>Human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2"/>
        </w:rPr>
        <w:t>Diseases.</w:t>
      </w:r>
    </w:p>
    <w:p>
      <w:pPr>
        <w:spacing w:line="338" w:lineRule="auto"/>
        <w:rPr>
          <w:rFonts w:ascii="Arial"/>
          <w:sz w:val="21"/>
        </w:rPr>
      </w:pPr>
      <w:r/>
    </w:p>
    <w:p>
      <w:pPr>
        <w:ind w:left="6"/>
        <w:spacing w:before="50" w:line="195" w:lineRule="auto"/>
        <w:rPr>
          <w:rFonts w:ascii="Times New Roman" w:hAnsi="Times New Roman" w:eastAsia="Times New Roman" w:cs="Times New Roman"/>
          <w:sz w:val="17"/>
          <w:szCs w:val="17"/>
        </w:rPr>
      </w:pPr>
      <w:r>
        <w:rPr>
          <w:rFonts w:ascii="Times New Roman" w:hAnsi="Times New Roman" w:eastAsia="Times New Roman" w:cs="Times New Roman"/>
          <w:sz w:val="17"/>
          <w:szCs w:val="17"/>
          <w:spacing w:val="-5"/>
        </w:rPr>
        <w:t>COMPETING</w:t>
      </w:r>
      <w:r>
        <w:rPr>
          <w:rFonts w:ascii="Times New Roman" w:hAnsi="Times New Roman" w:eastAsia="Times New Roman" w:cs="Times New Roman"/>
          <w:sz w:val="17"/>
          <w:szCs w:val="17"/>
          <w:spacing w:val="44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-5"/>
        </w:rPr>
        <w:t>INTERESTS</w:t>
      </w:r>
    </w:p>
    <w:p>
      <w:pPr>
        <w:pStyle w:val="BodyText"/>
        <w:spacing w:before="42" w:line="168" w:lineRule="auto"/>
        <w:rPr>
          <w:sz w:val="13"/>
          <w:szCs w:val="13"/>
        </w:rPr>
      </w:pPr>
      <w:r>
        <w:rPr>
          <w:sz w:val="13"/>
          <w:szCs w:val="13"/>
        </w:rPr>
        <w:t>The authors declare</w:t>
      </w:r>
      <w:r>
        <w:rPr>
          <w:sz w:val="13"/>
          <w:szCs w:val="13"/>
          <w:spacing w:val="10"/>
        </w:rPr>
        <w:t xml:space="preserve"> </w:t>
      </w:r>
      <w:r>
        <w:rPr>
          <w:sz w:val="13"/>
          <w:szCs w:val="13"/>
        </w:rPr>
        <w:t>no com</w:t>
      </w:r>
      <w:r>
        <w:rPr>
          <w:sz w:val="13"/>
          <w:szCs w:val="13"/>
          <w:spacing w:val="-1"/>
        </w:rPr>
        <w:t>peting</w:t>
      </w:r>
      <w:r>
        <w:rPr>
          <w:sz w:val="13"/>
          <w:szCs w:val="13"/>
          <w:spacing w:val="10"/>
        </w:rPr>
        <w:t xml:space="preserve"> </w:t>
      </w:r>
      <w:r>
        <w:rPr>
          <w:sz w:val="13"/>
          <w:szCs w:val="13"/>
          <w:spacing w:val="-1"/>
        </w:rPr>
        <w:t>interests.</w:t>
      </w:r>
    </w:p>
    <w:p>
      <w:pPr>
        <w:spacing w:line="366" w:lineRule="auto"/>
        <w:rPr>
          <w:rFonts w:ascii="Arial"/>
          <w:sz w:val="21"/>
        </w:rPr>
      </w:pPr>
      <w:r/>
    </w:p>
    <w:p>
      <w:pPr>
        <w:ind w:left="12"/>
        <w:spacing w:before="50" w:line="195" w:lineRule="auto"/>
        <w:rPr>
          <w:rFonts w:ascii="Times New Roman" w:hAnsi="Times New Roman" w:eastAsia="Times New Roman" w:cs="Times New Roman"/>
          <w:sz w:val="17"/>
          <w:szCs w:val="17"/>
        </w:rPr>
      </w:pPr>
      <w:r>
        <w:rPr>
          <w:rFonts w:ascii="Times New Roman" w:hAnsi="Times New Roman" w:eastAsia="Times New Roman" w:cs="Times New Roman"/>
          <w:sz w:val="17"/>
          <w:szCs w:val="17"/>
          <w:spacing w:val="-6"/>
        </w:rPr>
        <w:t>ETHICAL</w:t>
      </w:r>
      <w:r>
        <w:rPr>
          <w:rFonts w:ascii="Times New Roman" w:hAnsi="Times New Roman" w:eastAsia="Times New Roman" w:cs="Times New Roman"/>
          <w:sz w:val="17"/>
          <w:szCs w:val="17"/>
          <w:spacing w:val="25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-6"/>
        </w:rPr>
        <w:t>APPROVAL</w:t>
      </w:r>
    </w:p>
    <w:p>
      <w:pPr>
        <w:pStyle w:val="BodyText"/>
        <w:ind w:left="4" w:hanging="1"/>
        <w:spacing w:before="45" w:line="193" w:lineRule="auto"/>
        <w:rPr>
          <w:sz w:val="13"/>
          <w:szCs w:val="13"/>
        </w:rPr>
      </w:pPr>
      <w:r>
        <w:rPr>
          <w:sz w:val="13"/>
          <w:szCs w:val="13"/>
        </w:rPr>
        <w:t>All animal experiments were perfo</w:t>
      </w:r>
      <w:r>
        <w:rPr>
          <w:sz w:val="13"/>
          <w:szCs w:val="13"/>
          <w:spacing w:val="-1"/>
        </w:rPr>
        <w:t>rmed with the approval of</w:t>
      </w:r>
      <w:r>
        <w:rPr>
          <w:sz w:val="13"/>
          <w:szCs w:val="13"/>
          <w:spacing w:val="-10"/>
        </w:rPr>
        <w:t xml:space="preserve"> </w:t>
      </w:r>
      <w:r>
        <w:rPr>
          <w:sz w:val="13"/>
          <w:szCs w:val="13"/>
          <w:spacing w:val="-1"/>
        </w:rPr>
        <w:t>the Institutional Animal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2"/>
        </w:rPr>
        <w:t>Care</w:t>
      </w:r>
      <w:r>
        <w:rPr>
          <w:sz w:val="13"/>
          <w:szCs w:val="13"/>
          <w:spacing w:val="41"/>
        </w:rPr>
        <w:t xml:space="preserve"> </w:t>
      </w:r>
      <w:r>
        <w:rPr>
          <w:sz w:val="13"/>
          <w:szCs w:val="13"/>
          <w:spacing w:val="-1"/>
        </w:rPr>
        <w:t>and  Use  Committee  (IACUC)</w:t>
      </w:r>
      <w:r>
        <w:rPr>
          <w:sz w:val="13"/>
          <w:szCs w:val="13"/>
          <w:spacing w:val="41"/>
          <w:w w:val="101"/>
        </w:rPr>
        <w:t xml:space="preserve"> </w:t>
      </w:r>
      <w:r>
        <w:rPr>
          <w:sz w:val="13"/>
          <w:szCs w:val="13"/>
          <w:spacing w:val="-1"/>
        </w:rPr>
        <w:t>of</w:t>
      </w:r>
      <w:r>
        <w:rPr>
          <w:sz w:val="13"/>
          <w:szCs w:val="13"/>
          <w:spacing w:val="37"/>
          <w:w w:val="101"/>
        </w:rPr>
        <w:t xml:space="preserve"> </w:t>
      </w:r>
      <w:r>
        <w:rPr>
          <w:sz w:val="13"/>
          <w:szCs w:val="13"/>
          <w:spacing w:val="-1"/>
        </w:rPr>
        <w:t>Shanghai</w:t>
      </w:r>
      <w:r>
        <w:rPr>
          <w:sz w:val="13"/>
          <w:szCs w:val="13"/>
          <w:spacing w:val="36"/>
          <w:w w:val="101"/>
        </w:rPr>
        <w:t xml:space="preserve"> </w:t>
      </w:r>
      <w:r>
        <w:rPr>
          <w:sz w:val="13"/>
          <w:szCs w:val="13"/>
          <w:spacing w:val="-1"/>
        </w:rPr>
        <w:t>Jiao</w:t>
      </w:r>
      <w:r>
        <w:rPr>
          <w:sz w:val="13"/>
          <w:szCs w:val="13"/>
          <w:spacing w:val="36"/>
          <w:w w:val="102"/>
        </w:rPr>
        <w:t xml:space="preserve"> </w:t>
      </w:r>
      <w:r>
        <w:rPr>
          <w:sz w:val="13"/>
          <w:szCs w:val="13"/>
          <w:spacing w:val="-1"/>
        </w:rPr>
        <w:t>Tong  Un</w:t>
      </w:r>
      <w:r>
        <w:rPr>
          <w:sz w:val="13"/>
          <w:szCs w:val="13"/>
          <w:spacing w:val="-2"/>
        </w:rPr>
        <w:t>iversity  School  o</w:t>
      </w:r>
      <w:r>
        <w:rPr>
          <w:sz w:val="13"/>
          <w:szCs w:val="13"/>
          <w:spacing w:val="2"/>
        </w:rPr>
        <w:t>f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2"/>
        </w:rPr>
        <w:t>Medicine.</w:t>
      </w:r>
    </w:p>
    <w:p>
      <w:pPr>
        <w:spacing w:line="299" w:lineRule="auto"/>
        <w:rPr>
          <w:rFonts w:ascii="Arial"/>
          <w:sz w:val="21"/>
        </w:rPr>
      </w:pPr>
      <w:r/>
    </w:p>
    <w:p>
      <w:pPr>
        <w:ind w:left="3"/>
        <w:spacing w:before="49" w:line="195" w:lineRule="auto"/>
        <w:rPr>
          <w:rFonts w:ascii="Times New Roman" w:hAnsi="Times New Roman" w:eastAsia="Times New Roman" w:cs="Times New Roman"/>
          <w:sz w:val="17"/>
          <w:szCs w:val="17"/>
        </w:rPr>
      </w:pPr>
      <w:r>
        <w:rPr>
          <w:rFonts w:ascii="Times New Roman" w:hAnsi="Times New Roman" w:eastAsia="Times New Roman" w:cs="Times New Roman"/>
          <w:sz w:val="17"/>
          <w:szCs w:val="17"/>
          <w:spacing w:val="-4"/>
        </w:rPr>
        <w:t>ADDITIONAL</w:t>
      </w:r>
      <w:r>
        <w:rPr>
          <w:rFonts w:ascii="Times New Roman" w:hAnsi="Times New Roman" w:eastAsia="Times New Roman" w:cs="Times New Roman"/>
          <w:sz w:val="17"/>
          <w:szCs w:val="17"/>
          <w:spacing w:val="33"/>
          <w:w w:val="102"/>
        </w:rPr>
        <w:t xml:space="preserve"> </w:t>
      </w:r>
      <w:r>
        <w:rPr>
          <w:rFonts w:ascii="Times New Roman" w:hAnsi="Times New Roman" w:eastAsia="Times New Roman" w:cs="Times New Roman"/>
          <w:sz w:val="17"/>
          <w:szCs w:val="17"/>
          <w:spacing w:val="-4"/>
        </w:rPr>
        <w:t>INFORMATION</w:t>
      </w:r>
    </w:p>
    <w:p>
      <w:pPr>
        <w:pStyle w:val="BodyText"/>
        <w:ind w:left="4" w:right="6"/>
        <w:spacing w:before="83" w:line="193" w:lineRule="auto"/>
        <w:rPr>
          <w:sz w:val="13"/>
          <w:szCs w:val="13"/>
        </w:rPr>
      </w:pPr>
      <w:r>
        <w:rPr>
          <w:rFonts w:ascii="Times New Roman" w:hAnsi="Times New Roman" w:eastAsia="Times New Roman" w:cs="Times New Roman"/>
          <w:sz w:val="13"/>
          <w:szCs w:val="13"/>
          <w:spacing w:val="4"/>
        </w:rPr>
        <w:t>Supplementary  information</w:t>
      </w:r>
      <w:r>
        <w:rPr>
          <w:rFonts w:ascii="Times New Roman" w:hAnsi="Times New Roman" w:eastAsia="Times New Roman" w:cs="Times New Roman"/>
          <w:sz w:val="13"/>
          <w:szCs w:val="13"/>
          <w:spacing w:val="29"/>
          <w:w w:val="102"/>
        </w:rPr>
        <w:t xml:space="preserve"> </w:t>
      </w:r>
      <w:r>
        <w:rPr>
          <w:sz w:val="13"/>
          <w:szCs w:val="13"/>
          <w:spacing w:val="4"/>
        </w:rPr>
        <w:t>The</w:t>
      </w:r>
      <w:r>
        <w:rPr>
          <w:sz w:val="13"/>
          <w:szCs w:val="13"/>
          <w:spacing w:val="21"/>
        </w:rPr>
        <w:t xml:space="preserve"> </w:t>
      </w:r>
      <w:r>
        <w:rPr>
          <w:sz w:val="13"/>
          <w:szCs w:val="13"/>
          <w:spacing w:val="4"/>
        </w:rPr>
        <w:t>online</w:t>
      </w:r>
      <w:r>
        <w:rPr>
          <w:sz w:val="13"/>
          <w:szCs w:val="13"/>
          <w:spacing w:val="17"/>
          <w:w w:val="101"/>
        </w:rPr>
        <w:t xml:space="preserve"> </w:t>
      </w:r>
      <w:r>
        <w:rPr>
          <w:sz w:val="13"/>
          <w:szCs w:val="13"/>
          <w:spacing w:val="4"/>
        </w:rPr>
        <w:t>version</w:t>
      </w:r>
      <w:r>
        <w:rPr>
          <w:sz w:val="13"/>
          <w:szCs w:val="13"/>
          <w:spacing w:val="21"/>
          <w:w w:val="101"/>
        </w:rPr>
        <w:t xml:space="preserve"> </w:t>
      </w:r>
      <w:r>
        <w:rPr>
          <w:sz w:val="13"/>
          <w:szCs w:val="13"/>
          <w:spacing w:val="4"/>
        </w:rPr>
        <w:t>cont</w:t>
      </w:r>
      <w:r>
        <w:rPr>
          <w:sz w:val="13"/>
          <w:szCs w:val="13"/>
          <w:spacing w:val="3"/>
        </w:rPr>
        <w:t>ains</w:t>
      </w:r>
      <w:r>
        <w:rPr>
          <w:sz w:val="13"/>
          <w:szCs w:val="13"/>
          <w:spacing w:val="21"/>
          <w:w w:val="102"/>
        </w:rPr>
        <w:t xml:space="preserve"> </w:t>
      </w:r>
      <w:r>
        <w:rPr>
          <w:sz w:val="13"/>
          <w:szCs w:val="13"/>
          <w:spacing w:val="3"/>
        </w:rPr>
        <w:t>supplementary</w:t>
      </w:r>
      <w:r>
        <w:rPr>
          <w:sz w:val="13"/>
          <w:szCs w:val="13"/>
          <w:spacing w:val="24"/>
          <w:w w:val="102"/>
        </w:rPr>
        <w:t xml:space="preserve"> </w:t>
      </w:r>
      <w:r>
        <w:rPr>
          <w:sz w:val="13"/>
          <w:szCs w:val="13"/>
          <w:spacing w:val="3"/>
        </w:rPr>
        <w:t>material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available at </w:t>
      </w:r>
      <w:hyperlink w:history="true" r:id="rId12">
        <w:r>
          <w:rPr>
            <w:sz w:val="13"/>
            <w:szCs w:val="13"/>
            <w:color w:val="0000FF"/>
            <w:spacing w:val="-1"/>
          </w:rPr>
          <w:t>https://doi.org/10.1038/s41419-023-05797-</w:t>
        </w:r>
        <w:r>
          <w:rPr>
            <w:sz w:val="13"/>
            <w:szCs w:val="13"/>
            <w:color w:val="0000FF"/>
            <w:spacing w:val="-2"/>
          </w:rPr>
          <w:t>x</w:t>
        </w:r>
      </w:hyperlink>
      <w:r>
        <w:rPr>
          <w:sz w:val="13"/>
          <w:szCs w:val="13"/>
          <w:spacing w:val="-2"/>
        </w:rPr>
        <w:t>.</w:t>
      </w:r>
    </w:p>
    <w:p>
      <w:pPr>
        <w:pStyle w:val="BodyText"/>
        <w:ind w:left="4" w:right="5"/>
        <w:spacing w:before="177" w:line="193" w:lineRule="auto"/>
        <w:rPr>
          <w:sz w:val="13"/>
          <w:szCs w:val="13"/>
        </w:rPr>
      </w:pPr>
      <w:r>
        <w:rPr>
          <w:rFonts w:ascii="Times New Roman" w:hAnsi="Times New Roman" w:eastAsia="Times New Roman" w:cs="Times New Roman"/>
          <w:sz w:val="13"/>
          <w:szCs w:val="13"/>
          <w:spacing w:val="2"/>
        </w:rPr>
        <w:t>Correspondence</w:t>
      </w:r>
      <w:r>
        <w:rPr>
          <w:rFonts w:ascii="Times New Roman" w:hAnsi="Times New Roman" w:eastAsia="Times New Roman" w:cs="Times New Roman"/>
          <w:sz w:val="13"/>
          <w:szCs w:val="13"/>
          <w:spacing w:val="18"/>
          <w:w w:val="101"/>
        </w:rPr>
        <w:t xml:space="preserve"> </w:t>
      </w:r>
      <w:r>
        <w:rPr>
          <w:sz w:val="13"/>
          <w:szCs w:val="13"/>
          <w:spacing w:val="2"/>
        </w:rPr>
        <w:t>and requests for materials should be addr</w:t>
      </w:r>
      <w:r>
        <w:rPr>
          <w:sz w:val="13"/>
          <w:szCs w:val="13"/>
          <w:spacing w:val="1"/>
        </w:rPr>
        <w:t>essed to Chunyan Dong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2"/>
        </w:rPr>
        <w:t>or Zhaoyuan</w:t>
      </w:r>
      <w:r>
        <w:rPr>
          <w:sz w:val="13"/>
          <w:szCs w:val="13"/>
          <w:spacing w:val="18"/>
          <w:w w:val="101"/>
        </w:rPr>
        <w:t xml:space="preserve"> </w:t>
      </w:r>
      <w:r>
        <w:rPr>
          <w:sz w:val="13"/>
          <w:szCs w:val="13"/>
          <w:spacing w:val="-2"/>
        </w:rPr>
        <w:t>Hou.</w:t>
      </w:r>
    </w:p>
    <w:p>
      <w:pPr>
        <w:pStyle w:val="BodyText"/>
        <w:ind w:left="9" w:right="5"/>
        <w:spacing w:before="172" w:line="193" w:lineRule="auto"/>
        <w:rPr>
          <w:sz w:val="13"/>
          <w:szCs w:val="13"/>
        </w:rPr>
      </w:pPr>
      <w:r>
        <w:rPr>
          <w:rFonts w:ascii="Times New Roman" w:hAnsi="Times New Roman" w:eastAsia="Times New Roman" w:cs="Times New Roman"/>
          <w:sz w:val="13"/>
          <w:szCs w:val="13"/>
          <w:spacing w:val="5"/>
        </w:rPr>
        <w:t>Reprints</w:t>
      </w:r>
      <w:r>
        <w:rPr>
          <w:rFonts w:ascii="Times New Roman" w:hAnsi="Times New Roman" w:eastAsia="Times New Roman" w:cs="Times New Roman"/>
          <w:sz w:val="13"/>
          <w:szCs w:val="13"/>
        </w:rPr>
        <w:t xml:space="preserve">   </w:t>
      </w:r>
      <w:r>
        <w:rPr>
          <w:rFonts w:ascii="Times New Roman" w:hAnsi="Times New Roman" w:eastAsia="Times New Roman" w:cs="Times New Roman"/>
          <w:sz w:val="13"/>
          <w:szCs w:val="13"/>
          <w:spacing w:val="5"/>
        </w:rPr>
        <w:t>and</w:t>
      </w:r>
      <w:r>
        <w:rPr>
          <w:rFonts w:ascii="Times New Roman" w:hAnsi="Times New Roman" w:eastAsia="Times New Roman" w:cs="Times New Roman"/>
          <w:sz w:val="13"/>
          <w:szCs w:val="13"/>
          <w:spacing w:val="2"/>
        </w:rPr>
        <w:t xml:space="preserve">   </w:t>
      </w:r>
      <w:r>
        <w:rPr>
          <w:rFonts w:ascii="Times New Roman" w:hAnsi="Times New Roman" w:eastAsia="Times New Roman" w:cs="Times New Roman"/>
          <w:sz w:val="13"/>
          <w:szCs w:val="13"/>
          <w:spacing w:val="5"/>
        </w:rPr>
        <w:t>permission</w:t>
      </w:r>
      <w:r>
        <w:rPr>
          <w:rFonts w:ascii="Times New Roman" w:hAnsi="Times New Roman" w:eastAsia="Times New Roman" w:cs="Times New Roman"/>
          <w:sz w:val="13"/>
          <w:szCs w:val="13"/>
          <w:spacing w:val="1"/>
        </w:rPr>
        <w:t xml:space="preserve">   </w:t>
      </w:r>
      <w:r>
        <w:rPr>
          <w:rFonts w:ascii="Times New Roman" w:hAnsi="Times New Roman" w:eastAsia="Times New Roman" w:cs="Times New Roman"/>
          <w:sz w:val="13"/>
          <w:szCs w:val="13"/>
          <w:spacing w:val="5"/>
        </w:rPr>
        <w:t>information</w:t>
      </w:r>
      <w:r>
        <w:rPr>
          <w:rFonts w:ascii="Times New Roman" w:hAnsi="Times New Roman" w:eastAsia="Times New Roman" w:cs="Times New Roman"/>
          <w:sz w:val="13"/>
          <w:szCs w:val="13"/>
          <w:spacing w:val="2"/>
        </w:rPr>
        <w:t xml:space="preserve">   </w:t>
      </w:r>
      <w:r>
        <w:rPr>
          <w:sz w:val="13"/>
          <w:szCs w:val="13"/>
          <w:spacing w:val="5"/>
        </w:rPr>
        <w:t>is  available  at</w:t>
      </w:r>
      <w:r>
        <w:rPr>
          <w:sz w:val="13"/>
          <w:szCs w:val="13"/>
          <w:spacing w:val="2"/>
        </w:rPr>
        <w:t xml:space="preserve">  </w:t>
      </w:r>
      <w:hyperlink w:history="true" r:id="rId53">
        <w:r>
          <w:rPr>
            <w:sz w:val="13"/>
            <w:szCs w:val="13"/>
            <w:color w:val="0000FF"/>
            <w:spacing w:val="5"/>
          </w:rPr>
          <w:t>http://w</w:t>
        </w:r>
        <w:r>
          <w:rPr>
            <w:sz w:val="13"/>
            <w:szCs w:val="13"/>
            <w:color w:val="0000FF"/>
            <w:spacing w:val="4"/>
          </w:rPr>
          <w:t>ww.nature.com/</w:t>
        </w:r>
      </w:hyperlink>
      <w:r>
        <w:rPr>
          <w:sz w:val="13"/>
          <w:szCs w:val="13"/>
          <w:color w:val="0000FF"/>
          <w:spacing w:val="1"/>
        </w:rPr>
        <w:t xml:space="preserve"> </w:t>
      </w:r>
      <w:hyperlink w:history="true" r:id="rId53">
        <w:r>
          <w:rPr>
            <w:sz w:val="13"/>
            <w:szCs w:val="13"/>
            <w:color w:val="0000FF"/>
            <w:spacing w:val="-2"/>
          </w:rPr>
          <w:t>reprints</w:t>
        </w:r>
      </w:hyperlink>
    </w:p>
    <w:p>
      <w:pPr>
        <w:pStyle w:val="BodyText"/>
        <w:ind w:left="8" w:right="6"/>
        <w:spacing w:before="180" w:line="194" w:lineRule="auto"/>
        <w:rPr>
          <w:sz w:val="13"/>
          <w:szCs w:val="13"/>
        </w:rPr>
      </w:pPr>
      <w:r>
        <w:rPr>
          <w:rFonts w:ascii="Times New Roman" w:hAnsi="Times New Roman" w:eastAsia="Times New Roman" w:cs="Times New Roman"/>
          <w:sz w:val="13"/>
          <w:szCs w:val="13"/>
        </w:rPr>
        <w:t>Publisher</w:t>
      </w:r>
      <w:r>
        <w:rPr>
          <w:rFonts w:ascii="Times New Roman" w:hAnsi="Times New Roman" w:eastAsia="Times New Roman" w:cs="Times New Roman"/>
          <w:sz w:val="13"/>
          <w:szCs w:val="13"/>
          <w:spacing w:val="11"/>
        </w:rPr>
        <w:t>’</w:t>
      </w:r>
      <w:r>
        <w:rPr>
          <w:rFonts w:ascii="Times New Roman" w:hAnsi="Times New Roman" w:eastAsia="Times New Roman" w:cs="Times New Roman"/>
          <w:sz w:val="13"/>
          <w:szCs w:val="13"/>
        </w:rPr>
        <w:t>s</w:t>
      </w:r>
      <w:r>
        <w:rPr>
          <w:rFonts w:ascii="Times New Roman" w:hAnsi="Times New Roman" w:eastAsia="Times New Roman" w:cs="Times New Roman"/>
          <w:sz w:val="13"/>
          <w:szCs w:val="13"/>
          <w:spacing w:val="12"/>
          <w:w w:val="101"/>
        </w:rPr>
        <w:t xml:space="preserve"> </w:t>
      </w:r>
      <w:r>
        <w:rPr>
          <w:rFonts w:ascii="Times New Roman" w:hAnsi="Times New Roman" w:eastAsia="Times New Roman" w:cs="Times New Roman"/>
          <w:sz w:val="13"/>
          <w:szCs w:val="13"/>
        </w:rPr>
        <w:t>note</w:t>
      </w:r>
      <w:r>
        <w:rPr>
          <w:rFonts w:ascii="Times New Roman" w:hAnsi="Times New Roman" w:eastAsia="Times New Roman" w:cs="Times New Roman"/>
          <w:sz w:val="13"/>
          <w:szCs w:val="13"/>
          <w:spacing w:val="11"/>
        </w:rPr>
        <w:t xml:space="preserve"> </w:t>
      </w:r>
      <w:r>
        <w:rPr>
          <w:sz w:val="13"/>
          <w:szCs w:val="13"/>
        </w:rPr>
        <w:t>Springer</w:t>
      </w:r>
      <w:r>
        <w:rPr>
          <w:sz w:val="13"/>
          <w:szCs w:val="13"/>
          <w:spacing w:val="11"/>
        </w:rPr>
        <w:t xml:space="preserve"> </w:t>
      </w:r>
      <w:r>
        <w:rPr>
          <w:sz w:val="13"/>
          <w:szCs w:val="13"/>
        </w:rPr>
        <w:t>Nature</w:t>
      </w:r>
      <w:r>
        <w:rPr>
          <w:sz w:val="13"/>
          <w:szCs w:val="13"/>
          <w:spacing w:val="11"/>
        </w:rPr>
        <w:t xml:space="preserve"> </w:t>
      </w:r>
      <w:r>
        <w:rPr>
          <w:sz w:val="13"/>
          <w:szCs w:val="13"/>
        </w:rPr>
        <w:t>remains</w:t>
      </w:r>
      <w:r>
        <w:rPr>
          <w:sz w:val="13"/>
          <w:szCs w:val="13"/>
          <w:spacing w:val="11"/>
        </w:rPr>
        <w:t xml:space="preserve"> </w:t>
      </w:r>
      <w:r>
        <w:rPr>
          <w:sz w:val="13"/>
          <w:szCs w:val="13"/>
        </w:rPr>
        <w:t>neutral</w:t>
      </w:r>
      <w:r>
        <w:rPr>
          <w:sz w:val="13"/>
          <w:szCs w:val="13"/>
          <w:spacing w:val="11"/>
        </w:rPr>
        <w:t xml:space="preserve"> </w:t>
      </w:r>
      <w:r>
        <w:rPr>
          <w:sz w:val="13"/>
          <w:szCs w:val="13"/>
        </w:rPr>
        <w:t>with</w:t>
      </w:r>
      <w:r>
        <w:rPr>
          <w:sz w:val="13"/>
          <w:szCs w:val="13"/>
          <w:spacing w:val="11"/>
        </w:rPr>
        <w:t xml:space="preserve"> </w:t>
      </w:r>
      <w:r>
        <w:rPr>
          <w:sz w:val="13"/>
          <w:szCs w:val="13"/>
        </w:rPr>
        <w:t>regard</w:t>
      </w:r>
      <w:r>
        <w:rPr>
          <w:sz w:val="13"/>
          <w:szCs w:val="13"/>
          <w:spacing w:val="-8"/>
        </w:rPr>
        <w:t xml:space="preserve"> </w:t>
      </w:r>
      <w:r>
        <w:rPr>
          <w:sz w:val="13"/>
          <w:szCs w:val="13"/>
        </w:rPr>
        <w:t>to</w:t>
      </w:r>
      <w:r>
        <w:rPr>
          <w:sz w:val="13"/>
          <w:szCs w:val="13"/>
          <w:spacing w:val="-14"/>
        </w:rPr>
        <w:t xml:space="preserve"> </w:t>
      </w:r>
      <w:r>
        <w:rPr>
          <w:sz w:val="13"/>
          <w:szCs w:val="13"/>
        </w:rPr>
        <w:t>jurisdictional</w:t>
      </w:r>
      <w:r>
        <w:rPr>
          <w:sz w:val="13"/>
          <w:szCs w:val="13"/>
          <w:spacing w:val="11"/>
        </w:rPr>
        <w:t xml:space="preserve"> </w:t>
      </w:r>
      <w:r>
        <w:rPr>
          <w:sz w:val="13"/>
          <w:szCs w:val="13"/>
        </w:rPr>
        <w:t>claims </w:t>
      </w:r>
      <w:r>
        <w:rPr>
          <w:sz w:val="13"/>
          <w:szCs w:val="13"/>
          <w:spacing w:val="-1"/>
        </w:rPr>
        <w:t>in published</w:t>
      </w:r>
      <w:r>
        <w:rPr>
          <w:sz w:val="13"/>
          <w:szCs w:val="13"/>
          <w:spacing w:val="28"/>
        </w:rPr>
        <w:t xml:space="preserve"> </w:t>
      </w:r>
      <w:r>
        <w:rPr>
          <w:sz w:val="13"/>
          <w:szCs w:val="13"/>
          <w:spacing w:val="-1"/>
        </w:rPr>
        <w:t>maps and</w:t>
      </w:r>
      <w:r>
        <w:rPr>
          <w:sz w:val="13"/>
          <w:szCs w:val="13"/>
          <w:spacing w:val="9"/>
        </w:rPr>
        <w:t xml:space="preserve"> </w:t>
      </w:r>
      <w:r>
        <w:rPr>
          <w:sz w:val="13"/>
          <w:szCs w:val="13"/>
          <w:spacing w:val="-1"/>
        </w:rPr>
        <w:t>institutional</w:t>
      </w:r>
      <w:r>
        <w:rPr>
          <w:sz w:val="13"/>
          <w:szCs w:val="13"/>
          <w:spacing w:val="6"/>
        </w:rPr>
        <w:t xml:space="preserve"> </w:t>
      </w:r>
      <w:r>
        <w:rPr>
          <w:sz w:val="13"/>
          <w:szCs w:val="13"/>
          <w:spacing w:val="-1"/>
        </w:rPr>
        <w:t>afﬁliations.</w:t>
      </w:r>
    </w:p>
    <w:p>
      <w:pPr>
        <w:spacing w:line="325" w:lineRule="auto"/>
        <w:rPr>
          <w:rFonts w:ascii="Arial"/>
          <w:sz w:val="21"/>
        </w:rPr>
      </w:pPr>
      <w:r/>
    </w:p>
    <w:p>
      <w:pPr>
        <w:spacing w:line="326" w:lineRule="auto"/>
        <w:rPr>
          <w:rFonts w:ascii="Arial"/>
          <w:sz w:val="21"/>
        </w:rPr>
      </w:pPr>
      <w:r/>
    </w:p>
    <w:p>
      <w:pPr>
        <w:pStyle w:val="BodyText"/>
        <w:ind w:right="6"/>
        <w:spacing w:before="57" w:line="172" w:lineRule="auto"/>
        <w:jc w:val="right"/>
        <w:rPr>
          <w:sz w:val="13"/>
          <w:szCs w:val="13"/>
        </w:rPr>
      </w:pPr>
      <w:r>
        <w:drawing>
          <wp:anchor distT="0" distB="0" distL="0" distR="0" simplePos="0" relativeHeight="25168076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37276</wp:posOffset>
            </wp:positionV>
            <wp:extent cx="529913" cy="185048"/>
            <wp:effectExtent l="0" t="0" r="0" b="0"/>
            <wp:wrapNone/>
            <wp:docPr id="46" name="IM 46"/>
            <wp:cNvGraphicFramePr/>
            <a:graphic>
              <a:graphicData uri="http://schemas.openxmlformats.org/drawingml/2006/picture">
                <pic:pic>
                  <pic:nvPicPr>
                    <pic:cNvPr id="46" name="IM 46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9913" cy="185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eastAsia="Times New Roman" w:cs="Times New Roman"/>
          <w:sz w:val="13"/>
          <w:szCs w:val="13"/>
          <w:spacing w:val="1"/>
        </w:rPr>
        <w:t>Open  Access  </w:t>
      </w:r>
      <w:r>
        <w:rPr>
          <w:sz w:val="13"/>
          <w:szCs w:val="13"/>
          <w:spacing w:val="1"/>
        </w:rPr>
        <w:t>This</w:t>
      </w:r>
      <w:r>
        <w:rPr>
          <w:sz w:val="13"/>
          <w:szCs w:val="13"/>
          <w:spacing w:val="29"/>
        </w:rPr>
        <w:t xml:space="preserve"> </w:t>
      </w:r>
      <w:r>
        <w:rPr>
          <w:sz w:val="13"/>
          <w:szCs w:val="13"/>
          <w:spacing w:val="1"/>
        </w:rPr>
        <w:t>article</w:t>
      </w:r>
      <w:r>
        <w:rPr>
          <w:sz w:val="13"/>
          <w:szCs w:val="13"/>
          <w:spacing w:val="32"/>
        </w:rPr>
        <w:t xml:space="preserve"> </w:t>
      </w:r>
      <w:r>
        <w:rPr>
          <w:sz w:val="13"/>
          <w:szCs w:val="13"/>
          <w:spacing w:val="1"/>
        </w:rPr>
        <w:t>is</w:t>
      </w:r>
      <w:r>
        <w:rPr>
          <w:sz w:val="13"/>
          <w:szCs w:val="13"/>
          <w:spacing w:val="33"/>
        </w:rPr>
        <w:t xml:space="preserve"> </w:t>
      </w:r>
      <w:r>
        <w:rPr>
          <w:sz w:val="13"/>
          <w:szCs w:val="13"/>
          <w:spacing w:val="1"/>
        </w:rPr>
        <w:t>licensed</w:t>
      </w:r>
      <w:r>
        <w:rPr>
          <w:sz w:val="13"/>
          <w:szCs w:val="13"/>
          <w:spacing w:val="33"/>
        </w:rPr>
        <w:t xml:space="preserve"> </w:t>
      </w:r>
      <w:r>
        <w:rPr>
          <w:sz w:val="13"/>
          <w:szCs w:val="13"/>
          <w:spacing w:val="1"/>
        </w:rPr>
        <w:t>under</w:t>
      </w:r>
      <w:r>
        <w:rPr>
          <w:sz w:val="13"/>
          <w:szCs w:val="13"/>
          <w:spacing w:val="29"/>
        </w:rPr>
        <w:t xml:space="preserve"> </w:t>
      </w:r>
      <w:r>
        <w:rPr>
          <w:sz w:val="13"/>
          <w:szCs w:val="13"/>
          <w:spacing w:val="1"/>
        </w:rPr>
        <w:t>a</w:t>
      </w:r>
      <w:r>
        <w:rPr>
          <w:sz w:val="13"/>
          <w:szCs w:val="13"/>
          <w:spacing w:val="27"/>
        </w:rPr>
        <w:t xml:space="preserve"> </w:t>
      </w:r>
      <w:r>
        <w:rPr>
          <w:sz w:val="13"/>
          <w:szCs w:val="13"/>
          <w:spacing w:val="1"/>
        </w:rPr>
        <w:t>Cre</w:t>
      </w:r>
      <w:r>
        <w:rPr>
          <w:sz w:val="13"/>
          <w:szCs w:val="13"/>
        </w:rPr>
        <w:t>ative</w:t>
      </w:r>
      <w:r>
        <w:rPr>
          <w:sz w:val="13"/>
          <w:szCs w:val="13"/>
          <w:spacing w:val="29"/>
        </w:rPr>
        <w:t xml:space="preserve"> </w:t>
      </w:r>
      <w:r>
        <w:rPr>
          <w:sz w:val="13"/>
          <w:szCs w:val="13"/>
        </w:rPr>
        <w:t>Commons</w:t>
      </w:r>
    </w:p>
    <w:p>
      <w:pPr>
        <w:pStyle w:val="BodyText"/>
        <w:ind w:left="1" w:right="4" w:firstLine="965"/>
        <w:spacing w:before="21" w:line="192" w:lineRule="auto"/>
        <w:rPr>
          <w:sz w:val="13"/>
          <w:szCs w:val="13"/>
        </w:rPr>
      </w:pPr>
      <w:r>
        <w:rPr>
          <w:sz w:val="13"/>
          <w:szCs w:val="13"/>
          <w:spacing w:val="-1"/>
        </w:rPr>
        <w:t>Attribution</w:t>
      </w:r>
      <w:r>
        <w:rPr>
          <w:sz w:val="13"/>
          <w:szCs w:val="13"/>
          <w:spacing w:val="42"/>
        </w:rPr>
        <w:t xml:space="preserve"> </w:t>
      </w:r>
      <w:r>
        <w:rPr>
          <w:sz w:val="13"/>
          <w:szCs w:val="13"/>
          <w:spacing w:val="-1"/>
        </w:rPr>
        <w:t>4.0</w:t>
      </w:r>
      <w:r>
        <w:rPr>
          <w:sz w:val="13"/>
          <w:szCs w:val="13"/>
          <w:spacing w:val="38"/>
          <w:w w:val="102"/>
        </w:rPr>
        <w:t xml:space="preserve"> </w:t>
      </w:r>
      <w:r>
        <w:rPr>
          <w:sz w:val="13"/>
          <w:szCs w:val="13"/>
          <w:spacing w:val="-1"/>
        </w:rPr>
        <w:t>International</w:t>
      </w:r>
      <w:r>
        <w:rPr>
          <w:sz w:val="13"/>
          <w:szCs w:val="13"/>
          <w:spacing w:val="38"/>
          <w:w w:val="101"/>
        </w:rPr>
        <w:t xml:space="preserve"> </w:t>
      </w:r>
      <w:r>
        <w:rPr>
          <w:sz w:val="13"/>
          <w:szCs w:val="13"/>
          <w:spacing w:val="-1"/>
        </w:rPr>
        <w:t>License,</w:t>
      </w:r>
      <w:r>
        <w:rPr>
          <w:sz w:val="13"/>
          <w:szCs w:val="13"/>
          <w:spacing w:val="31"/>
        </w:rPr>
        <w:t xml:space="preserve"> </w:t>
      </w:r>
      <w:r>
        <w:rPr>
          <w:sz w:val="13"/>
          <w:szCs w:val="13"/>
          <w:spacing w:val="-1"/>
        </w:rPr>
        <w:t>which</w:t>
      </w:r>
      <w:r>
        <w:rPr>
          <w:sz w:val="13"/>
          <w:szCs w:val="13"/>
          <w:spacing w:val="37"/>
        </w:rPr>
        <w:t xml:space="preserve"> </w:t>
      </w:r>
      <w:r>
        <w:rPr>
          <w:sz w:val="13"/>
          <w:szCs w:val="13"/>
          <w:spacing w:val="-1"/>
        </w:rPr>
        <w:t>permits</w:t>
      </w:r>
      <w:r>
        <w:rPr>
          <w:sz w:val="13"/>
          <w:szCs w:val="13"/>
          <w:spacing w:val="36"/>
        </w:rPr>
        <w:t xml:space="preserve"> </w:t>
      </w:r>
      <w:r>
        <w:rPr>
          <w:sz w:val="13"/>
          <w:szCs w:val="13"/>
          <w:spacing w:val="-1"/>
        </w:rPr>
        <w:t>use,</w:t>
      </w:r>
      <w:r>
        <w:rPr>
          <w:sz w:val="13"/>
          <w:szCs w:val="13"/>
          <w:spacing w:val="32"/>
          <w:w w:val="101"/>
        </w:rPr>
        <w:t xml:space="preserve"> </w:t>
      </w:r>
      <w:r>
        <w:rPr>
          <w:sz w:val="13"/>
          <w:szCs w:val="13"/>
          <w:spacing w:val="-1"/>
        </w:rPr>
        <w:t>sharing,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adaptation,</w:t>
      </w:r>
      <w:r>
        <w:rPr>
          <w:sz w:val="13"/>
          <w:szCs w:val="13"/>
          <w:spacing w:val="-14"/>
        </w:rPr>
        <w:t xml:space="preserve"> </w:t>
      </w:r>
      <w:r>
        <w:rPr>
          <w:sz w:val="13"/>
          <w:szCs w:val="13"/>
          <w:spacing w:val="-1"/>
        </w:rPr>
        <w:t>distribution</w:t>
      </w:r>
      <w:r>
        <w:rPr>
          <w:sz w:val="13"/>
          <w:szCs w:val="13"/>
          <w:spacing w:val="-14"/>
        </w:rPr>
        <w:t xml:space="preserve"> </w:t>
      </w:r>
      <w:r>
        <w:rPr>
          <w:sz w:val="13"/>
          <w:szCs w:val="13"/>
          <w:spacing w:val="-1"/>
        </w:rPr>
        <w:t>and</w:t>
      </w:r>
      <w:r>
        <w:rPr>
          <w:sz w:val="13"/>
          <w:szCs w:val="13"/>
          <w:spacing w:val="-10"/>
        </w:rPr>
        <w:t xml:space="preserve"> </w:t>
      </w:r>
      <w:r>
        <w:rPr>
          <w:sz w:val="13"/>
          <w:szCs w:val="13"/>
          <w:spacing w:val="-1"/>
        </w:rPr>
        <w:t>reproduction</w:t>
      </w:r>
      <w:r>
        <w:rPr>
          <w:sz w:val="13"/>
          <w:szCs w:val="13"/>
          <w:spacing w:val="-10"/>
        </w:rPr>
        <w:t xml:space="preserve"> </w:t>
      </w:r>
      <w:r>
        <w:rPr>
          <w:sz w:val="13"/>
          <w:szCs w:val="13"/>
          <w:spacing w:val="-1"/>
        </w:rPr>
        <w:t>in</w:t>
      </w:r>
      <w:r>
        <w:rPr>
          <w:sz w:val="13"/>
          <w:szCs w:val="13"/>
          <w:spacing w:val="-15"/>
        </w:rPr>
        <w:t xml:space="preserve"> </w:t>
      </w:r>
      <w:r>
        <w:rPr>
          <w:sz w:val="13"/>
          <w:szCs w:val="13"/>
          <w:spacing w:val="-1"/>
        </w:rPr>
        <w:t>any</w:t>
      </w:r>
      <w:r>
        <w:rPr>
          <w:sz w:val="13"/>
          <w:szCs w:val="13"/>
          <w:spacing w:val="-10"/>
        </w:rPr>
        <w:t xml:space="preserve"> </w:t>
      </w:r>
      <w:r>
        <w:rPr>
          <w:sz w:val="13"/>
          <w:szCs w:val="13"/>
          <w:spacing w:val="-1"/>
        </w:rPr>
        <w:t>medium</w:t>
      </w:r>
      <w:r>
        <w:rPr>
          <w:sz w:val="13"/>
          <w:szCs w:val="13"/>
          <w:spacing w:val="-14"/>
        </w:rPr>
        <w:t xml:space="preserve"> </w:t>
      </w:r>
      <w:r>
        <w:rPr>
          <w:sz w:val="13"/>
          <w:szCs w:val="13"/>
          <w:spacing w:val="-1"/>
        </w:rPr>
        <w:t>or</w:t>
      </w:r>
      <w:r>
        <w:rPr>
          <w:sz w:val="13"/>
          <w:szCs w:val="13"/>
          <w:spacing w:val="-19"/>
        </w:rPr>
        <w:t xml:space="preserve"> </w:t>
      </w:r>
      <w:r>
        <w:rPr>
          <w:sz w:val="13"/>
          <w:szCs w:val="13"/>
          <w:spacing w:val="-1"/>
        </w:rPr>
        <w:t>format</w:t>
      </w:r>
      <w:r>
        <w:rPr>
          <w:sz w:val="13"/>
          <w:szCs w:val="13"/>
          <w:spacing w:val="-2"/>
        </w:rPr>
        <w:t>,</w:t>
      </w:r>
      <w:r>
        <w:rPr>
          <w:sz w:val="13"/>
          <w:szCs w:val="13"/>
          <w:spacing w:val="-15"/>
        </w:rPr>
        <w:t xml:space="preserve"> </w:t>
      </w:r>
      <w:r>
        <w:rPr>
          <w:sz w:val="13"/>
          <w:szCs w:val="13"/>
          <w:spacing w:val="-2"/>
        </w:rPr>
        <w:t>as</w:t>
      </w:r>
      <w:r>
        <w:rPr>
          <w:sz w:val="13"/>
          <w:szCs w:val="13"/>
          <w:spacing w:val="-10"/>
        </w:rPr>
        <w:t xml:space="preserve"> </w:t>
      </w:r>
      <w:r>
        <w:rPr>
          <w:sz w:val="13"/>
          <w:szCs w:val="13"/>
          <w:spacing w:val="-2"/>
        </w:rPr>
        <w:t>long</w:t>
      </w:r>
      <w:r>
        <w:rPr>
          <w:sz w:val="13"/>
          <w:szCs w:val="13"/>
          <w:spacing w:val="-14"/>
        </w:rPr>
        <w:t xml:space="preserve"> </w:t>
      </w:r>
      <w:r>
        <w:rPr>
          <w:sz w:val="13"/>
          <w:szCs w:val="13"/>
          <w:spacing w:val="-2"/>
        </w:rPr>
        <w:t>as</w:t>
      </w:r>
      <w:r>
        <w:rPr>
          <w:sz w:val="13"/>
          <w:szCs w:val="13"/>
          <w:spacing w:val="-19"/>
        </w:rPr>
        <w:t xml:space="preserve"> </w:t>
      </w:r>
      <w:r>
        <w:rPr>
          <w:sz w:val="13"/>
          <w:szCs w:val="13"/>
          <w:spacing w:val="-2"/>
        </w:rPr>
        <w:t>you</w:t>
      </w:r>
      <w:r>
        <w:rPr>
          <w:sz w:val="13"/>
          <w:szCs w:val="13"/>
          <w:spacing w:val="-15"/>
        </w:rPr>
        <w:t xml:space="preserve"> </w:t>
      </w:r>
      <w:r>
        <w:rPr>
          <w:sz w:val="13"/>
          <w:szCs w:val="13"/>
          <w:spacing w:val="-2"/>
        </w:rPr>
        <w:t>give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appropriate</w:t>
      </w:r>
      <w:r>
        <w:rPr>
          <w:sz w:val="13"/>
          <w:szCs w:val="13"/>
          <w:spacing w:val="-14"/>
        </w:rPr>
        <w:t xml:space="preserve"> </w:t>
      </w:r>
      <w:r>
        <w:rPr>
          <w:sz w:val="13"/>
          <w:szCs w:val="13"/>
          <w:spacing w:val="-1"/>
        </w:rPr>
        <w:t>credit</w:t>
      </w:r>
      <w:r>
        <w:rPr>
          <w:sz w:val="13"/>
          <w:szCs w:val="13"/>
          <w:spacing w:val="-18"/>
        </w:rPr>
        <w:t xml:space="preserve"> </w:t>
      </w:r>
      <w:r>
        <w:rPr>
          <w:sz w:val="13"/>
          <w:szCs w:val="13"/>
          <w:spacing w:val="-1"/>
        </w:rPr>
        <w:t>to</w:t>
      </w:r>
      <w:r>
        <w:rPr>
          <w:sz w:val="13"/>
          <w:szCs w:val="13"/>
          <w:spacing w:val="-19"/>
        </w:rPr>
        <w:t xml:space="preserve"> </w:t>
      </w:r>
      <w:r>
        <w:rPr>
          <w:sz w:val="13"/>
          <w:szCs w:val="13"/>
          <w:spacing w:val="-1"/>
        </w:rPr>
        <w:t>the</w:t>
      </w:r>
      <w:r>
        <w:rPr>
          <w:sz w:val="13"/>
          <w:szCs w:val="13"/>
          <w:spacing w:val="-15"/>
        </w:rPr>
        <w:t xml:space="preserve"> </w:t>
      </w:r>
      <w:r>
        <w:rPr>
          <w:sz w:val="13"/>
          <w:szCs w:val="13"/>
          <w:spacing w:val="-1"/>
        </w:rPr>
        <w:t>original</w:t>
      </w:r>
      <w:r>
        <w:rPr>
          <w:sz w:val="13"/>
          <w:szCs w:val="13"/>
          <w:spacing w:val="-16"/>
        </w:rPr>
        <w:t xml:space="preserve"> </w:t>
      </w:r>
      <w:r>
        <w:rPr>
          <w:sz w:val="13"/>
          <w:szCs w:val="13"/>
          <w:spacing w:val="-1"/>
        </w:rPr>
        <w:t>author(s)</w:t>
      </w:r>
      <w:r>
        <w:rPr>
          <w:sz w:val="13"/>
          <w:szCs w:val="13"/>
          <w:spacing w:val="-15"/>
        </w:rPr>
        <w:t xml:space="preserve"> </w:t>
      </w:r>
      <w:r>
        <w:rPr>
          <w:sz w:val="13"/>
          <w:szCs w:val="13"/>
          <w:spacing w:val="-1"/>
        </w:rPr>
        <w:t>and</w:t>
      </w:r>
      <w:r>
        <w:rPr>
          <w:sz w:val="13"/>
          <w:szCs w:val="13"/>
          <w:spacing w:val="-18"/>
        </w:rPr>
        <w:t xml:space="preserve"> </w:t>
      </w:r>
      <w:r>
        <w:rPr>
          <w:sz w:val="13"/>
          <w:szCs w:val="13"/>
          <w:spacing w:val="-1"/>
        </w:rPr>
        <w:t>the</w:t>
      </w:r>
      <w:r>
        <w:rPr>
          <w:sz w:val="13"/>
          <w:szCs w:val="13"/>
          <w:spacing w:val="-16"/>
        </w:rPr>
        <w:t xml:space="preserve"> </w:t>
      </w:r>
      <w:r>
        <w:rPr>
          <w:sz w:val="13"/>
          <w:szCs w:val="13"/>
          <w:spacing w:val="-1"/>
        </w:rPr>
        <w:t>source,</w:t>
      </w:r>
      <w:r>
        <w:rPr>
          <w:sz w:val="13"/>
          <w:szCs w:val="13"/>
          <w:spacing w:val="-11"/>
        </w:rPr>
        <w:t xml:space="preserve"> </w:t>
      </w:r>
      <w:r>
        <w:rPr>
          <w:sz w:val="13"/>
          <w:szCs w:val="13"/>
          <w:spacing w:val="-1"/>
        </w:rPr>
        <w:t>provide</w:t>
      </w:r>
      <w:r>
        <w:rPr>
          <w:sz w:val="13"/>
          <w:szCs w:val="13"/>
          <w:spacing w:val="-16"/>
        </w:rPr>
        <w:t xml:space="preserve"> </w:t>
      </w:r>
      <w:r>
        <w:rPr>
          <w:sz w:val="13"/>
          <w:szCs w:val="13"/>
          <w:spacing w:val="-1"/>
        </w:rPr>
        <w:t>a</w:t>
      </w:r>
      <w:r>
        <w:rPr>
          <w:sz w:val="13"/>
          <w:szCs w:val="13"/>
          <w:spacing w:val="-12"/>
        </w:rPr>
        <w:t xml:space="preserve"> </w:t>
      </w:r>
      <w:r>
        <w:rPr>
          <w:sz w:val="13"/>
          <w:szCs w:val="13"/>
          <w:spacing w:val="-1"/>
        </w:rPr>
        <w:t>link</w:t>
      </w:r>
      <w:r>
        <w:rPr>
          <w:sz w:val="13"/>
          <w:szCs w:val="13"/>
          <w:spacing w:val="-19"/>
        </w:rPr>
        <w:t xml:space="preserve"> </w:t>
      </w:r>
      <w:r>
        <w:rPr>
          <w:sz w:val="13"/>
          <w:szCs w:val="13"/>
          <w:spacing w:val="-1"/>
        </w:rPr>
        <w:t>to</w:t>
      </w:r>
      <w:r>
        <w:rPr>
          <w:sz w:val="13"/>
          <w:szCs w:val="13"/>
          <w:spacing w:val="-19"/>
        </w:rPr>
        <w:t xml:space="preserve"> </w:t>
      </w:r>
      <w:r>
        <w:rPr>
          <w:sz w:val="13"/>
          <w:szCs w:val="13"/>
          <w:spacing w:val="-1"/>
        </w:rPr>
        <w:t>the</w:t>
      </w:r>
      <w:r>
        <w:rPr>
          <w:sz w:val="13"/>
          <w:szCs w:val="13"/>
          <w:spacing w:val="-16"/>
        </w:rPr>
        <w:t xml:space="preserve"> </w:t>
      </w:r>
      <w:r>
        <w:rPr>
          <w:sz w:val="13"/>
          <w:szCs w:val="13"/>
          <w:spacing w:val="-1"/>
        </w:rPr>
        <w:t>Cr</w:t>
      </w:r>
      <w:r>
        <w:rPr>
          <w:sz w:val="13"/>
          <w:szCs w:val="13"/>
          <w:spacing w:val="-2"/>
        </w:rPr>
        <w:t>eative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Commons license,</w:t>
      </w:r>
      <w:r>
        <w:rPr>
          <w:sz w:val="13"/>
          <w:szCs w:val="13"/>
          <w:spacing w:val="-9"/>
        </w:rPr>
        <w:t xml:space="preserve"> </w:t>
      </w:r>
      <w:r>
        <w:rPr>
          <w:sz w:val="13"/>
          <w:szCs w:val="13"/>
          <w:spacing w:val="-1"/>
        </w:rPr>
        <w:t>and indicate if</w:t>
      </w:r>
      <w:r>
        <w:rPr>
          <w:sz w:val="13"/>
          <w:szCs w:val="13"/>
          <w:spacing w:val="-14"/>
        </w:rPr>
        <w:t xml:space="preserve"> </w:t>
      </w:r>
      <w:r>
        <w:rPr>
          <w:sz w:val="13"/>
          <w:szCs w:val="13"/>
          <w:spacing w:val="-1"/>
        </w:rPr>
        <w:t>changes</w:t>
      </w:r>
      <w:r>
        <w:rPr>
          <w:sz w:val="13"/>
          <w:szCs w:val="13"/>
          <w:spacing w:val="-11"/>
        </w:rPr>
        <w:t xml:space="preserve"> </w:t>
      </w:r>
      <w:r>
        <w:rPr>
          <w:sz w:val="13"/>
          <w:szCs w:val="13"/>
          <w:spacing w:val="-1"/>
        </w:rPr>
        <w:t>were mad</w:t>
      </w:r>
      <w:r>
        <w:rPr>
          <w:sz w:val="13"/>
          <w:szCs w:val="13"/>
          <w:spacing w:val="-2"/>
        </w:rPr>
        <w:t>e.</w:t>
      </w:r>
      <w:r>
        <w:rPr>
          <w:sz w:val="13"/>
          <w:szCs w:val="13"/>
          <w:spacing w:val="-14"/>
        </w:rPr>
        <w:t xml:space="preserve"> </w:t>
      </w:r>
      <w:r>
        <w:rPr>
          <w:sz w:val="13"/>
          <w:szCs w:val="13"/>
          <w:spacing w:val="-2"/>
        </w:rPr>
        <w:t>The images</w:t>
      </w:r>
      <w:r>
        <w:rPr>
          <w:sz w:val="13"/>
          <w:szCs w:val="13"/>
          <w:spacing w:val="-10"/>
        </w:rPr>
        <w:t xml:space="preserve"> </w:t>
      </w:r>
      <w:r>
        <w:rPr>
          <w:sz w:val="13"/>
          <w:szCs w:val="13"/>
          <w:spacing w:val="-2"/>
        </w:rPr>
        <w:t>or</w:t>
      </w:r>
      <w:r>
        <w:rPr>
          <w:sz w:val="13"/>
          <w:szCs w:val="13"/>
          <w:spacing w:val="-8"/>
        </w:rPr>
        <w:t xml:space="preserve"> </w:t>
      </w:r>
      <w:r>
        <w:rPr>
          <w:sz w:val="13"/>
          <w:szCs w:val="13"/>
          <w:spacing w:val="-2"/>
        </w:rPr>
        <w:t>other</w:t>
      </w:r>
      <w:r>
        <w:rPr>
          <w:sz w:val="13"/>
          <w:szCs w:val="13"/>
          <w:spacing w:val="-12"/>
        </w:rPr>
        <w:t xml:space="preserve"> </w:t>
      </w:r>
      <w:r>
        <w:rPr>
          <w:sz w:val="13"/>
          <w:szCs w:val="13"/>
          <w:spacing w:val="-2"/>
        </w:rPr>
        <w:t>third party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material in this article are included </w:t>
      </w:r>
      <w:r>
        <w:rPr>
          <w:sz w:val="13"/>
          <w:szCs w:val="13"/>
          <w:spacing w:val="-1"/>
        </w:rPr>
        <w:t>in the article’s</w:t>
      </w:r>
      <w:r>
        <w:rPr>
          <w:sz w:val="13"/>
          <w:szCs w:val="13"/>
          <w:spacing w:val="4"/>
        </w:rPr>
        <w:t xml:space="preserve"> </w:t>
      </w:r>
      <w:r>
        <w:rPr>
          <w:sz w:val="13"/>
          <w:szCs w:val="13"/>
          <w:spacing w:val="-1"/>
        </w:rPr>
        <w:t>Creative</w:t>
      </w:r>
      <w:r>
        <w:rPr>
          <w:sz w:val="13"/>
          <w:szCs w:val="13"/>
          <w:spacing w:val="4"/>
        </w:rPr>
        <w:t xml:space="preserve"> </w:t>
      </w:r>
      <w:r>
        <w:rPr>
          <w:sz w:val="13"/>
          <w:szCs w:val="13"/>
          <w:spacing w:val="-1"/>
        </w:rPr>
        <w:t>Commons</w:t>
      </w:r>
      <w:r>
        <w:rPr>
          <w:sz w:val="13"/>
          <w:szCs w:val="13"/>
          <w:spacing w:val="10"/>
        </w:rPr>
        <w:t xml:space="preserve"> </w:t>
      </w:r>
      <w:r>
        <w:rPr>
          <w:sz w:val="13"/>
          <w:szCs w:val="13"/>
          <w:spacing w:val="-1"/>
        </w:rPr>
        <w:t>license,</w:t>
      </w:r>
      <w:r>
        <w:rPr>
          <w:sz w:val="13"/>
          <w:szCs w:val="13"/>
          <w:spacing w:val="8"/>
        </w:rPr>
        <w:t xml:space="preserve"> </w:t>
      </w:r>
      <w:r>
        <w:rPr>
          <w:sz w:val="13"/>
          <w:szCs w:val="13"/>
          <w:spacing w:val="-1"/>
        </w:rPr>
        <w:t>unless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indicated otherwise in a credit line</w:t>
      </w:r>
      <w:r>
        <w:rPr>
          <w:sz w:val="13"/>
          <w:szCs w:val="13"/>
          <w:spacing w:val="16"/>
          <w:w w:val="101"/>
        </w:rPr>
        <w:t xml:space="preserve"> </w:t>
      </w:r>
      <w:r>
        <w:rPr>
          <w:sz w:val="13"/>
          <w:szCs w:val="13"/>
          <w:spacing w:val="-1"/>
        </w:rPr>
        <w:t>to</w:t>
      </w:r>
      <w:r>
        <w:rPr>
          <w:sz w:val="13"/>
          <w:szCs w:val="13"/>
          <w:spacing w:val="2"/>
        </w:rPr>
        <w:t xml:space="preserve"> </w:t>
      </w:r>
      <w:r>
        <w:rPr>
          <w:sz w:val="13"/>
          <w:szCs w:val="13"/>
          <w:spacing w:val="-1"/>
        </w:rPr>
        <w:t>the</w:t>
      </w:r>
      <w:r>
        <w:rPr>
          <w:sz w:val="13"/>
          <w:szCs w:val="13"/>
          <w:spacing w:val="9"/>
        </w:rPr>
        <w:t xml:space="preserve"> </w:t>
      </w:r>
      <w:r>
        <w:rPr>
          <w:sz w:val="13"/>
          <w:szCs w:val="13"/>
          <w:spacing w:val="-1"/>
        </w:rPr>
        <w:t>material.</w:t>
      </w:r>
      <w:r>
        <w:rPr>
          <w:sz w:val="13"/>
          <w:szCs w:val="13"/>
          <w:spacing w:val="11"/>
        </w:rPr>
        <w:t xml:space="preserve"> </w:t>
      </w:r>
      <w:r>
        <w:rPr>
          <w:sz w:val="13"/>
          <w:szCs w:val="13"/>
          <w:spacing w:val="-1"/>
        </w:rPr>
        <w:t>If</w:t>
      </w:r>
      <w:r>
        <w:rPr>
          <w:sz w:val="13"/>
          <w:szCs w:val="13"/>
          <w:spacing w:val="4"/>
        </w:rPr>
        <w:t xml:space="preserve"> </w:t>
      </w:r>
      <w:r>
        <w:rPr>
          <w:sz w:val="13"/>
          <w:szCs w:val="13"/>
          <w:spacing w:val="-1"/>
        </w:rPr>
        <w:t>material</w:t>
      </w:r>
      <w:r>
        <w:rPr>
          <w:sz w:val="13"/>
          <w:szCs w:val="13"/>
          <w:spacing w:val="7"/>
        </w:rPr>
        <w:t xml:space="preserve"> </w:t>
      </w:r>
      <w:r>
        <w:rPr>
          <w:sz w:val="13"/>
          <w:szCs w:val="13"/>
          <w:spacing w:val="-1"/>
        </w:rPr>
        <w:t>is</w:t>
      </w:r>
      <w:r>
        <w:rPr>
          <w:sz w:val="13"/>
          <w:szCs w:val="13"/>
          <w:spacing w:val="10"/>
        </w:rPr>
        <w:t xml:space="preserve"> </w:t>
      </w:r>
      <w:r>
        <w:rPr>
          <w:sz w:val="13"/>
          <w:szCs w:val="13"/>
          <w:spacing w:val="-1"/>
        </w:rPr>
        <w:t>not</w:t>
      </w:r>
      <w:r>
        <w:rPr>
          <w:sz w:val="13"/>
          <w:szCs w:val="13"/>
          <w:spacing w:val="8"/>
        </w:rPr>
        <w:t xml:space="preserve"> </w:t>
      </w:r>
      <w:r>
        <w:rPr>
          <w:sz w:val="13"/>
          <w:szCs w:val="13"/>
          <w:spacing w:val="-1"/>
        </w:rPr>
        <w:t>included</w:t>
      </w:r>
      <w:r>
        <w:rPr>
          <w:sz w:val="13"/>
          <w:szCs w:val="13"/>
          <w:spacing w:val="9"/>
        </w:rPr>
        <w:t xml:space="preserve"> </w:t>
      </w:r>
      <w:r>
        <w:rPr>
          <w:sz w:val="13"/>
          <w:szCs w:val="13"/>
          <w:spacing w:val="-1"/>
        </w:rPr>
        <w:t>in</w:t>
      </w:r>
      <w:r>
        <w:rPr>
          <w:sz w:val="13"/>
          <w:szCs w:val="13"/>
          <w:spacing w:val="2"/>
        </w:rPr>
        <w:t xml:space="preserve"> </w:t>
      </w:r>
      <w:r>
        <w:rPr>
          <w:sz w:val="13"/>
          <w:szCs w:val="13"/>
          <w:spacing w:val="-1"/>
        </w:rPr>
        <w:t>the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article’s</w:t>
      </w:r>
      <w:r>
        <w:rPr>
          <w:sz w:val="13"/>
          <w:szCs w:val="13"/>
          <w:spacing w:val="-15"/>
        </w:rPr>
        <w:t xml:space="preserve"> </w:t>
      </w:r>
      <w:r>
        <w:rPr>
          <w:sz w:val="13"/>
          <w:szCs w:val="13"/>
          <w:spacing w:val="-1"/>
        </w:rPr>
        <w:t>Creative</w:t>
      </w:r>
      <w:r>
        <w:rPr>
          <w:sz w:val="13"/>
          <w:szCs w:val="13"/>
          <w:spacing w:val="-13"/>
        </w:rPr>
        <w:t xml:space="preserve"> </w:t>
      </w:r>
      <w:r>
        <w:rPr>
          <w:sz w:val="13"/>
          <w:szCs w:val="13"/>
          <w:spacing w:val="-1"/>
        </w:rPr>
        <w:t>Commons license</w:t>
      </w:r>
      <w:r>
        <w:rPr>
          <w:sz w:val="13"/>
          <w:szCs w:val="13"/>
          <w:spacing w:val="-14"/>
        </w:rPr>
        <w:t xml:space="preserve"> </w:t>
      </w:r>
      <w:r>
        <w:rPr>
          <w:sz w:val="13"/>
          <w:szCs w:val="13"/>
          <w:spacing w:val="-1"/>
        </w:rPr>
        <w:t>and</w:t>
      </w:r>
      <w:r>
        <w:rPr>
          <w:sz w:val="13"/>
          <w:szCs w:val="13"/>
          <w:spacing w:val="-18"/>
        </w:rPr>
        <w:t xml:space="preserve"> </w:t>
      </w:r>
      <w:r>
        <w:rPr>
          <w:sz w:val="13"/>
          <w:szCs w:val="13"/>
          <w:spacing w:val="-1"/>
        </w:rPr>
        <w:t>your</w:t>
      </w:r>
      <w:r>
        <w:rPr>
          <w:sz w:val="13"/>
          <w:szCs w:val="13"/>
          <w:spacing w:val="-11"/>
        </w:rPr>
        <w:t xml:space="preserve"> </w:t>
      </w:r>
      <w:r>
        <w:rPr>
          <w:sz w:val="13"/>
          <w:szCs w:val="13"/>
          <w:spacing w:val="-1"/>
        </w:rPr>
        <w:t>intended</w:t>
      </w:r>
      <w:r>
        <w:rPr>
          <w:sz w:val="13"/>
          <w:szCs w:val="13"/>
          <w:spacing w:val="-10"/>
        </w:rPr>
        <w:t xml:space="preserve"> </w:t>
      </w:r>
      <w:r>
        <w:rPr>
          <w:sz w:val="13"/>
          <w:szCs w:val="13"/>
          <w:spacing w:val="-1"/>
        </w:rPr>
        <w:t>use</w:t>
      </w:r>
      <w:r>
        <w:rPr>
          <w:sz w:val="13"/>
          <w:szCs w:val="13"/>
          <w:spacing w:val="-11"/>
        </w:rPr>
        <w:t xml:space="preserve"> </w:t>
      </w:r>
      <w:r>
        <w:rPr>
          <w:sz w:val="13"/>
          <w:szCs w:val="13"/>
          <w:spacing w:val="-2"/>
        </w:rPr>
        <w:t>is</w:t>
      </w:r>
      <w:r>
        <w:rPr>
          <w:sz w:val="13"/>
          <w:szCs w:val="13"/>
          <w:spacing w:val="-9"/>
        </w:rPr>
        <w:t xml:space="preserve"> </w:t>
      </w:r>
      <w:r>
        <w:rPr>
          <w:sz w:val="13"/>
          <w:szCs w:val="13"/>
          <w:spacing w:val="-2"/>
        </w:rPr>
        <w:t>not</w:t>
      </w:r>
      <w:r>
        <w:rPr>
          <w:sz w:val="13"/>
          <w:szCs w:val="13"/>
          <w:spacing w:val="-10"/>
        </w:rPr>
        <w:t xml:space="preserve"> </w:t>
      </w:r>
      <w:r>
        <w:rPr>
          <w:sz w:val="13"/>
          <w:szCs w:val="13"/>
          <w:spacing w:val="-2"/>
        </w:rPr>
        <w:t>permitted</w:t>
      </w:r>
      <w:r>
        <w:rPr>
          <w:sz w:val="13"/>
          <w:szCs w:val="13"/>
          <w:spacing w:val="-10"/>
        </w:rPr>
        <w:t xml:space="preserve"> </w:t>
      </w:r>
      <w:r>
        <w:rPr>
          <w:sz w:val="13"/>
          <w:szCs w:val="13"/>
          <w:spacing w:val="-2"/>
        </w:rPr>
        <w:t>by</w:t>
      </w:r>
      <w:r>
        <w:rPr>
          <w:sz w:val="13"/>
          <w:szCs w:val="13"/>
          <w:spacing w:val="-14"/>
        </w:rPr>
        <w:t xml:space="preserve"> </w:t>
      </w:r>
      <w:r>
        <w:rPr>
          <w:sz w:val="13"/>
          <w:szCs w:val="13"/>
          <w:spacing w:val="-2"/>
        </w:rPr>
        <w:t>statutory</w:t>
      </w:r>
      <w:r>
        <w:rPr>
          <w:sz w:val="13"/>
          <w:szCs w:val="13"/>
        </w:rPr>
        <w:t xml:space="preserve"> </w:t>
      </w:r>
      <w:r>
        <w:rPr>
          <w:sz w:val="13"/>
          <w:szCs w:val="13"/>
        </w:rPr>
        <w:t>regulation or exceeds the permitted use, y</w:t>
      </w:r>
      <w:r>
        <w:rPr>
          <w:sz w:val="13"/>
          <w:szCs w:val="13"/>
          <w:spacing w:val="-1"/>
        </w:rPr>
        <w:t>ou will need to obtain permission directly</w:t>
      </w:r>
      <w:r>
        <w:rPr>
          <w:sz w:val="13"/>
          <w:szCs w:val="13"/>
        </w:rPr>
        <w:t xml:space="preserve"> </w:t>
      </w:r>
      <w:r>
        <w:rPr>
          <w:sz w:val="13"/>
          <w:szCs w:val="13"/>
          <w:spacing w:val="-1"/>
        </w:rPr>
        <w:t>from</w:t>
      </w:r>
      <w:r>
        <w:rPr>
          <w:sz w:val="13"/>
          <w:szCs w:val="13"/>
          <w:spacing w:val="19"/>
        </w:rPr>
        <w:t xml:space="preserve">  </w:t>
      </w:r>
      <w:r>
        <w:rPr>
          <w:sz w:val="13"/>
          <w:szCs w:val="13"/>
          <w:spacing w:val="-1"/>
        </w:rPr>
        <w:t>the</w:t>
      </w:r>
      <w:r>
        <w:rPr>
          <w:sz w:val="13"/>
          <w:szCs w:val="13"/>
          <w:spacing w:val="16"/>
          <w:w w:val="102"/>
        </w:rPr>
        <w:t xml:space="preserve">  </w:t>
      </w:r>
      <w:r>
        <w:rPr>
          <w:sz w:val="13"/>
          <w:szCs w:val="13"/>
          <w:spacing w:val="-1"/>
        </w:rPr>
        <w:t>copyright</w:t>
      </w:r>
      <w:r>
        <w:rPr>
          <w:sz w:val="13"/>
          <w:szCs w:val="13"/>
          <w:spacing w:val="18"/>
          <w:w w:val="101"/>
        </w:rPr>
        <w:t xml:space="preserve">  </w:t>
      </w:r>
      <w:r>
        <w:rPr>
          <w:sz w:val="13"/>
          <w:szCs w:val="13"/>
          <w:spacing w:val="-1"/>
        </w:rPr>
        <w:t>holder.</w:t>
      </w:r>
      <w:r>
        <w:rPr>
          <w:sz w:val="13"/>
          <w:szCs w:val="13"/>
          <w:spacing w:val="13"/>
        </w:rPr>
        <w:t xml:space="preserve">  </w:t>
      </w:r>
      <w:r>
        <w:rPr>
          <w:sz w:val="13"/>
          <w:szCs w:val="13"/>
          <w:spacing w:val="-1"/>
        </w:rPr>
        <w:t>To</w:t>
      </w:r>
      <w:r>
        <w:rPr>
          <w:sz w:val="13"/>
          <w:szCs w:val="13"/>
          <w:spacing w:val="14"/>
          <w:w w:val="101"/>
        </w:rPr>
        <w:t xml:space="preserve">  </w:t>
      </w:r>
      <w:r>
        <w:rPr>
          <w:sz w:val="13"/>
          <w:szCs w:val="13"/>
          <w:spacing w:val="-1"/>
        </w:rPr>
        <w:t>view</w:t>
      </w:r>
      <w:r>
        <w:rPr>
          <w:sz w:val="13"/>
          <w:szCs w:val="13"/>
          <w:spacing w:val="15"/>
          <w:w w:val="101"/>
        </w:rPr>
        <w:t xml:space="preserve">  </w:t>
      </w:r>
      <w:r>
        <w:rPr>
          <w:sz w:val="13"/>
          <w:szCs w:val="13"/>
          <w:spacing w:val="-1"/>
        </w:rPr>
        <w:t>a</w:t>
      </w:r>
      <w:r>
        <w:rPr>
          <w:sz w:val="13"/>
          <w:szCs w:val="13"/>
          <w:spacing w:val="16"/>
        </w:rPr>
        <w:t xml:space="preserve">  </w:t>
      </w:r>
      <w:r>
        <w:rPr>
          <w:sz w:val="13"/>
          <w:szCs w:val="13"/>
          <w:spacing w:val="-1"/>
        </w:rPr>
        <w:t>copy</w:t>
      </w:r>
      <w:r>
        <w:rPr>
          <w:sz w:val="13"/>
          <w:szCs w:val="13"/>
          <w:spacing w:val="16"/>
          <w:w w:val="101"/>
        </w:rPr>
        <w:t xml:space="preserve">  </w:t>
      </w:r>
      <w:r>
        <w:rPr>
          <w:sz w:val="13"/>
          <w:szCs w:val="13"/>
          <w:spacing w:val="-1"/>
        </w:rPr>
        <w:t>of</w:t>
      </w:r>
      <w:r>
        <w:rPr>
          <w:sz w:val="13"/>
          <w:szCs w:val="13"/>
          <w:spacing w:val="11"/>
          <w:w w:val="101"/>
        </w:rPr>
        <w:t xml:space="preserve">  </w:t>
      </w:r>
      <w:r>
        <w:rPr>
          <w:sz w:val="13"/>
          <w:szCs w:val="13"/>
          <w:spacing w:val="-1"/>
        </w:rPr>
        <w:t>this</w:t>
      </w:r>
      <w:r>
        <w:rPr>
          <w:sz w:val="13"/>
          <w:szCs w:val="13"/>
          <w:spacing w:val="19"/>
        </w:rPr>
        <w:t xml:space="preserve">  </w:t>
      </w:r>
      <w:r>
        <w:rPr>
          <w:sz w:val="13"/>
          <w:szCs w:val="13"/>
          <w:spacing w:val="-1"/>
        </w:rPr>
        <w:t>license,</w:t>
      </w:r>
      <w:r>
        <w:rPr>
          <w:sz w:val="13"/>
          <w:szCs w:val="13"/>
          <w:spacing w:val="14"/>
          <w:w w:val="101"/>
        </w:rPr>
        <w:t xml:space="preserve">  </w:t>
      </w:r>
      <w:r>
        <w:rPr>
          <w:sz w:val="13"/>
          <w:szCs w:val="13"/>
          <w:spacing w:val="-1"/>
        </w:rPr>
        <w:t>visit</w:t>
      </w:r>
      <w:r>
        <w:rPr>
          <w:sz w:val="13"/>
          <w:szCs w:val="13"/>
          <w:spacing w:val="13"/>
          <w:w w:val="101"/>
        </w:rPr>
        <w:t xml:space="preserve">  </w:t>
      </w:r>
      <w:hyperlink w:history="true" r:id="rId55">
        <w:r>
          <w:rPr>
            <w:sz w:val="13"/>
            <w:szCs w:val="13"/>
            <w:color w:val="0000FF"/>
            <w:spacing w:val="-1"/>
          </w:rPr>
          <w:t>http://</w:t>
        </w:r>
      </w:hyperlink>
      <w:r>
        <w:rPr>
          <w:sz w:val="13"/>
          <w:szCs w:val="13"/>
          <w:color w:val="0000FF"/>
        </w:rPr>
        <w:t xml:space="preserve"> </w:t>
      </w:r>
      <w:hyperlink w:history="true" r:id="rId55">
        <w:r>
          <w:rPr>
            <w:sz w:val="13"/>
            <w:szCs w:val="13"/>
            <w:color w:val="0000FF"/>
          </w:rPr>
          <w:t>creativecommons.org/lic</w:t>
        </w:r>
        <w:r>
          <w:rPr>
            <w:sz w:val="13"/>
            <w:szCs w:val="13"/>
            <w:color w:val="0000FF"/>
            <w:spacing w:val="-1"/>
          </w:rPr>
          <w:t>enses/by/4.0/</w:t>
        </w:r>
      </w:hyperlink>
      <w:r>
        <w:rPr>
          <w:sz w:val="13"/>
          <w:szCs w:val="13"/>
          <w:spacing w:val="-1"/>
        </w:rPr>
        <w:t>.</w:t>
      </w:r>
    </w:p>
    <w:p>
      <w:pPr>
        <w:spacing w:line="273" w:lineRule="auto"/>
        <w:rPr>
          <w:rFonts w:ascii="Arial"/>
          <w:sz w:val="21"/>
        </w:rPr>
      </w:pPr>
      <w:r/>
    </w:p>
    <w:p>
      <w:pPr>
        <w:pStyle w:val="BodyText"/>
        <w:ind w:left="4"/>
        <w:spacing w:before="57" w:line="179" w:lineRule="auto"/>
        <w:rPr>
          <w:sz w:val="13"/>
          <w:szCs w:val="13"/>
        </w:rPr>
      </w:pPr>
      <w:r>
        <w:rPr>
          <w:sz w:val="13"/>
          <w:szCs w:val="13"/>
          <w:spacing w:val="-3"/>
        </w:rPr>
        <w:t>© The Author(s)</w:t>
      </w:r>
      <w:r>
        <w:rPr>
          <w:sz w:val="13"/>
          <w:szCs w:val="13"/>
          <w:spacing w:val="25"/>
        </w:rPr>
        <w:t xml:space="preserve"> </w:t>
      </w:r>
      <w:r>
        <w:rPr>
          <w:sz w:val="13"/>
          <w:szCs w:val="13"/>
          <w:spacing w:val="-3"/>
        </w:rPr>
        <w:t>2023</w:t>
      </w:r>
    </w:p>
    <w:p>
      <w:pPr>
        <w:spacing w:line="179" w:lineRule="auto"/>
        <w:sectPr>
          <w:type w:val="continuous"/>
          <w:pgSz w:w="11906" w:h="15818"/>
          <w:pgMar w:top="1165" w:right="711" w:bottom="375" w:left="469" w:header="644" w:footer="107" w:gutter="0"/>
          <w:cols w:equalWidth="0" w:num="2">
            <w:col w:w="5658" w:space="100"/>
            <w:col w:w="4967" w:space="0"/>
          </w:cols>
        </w:sectPr>
        <w:rPr>
          <w:sz w:val="13"/>
          <w:szCs w:val="13"/>
        </w:rPr>
      </w:pPr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ind w:left="437"/>
        <w:spacing w:before="46" w:line="193" w:lineRule="auto"/>
        <w:rPr>
          <w:rFonts w:ascii="Calibri" w:hAnsi="Calibri" w:eastAsia="Calibri" w:cs="Calibri"/>
          <w:sz w:val="15"/>
          <w:szCs w:val="15"/>
        </w:rPr>
      </w:pPr>
      <w:r>
        <w:rPr>
          <w:rFonts w:ascii="Arial" w:hAnsi="Arial" w:eastAsia="Arial" w:cs="Arial"/>
          <w:sz w:val="15"/>
          <w:szCs w:val="15"/>
          <w:color w:val="707070"/>
          <w:position w:val="1"/>
        </w:rPr>
        <w:t>SPR</w:t>
      </w:r>
      <w:r>
        <w:rPr>
          <w:sz w:val="15"/>
          <w:szCs w:val="15"/>
        </w:rPr>
        <w:drawing>
          <wp:inline distT="0" distB="0" distL="0" distR="0">
            <wp:extent cx="29215" cy="71871"/>
            <wp:effectExtent l="0" t="0" r="0" b="0"/>
            <wp:docPr id="48" name="IM 48"/>
            <wp:cNvGraphicFramePr/>
            <a:graphic>
              <a:graphicData uri="http://schemas.openxmlformats.org/drawingml/2006/picture">
                <pic:pic>
                  <pic:nvPicPr>
                    <pic:cNvPr id="48" name="IM 48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215" cy="71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eastAsia="Arial" w:cs="Arial"/>
          <w:sz w:val="15"/>
          <w:szCs w:val="15"/>
          <w:color w:val="707070"/>
        </w:rPr>
        <w:t>NGER</w:t>
      </w:r>
      <w:r>
        <w:rPr>
          <w:rFonts w:ascii="Arial" w:hAnsi="Arial" w:eastAsia="Arial" w:cs="Arial"/>
          <w:sz w:val="15"/>
          <w:szCs w:val="15"/>
          <w:color w:val="707070"/>
          <w:spacing w:val="1"/>
        </w:rPr>
        <w:t xml:space="preserve"> </w:t>
      </w:r>
      <w:r>
        <w:rPr>
          <w:rFonts w:ascii="Arial" w:hAnsi="Arial" w:eastAsia="Arial" w:cs="Arial"/>
          <w:sz w:val="15"/>
          <w:szCs w:val="15"/>
          <w:color w:val="707070"/>
        </w:rPr>
        <w:t>NATURE</w:t>
      </w:r>
      <w:r>
        <w:rPr>
          <w:rFonts w:ascii="Arial" w:hAnsi="Arial" w:eastAsia="Arial" w:cs="Arial"/>
          <w:sz w:val="15"/>
          <w:szCs w:val="15"/>
          <w:color w:val="707070"/>
          <w:spacing w:val="1"/>
        </w:rPr>
        <w:t xml:space="preserve">                                                                       </w:t>
      </w:r>
      <w:r>
        <w:rPr>
          <w:rFonts w:ascii="Arial" w:hAnsi="Arial" w:eastAsia="Arial" w:cs="Arial"/>
          <w:sz w:val="15"/>
          <w:szCs w:val="15"/>
          <w:color w:val="707070"/>
        </w:rPr>
        <w:t xml:space="preserve">                                                           </w:t>
      </w:r>
      <w:r>
        <w:rPr>
          <w:rFonts w:ascii="Calibri" w:hAnsi="Calibri" w:eastAsia="Calibri" w:cs="Calibri"/>
          <w:sz w:val="15"/>
          <w:szCs w:val="15"/>
        </w:rPr>
        <w:t>Cell  Death  and  Disease</w:t>
      </w:r>
      <w:r>
        <w:rPr>
          <w:rFonts w:ascii="Calibri" w:hAnsi="Calibri" w:eastAsia="Calibri" w:cs="Calibri"/>
          <w:sz w:val="15"/>
          <w:szCs w:val="15"/>
          <w:spacing w:val="29"/>
          <w:w w:val="101"/>
        </w:rPr>
        <w:t xml:space="preserve"> </w:t>
      </w:r>
      <w:r>
        <w:rPr>
          <w:rFonts w:ascii="Calibri" w:hAnsi="Calibri" w:eastAsia="Calibri" w:cs="Calibri"/>
          <w:sz w:val="15"/>
          <w:szCs w:val="15"/>
        </w:rPr>
        <w:t>(2023)14:288</w:t>
      </w:r>
    </w:p>
    <w:sectPr>
      <w:type w:val="continuous"/>
      <w:pgSz w:w="11906" w:h="15818"/>
      <w:pgMar w:top="1165" w:right="711" w:bottom="375" w:left="469" w:header="644" w:footer="107" w:gutter="0"/>
      <w:cols w:equalWidth="0" w:num="1">
        <w:col w:w="10725" w:space="0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T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altName w:val="SimHei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SimHei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Arial">
    <w:panose1 w:val="020B0604020202020204"/>
    <w:charset w:val="86"/>
    <w:family w:val="auto"/>
    <w:pitch w:val="default"/>
    <w:sig w:usb0="E0002EFF" w:usb1="C000785B" w:usb2="00000009" w:usb3="00000000" w:csb0="400001FF" w:csb1="FFFF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FFFF0000"/>
  </w:font>
  <w:font w:name="Microsoft JhengHei">
    <w:panose1 w:val="020B0604030504040204"/>
    <w:charset w:val="88"/>
    <w:family w:val="auto"/>
    <w:pitch w:val="default"/>
    <w:sig w:usb0="000002A7" w:usb1="28CF4400" w:usb2="00000016" w:usb3="00000000" w:csb0="00100009" w:csb1="00000000"/>
  </w:font>
  <w:font w:name="MS Gothic">
    <w:panose1 w:val="020B0609070205080204"/>
    <w:charset w:val="86"/>
    <w:family w:val="auto"/>
    <w:pitch w:val="default"/>
    <w:sig w:usb0="E00002FF" w:usb1="6AC7FDFB" w:usb2="08000012" w:usb3="00000000" w:csb0="4002009F" w:csb1="DFD70000"/>
  </w:font>
  <w:font w:name="Malgun Gothic">
    <w:panose1 w:val="020B0503020000020004"/>
    <w:charset w:val="86"/>
    <w:family w:val="auto"/>
    <w:pitch w:val="variable"/>
    <w:sig w:usb0="9000002F" w:usb1="29D77CFB" w:usb2="00000012" w:usb3="00000000" w:csb0="00080001" w:csb1="00000000"/>
  </w:font>
  <w:font w:name="Times New Roman">
    <w:panose1 w:val="02020603050405020304"/>
    <w:charset w:val="00"/>
    <w:family w:val="auto"/>
    <w:pitch w:val="variable"/>
    <w:sig w:usb0="E0002EFF" w:usb1="C000785B" w:usb2="00000009" w:usb3="00000000" w:csb0="400001FF" w:csb1="FFFF000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4857"/>
      <w:spacing w:line="257" w:lineRule="exact"/>
      <w:rPr>
        <w:rFonts w:ascii="Calibri" w:hAnsi="Calibri" w:eastAsia="Calibri" w:cs="Calibri"/>
        <w:sz w:val="20"/>
        <w:szCs w:val="20"/>
      </w:rPr>
    </w:pPr>
    <w:r>
      <w:rPr>
        <w:rFonts w:ascii="Calibri" w:hAnsi="Calibri" w:eastAsia="Calibri" w:cs="Calibri"/>
        <w:sz w:val="20"/>
        <w:szCs w:val="20"/>
        <w:spacing w:val="-3"/>
        <w:position w:val="2"/>
      </w:rPr>
      <w:t>345 /</w:t>
    </w:r>
    <w:r>
      <w:rPr>
        <w:rFonts w:ascii="Calibri" w:hAnsi="Calibri" w:eastAsia="Calibri" w:cs="Calibri"/>
        <w:sz w:val="20"/>
        <w:szCs w:val="20"/>
        <w:spacing w:val="16"/>
        <w:position w:val="2"/>
      </w:rPr>
      <w:t xml:space="preserve"> </w:t>
    </w:r>
    <w:r>
      <w:rPr>
        <w:rFonts w:ascii="Calibri" w:hAnsi="Calibri" w:eastAsia="Calibri" w:cs="Calibri"/>
        <w:sz w:val="20"/>
        <w:szCs w:val="20"/>
        <w:spacing w:val="-3"/>
        <w:position w:val="2"/>
      </w:rPr>
      <w:t>356</w:t>
    </w:r>
  </w:p>
</w:ftr>
</file>

<file path=word/footer10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105"/>
      <w:spacing w:line="257" w:lineRule="exact"/>
      <w:rPr>
        <w:rFonts w:ascii="Calibri" w:hAnsi="Calibri" w:eastAsia="Calibri" w:cs="Calibri"/>
        <w:sz w:val="20"/>
        <w:szCs w:val="20"/>
      </w:rPr>
    </w:pPr>
    <w:r>
      <w:rPr>
        <w:rFonts w:ascii="Calibri" w:hAnsi="Calibri" w:eastAsia="Calibri" w:cs="Calibri"/>
        <w:sz w:val="20"/>
        <w:szCs w:val="20"/>
        <w:spacing w:val="-3"/>
        <w:position w:val="2"/>
      </w:rPr>
      <w:t>354 /</w:t>
    </w:r>
    <w:r>
      <w:rPr>
        <w:rFonts w:ascii="Calibri" w:hAnsi="Calibri" w:eastAsia="Calibri" w:cs="Calibri"/>
        <w:sz w:val="20"/>
        <w:szCs w:val="20"/>
        <w:spacing w:val="16"/>
        <w:position w:val="2"/>
      </w:rPr>
      <w:t xml:space="preserve"> </w:t>
    </w:r>
    <w:r>
      <w:rPr>
        <w:rFonts w:ascii="Calibri" w:hAnsi="Calibri" w:eastAsia="Calibri" w:cs="Calibri"/>
        <w:sz w:val="20"/>
        <w:szCs w:val="20"/>
        <w:spacing w:val="-3"/>
        <w:position w:val="2"/>
      </w:rPr>
      <w:t>356</w:t>
    </w:r>
  </w:p>
</w:ftr>
</file>

<file path=word/footer1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4856"/>
      <w:spacing w:line="257" w:lineRule="exact"/>
      <w:rPr>
        <w:rFonts w:ascii="Calibri" w:hAnsi="Calibri" w:eastAsia="Calibri" w:cs="Calibri"/>
        <w:sz w:val="20"/>
        <w:szCs w:val="20"/>
      </w:rPr>
    </w:pPr>
    <w:r>
      <w:rPr>
        <w:rFonts w:ascii="Calibri" w:hAnsi="Calibri" w:eastAsia="Calibri" w:cs="Calibri"/>
        <w:sz w:val="20"/>
        <w:szCs w:val="20"/>
        <w:spacing w:val="-3"/>
        <w:position w:val="2"/>
      </w:rPr>
      <w:t>355 /</w:t>
    </w:r>
    <w:r>
      <w:rPr>
        <w:rFonts w:ascii="Calibri" w:hAnsi="Calibri" w:eastAsia="Calibri" w:cs="Calibri"/>
        <w:sz w:val="20"/>
        <w:szCs w:val="20"/>
        <w:spacing w:val="16"/>
        <w:position w:val="2"/>
      </w:rPr>
      <w:t xml:space="preserve"> </w:t>
    </w:r>
    <w:r>
      <w:rPr>
        <w:rFonts w:ascii="Calibri" w:hAnsi="Calibri" w:eastAsia="Calibri" w:cs="Calibri"/>
        <w:sz w:val="20"/>
        <w:szCs w:val="20"/>
        <w:spacing w:val="-3"/>
        <w:position w:val="2"/>
      </w:rPr>
      <w:t>356</w:t>
    </w:r>
  </w:p>
</w:ftr>
</file>

<file path=word/footer1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105"/>
      <w:spacing w:line="257" w:lineRule="exact"/>
      <w:rPr>
        <w:rFonts w:ascii="Calibri" w:hAnsi="Calibri" w:eastAsia="Calibri" w:cs="Calibri"/>
        <w:sz w:val="20"/>
        <w:szCs w:val="20"/>
      </w:rPr>
    </w:pPr>
    <w:r>
      <w:rPr>
        <w:rFonts w:ascii="Calibri" w:hAnsi="Calibri" w:eastAsia="Calibri" w:cs="Calibri"/>
        <w:sz w:val="20"/>
        <w:szCs w:val="20"/>
        <w:spacing w:val="-3"/>
        <w:position w:val="2"/>
      </w:rPr>
      <w:t>356 /</w:t>
    </w:r>
    <w:r>
      <w:rPr>
        <w:rFonts w:ascii="Calibri" w:hAnsi="Calibri" w:eastAsia="Calibri" w:cs="Calibri"/>
        <w:sz w:val="20"/>
        <w:szCs w:val="20"/>
        <w:spacing w:val="16"/>
        <w:position w:val="2"/>
      </w:rPr>
      <w:t xml:space="preserve"> </w:t>
    </w:r>
    <w:r>
      <w:rPr>
        <w:rFonts w:ascii="Calibri" w:hAnsi="Calibri" w:eastAsia="Calibri" w:cs="Calibri"/>
        <w:sz w:val="20"/>
        <w:szCs w:val="20"/>
        <w:spacing w:val="-3"/>
        <w:position w:val="2"/>
      </w:rPr>
      <w:t>356</w:t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105"/>
      <w:spacing w:line="257" w:lineRule="exact"/>
      <w:rPr>
        <w:rFonts w:ascii="Calibri" w:hAnsi="Calibri" w:eastAsia="Calibri" w:cs="Calibri"/>
        <w:sz w:val="20"/>
        <w:szCs w:val="20"/>
      </w:rPr>
    </w:pPr>
    <w:r>
      <w:rPr>
        <w:rFonts w:ascii="Calibri" w:hAnsi="Calibri" w:eastAsia="Calibri" w:cs="Calibri"/>
        <w:sz w:val="20"/>
        <w:szCs w:val="20"/>
        <w:spacing w:val="-3"/>
        <w:position w:val="2"/>
      </w:rPr>
      <w:t>346 /</w:t>
    </w:r>
    <w:r>
      <w:rPr>
        <w:rFonts w:ascii="Calibri" w:hAnsi="Calibri" w:eastAsia="Calibri" w:cs="Calibri"/>
        <w:sz w:val="20"/>
        <w:szCs w:val="20"/>
        <w:spacing w:val="16"/>
        <w:position w:val="2"/>
      </w:rPr>
      <w:t xml:space="preserve"> </w:t>
    </w:r>
    <w:r>
      <w:rPr>
        <w:rFonts w:ascii="Calibri" w:hAnsi="Calibri" w:eastAsia="Calibri" w:cs="Calibri"/>
        <w:sz w:val="20"/>
        <w:szCs w:val="20"/>
        <w:spacing w:val="-3"/>
        <w:position w:val="2"/>
      </w:rPr>
      <w:t>356</w:t>
    </w:r>
  </w:p>
</w:ftr>
</file>

<file path=word/footer3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4853"/>
      <w:spacing w:line="257" w:lineRule="exact"/>
      <w:rPr>
        <w:rFonts w:ascii="Calibri" w:hAnsi="Calibri" w:eastAsia="Calibri" w:cs="Calibri"/>
        <w:sz w:val="20"/>
        <w:szCs w:val="20"/>
      </w:rPr>
    </w:pPr>
    <w:r>
      <w:rPr>
        <w:rFonts w:ascii="Calibri" w:hAnsi="Calibri" w:eastAsia="Calibri" w:cs="Calibri"/>
        <w:sz w:val="20"/>
        <w:szCs w:val="20"/>
        <w:spacing w:val="-3"/>
        <w:position w:val="2"/>
      </w:rPr>
      <w:t>347 /</w:t>
    </w:r>
    <w:r>
      <w:rPr>
        <w:rFonts w:ascii="Calibri" w:hAnsi="Calibri" w:eastAsia="Calibri" w:cs="Calibri"/>
        <w:sz w:val="20"/>
        <w:szCs w:val="20"/>
        <w:spacing w:val="16"/>
        <w:position w:val="2"/>
      </w:rPr>
      <w:t xml:space="preserve"> </w:t>
    </w:r>
    <w:r>
      <w:rPr>
        <w:rFonts w:ascii="Calibri" w:hAnsi="Calibri" w:eastAsia="Calibri" w:cs="Calibri"/>
        <w:sz w:val="20"/>
        <w:szCs w:val="20"/>
        <w:spacing w:val="-3"/>
        <w:position w:val="2"/>
      </w:rPr>
      <w:t>356</w:t>
    </w:r>
  </w:p>
</w:ftr>
</file>

<file path=word/footer4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105"/>
      <w:spacing w:line="257" w:lineRule="exact"/>
      <w:rPr>
        <w:rFonts w:ascii="Calibri" w:hAnsi="Calibri" w:eastAsia="Calibri" w:cs="Calibri"/>
        <w:sz w:val="20"/>
        <w:szCs w:val="20"/>
      </w:rPr>
    </w:pPr>
    <w:r>
      <w:rPr>
        <w:rFonts w:ascii="Calibri" w:hAnsi="Calibri" w:eastAsia="Calibri" w:cs="Calibri"/>
        <w:sz w:val="20"/>
        <w:szCs w:val="20"/>
        <w:spacing w:val="-3"/>
        <w:position w:val="2"/>
      </w:rPr>
      <w:t>348 /</w:t>
    </w:r>
    <w:r>
      <w:rPr>
        <w:rFonts w:ascii="Calibri" w:hAnsi="Calibri" w:eastAsia="Calibri" w:cs="Calibri"/>
        <w:sz w:val="20"/>
        <w:szCs w:val="20"/>
        <w:spacing w:val="16"/>
        <w:position w:val="2"/>
      </w:rPr>
      <w:t xml:space="preserve"> </w:t>
    </w:r>
    <w:r>
      <w:rPr>
        <w:rFonts w:ascii="Calibri" w:hAnsi="Calibri" w:eastAsia="Calibri" w:cs="Calibri"/>
        <w:sz w:val="20"/>
        <w:szCs w:val="20"/>
        <w:spacing w:val="-3"/>
        <w:position w:val="2"/>
      </w:rPr>
      <w:t>356</w:t>
    </w:r>
  </w:p>
</w:ftr>
</file>

<file path=word/footer5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4857"/>
      <w:spacing w:line="257" w:lineRule="exact"/>
      <w:rPr>
        <w:rFonts w:ascii="Calibri" w:hAnsi="Calibri" w:eastAsia="Calibri" w:cs="Calibri"/>
        <w:sz w:val="20"/>
        <w:szCs w:val="20"/>
      </w:rPr>
    </w:pPr>
    <w:r>
      <w:rPr>
        <w:rFonts w:ascii="Calibri" w:hAnsi="Calibri" w:eastAsia="Calibri" w:cs="Calibri"/>
        <w:sz w:val="20"/>
        <w:szCs w:val="20"/>
        <w:spacing w:val="-3"/>
        <w:position w:val="2"/>
      </w:rPr>
      <w:t>349 /</w:t>
    </w:r>
    <w:r>
      <w:rPr>
        <w:rFonts w:ascii="Calibri" w:hAnsi="Calibri" w:eastAsia="Calibri" w:cs="Calibri"/>
        <w:sz w:val="20"/>
        <w:szCs w:val="20"/>
        <w:spacing w:val="16"/>
        <w:position w:val="2"/>
      </w:rPr>
      <w:t xml:space="preserve"> </w:t>
    </w:r>
    <w:r>
      <w:rPr>
        <w:rFonts w:ascii="Calibri" w:hAnsi="Calibri" w:eastAsia="Calibri" w:cs="Calibri"/>
        <w:sz w:val="20"/>
        <w:szCs w:val="20"/>
        <w:spacing w:val="-3"/>
        <w:position w:val="2"/>
      </w:rPr>
      <w:t>356</w:t>
    </w:r>
  </w:p>
</w:ftr>
</file>

<file path=word/footer6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105"/>
      <w:spacing w:line="257" w:lineRule="exact"/>
      <w:rPr>
        <w:rFonts w:ascii="Calibri" w:hAnsi="Calibri" w:eastAsia="Calibri" w:cs="Calibri"/>
        <w:sz w:val="20"/>
        <w:szCs w:val="20"/>
      </w:rPr>
    </w:pPr>
    <w:r>
      <w:rPr>
        <w:rFonts w:ascii="Calibri" w:hAnsi="Calibri" w:eastAsia="Calibri" w:cs="Calibri"/>
        <w:sz w:val="20"/>
        <w:szCs w:val="20"/>
        <w:spacing w:val="-3"/>
        <w:position w:val="2"/>
      </w:rPr>
      <w:t>350 /</w:t>
    </w:r>
    <w:r>
      <w:rPr>
        <w:rFonts w:ascii="Calibri" w:hAnsi="Calibri" w:eastAsia="Calibri" w:cs="Calibri"/>
        <w:sz w:val="20"/>
        <w:szCs w:val="20"/>
        <w:spacing w:val="16"/>
        <w:position w:val="2"/>
      </w:rPr>
      <w:t xml:space="preserve"> </w:t>
    </w:r>
    <w:r>
      <w:rPr>
        <w:rFonts w:ascii="Calibri" w:hAnsi="Calibri" w:eastAsia="Calibri" w:cs="Calibri"/>
        <w:sz w:val="20"/>
        <w:szCs w:val="20"/>
        <w:spacing w:val="-3"/>
        <w:position w:val="2"/>
      </w:rPr>
      <w:t>356</w:t>
    </w:r>
  </w:p>
</w:ftr>
</file>

<file path=word/footer7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4857"/>
      <w:spacing w:line="257" w:lineRule="exact"/>
      <w:rPr>
        <w:rFonts w:ascii="Calibri" w:hAnsi="Calibri" w:eastAsia="Calibri" w:cs="Calibri"/>
        <w:sz w:val="20"/>
        <w:szCs w:val="20"/>
      </w:rPr>
    </w:pPr>
    <w:r>
      <w:rPr>
        <w:rFonts w:ascii="Calibri" w:hAnsi="Calibri" w:eastAsia="Calibri" w:cs="Calibri"/>
        <w:sz w:val="20"/>
        <w:szCs w:val="20"/>
        <w:spacing w:val="-3"/>
        <w:position w:val="2"/>
      </w:rPr>
      <w:t>351 /</w:t>
    </w:r>
    <w:r>
      <w:rPr>
        <w:rFonts w:ascii="Calibri" w:hAnsi="Calibri" w:eastAsia="Calibri" w:cs="Calibri"/>
        <w:sz w:val="20"/>
        <w:szCs w:val="20"/>
        <w:spacing w:val="16"/>
        <w:position w:val="2"/>
      </w:rPr>
      <w:t xml:space="preserve"> </w:t>
    </w:r>
    <w:r>
      <w:rPr>
        <w:rFonts w:ascii="Calibri" w:hAnsi="Calibri" w:eastAsia="Calibri" w:cs="Calibri"/>
        <w:sz w:val="20"/>
        <w:szCs w:val="20"/>
        <w:spacing w:val="-3"/>
        <w:position w:val="2"/>
      </w:rPr>
      <w:t>356</w:t>
    </w:r>
  </w:p>
</w:ftr>
</file>

<file path=word/footer8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5105"/>
      <w:spacing w:line="257" w:lineRule="exact"/>
      <w:rPr>
        <w:rFonts w:ascii="Calibri" w:hAnsi="Calibri" w:eastAsia="Calibri" w:cs="Calibri"/>
        <w:sz w:val="20"/>
        <w:szCs w:val="20"/>
      </w:rPr>
    </w:pPr>
    <w:r>
      <w:rPr>
        <w:rFonts w:ascii="Calibri" w:hAnsi="Calibri" w:eastAsia="Calibri" w:cs="Calibri"/>
        <w:sz w:val="20"/>
        <w:szCs w:val="20"/>
        <w:spacing w:val="-3"/>
        <w:position w:val="2"/>
      </w:rPr>
      <w:t>352 /</w:t>
    </w:r>
    <w:r>
      <w:rPr>
        <w:rFonts w:ascii="Calibri" w:hAnsi="Calibri" w:eastAsia="Calibri" w:cs="Calibri"/>
        <w:sz w:val="20"/>
        <w:szCs w:val="20"/>
        <w:spacing w:val="16"/>
        <w:position w:val="2"/>
      </w:rPr>
      <w:t xml:space="preserve"> </w:t>
    </w:r>
    <w:r>
      <w:rPr>
        <w:rFonts w:ascii="Calibri" w:hAnsi="Calibri" w:eastAsia="Calibri" w:cs="Calibri"/>
        <w:sz w:val="20"/>
        <w:szCs w:val="20"/>
        <w:spacing w:val="-3"/>
        <w:position w:val="2"/>
      </w:rPr>
      <w:t>356</w:t>
    </w:r>
  </w:p>
</w:ftr>
</file>

<file path=word/footer9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4886"/>
      <w:spacing w:line="257" w:lineRule="exact"/>
      <w:rPr>
        <w:rFonts w:ascii="Calibri" w:hAnsi="Calibri" w:eastAsia="Calibri" w:cs="Calibri"/>
        <w:sz w:val="20"/>
        <w:szCs w:val="20"/>
      </w:rPr>
    </w:pPr>
    <w:r>
      <w:rPr>
        <w:rFonts w:ascii="Calibri" w:hAnsi="Calibri" w:eastAsia="Calibri" w:cs="Calibri"/>
        <w:sz w:val="20"/>
        <w:szCs w:val="20"/>
        <w:spacing w:val="-3"/>
        <w:position w:val="2"/>
      </w:rPr>
      <w:t>353 /</w:t>
    </w:r>
    <w:r>
      <w:rPr>
        <w:rFonts w:ascii="Calibri" w:hAnsi="Calibri" w:eastAsia="Calibri" w:cs="Calibri"/>
        <w:sz w:val="20"/>
        <w:szCs w:val="20"/>
        <w:spacing w:val="16"/>
        <w:position w:val="2"/>
      </w:rPr>
      <w:t xml:space="preserve"> </w:t>
    </w:r>
    <w:r>
      <w:rPr>
        <w:rFonts w:ascii="Calibri" w:hAnsi="Calibri" w:eastAsia="Calibri" w:cs="Calibri"/>
        <w:sz w:val="20"/>
        <w:szCs w:val="20"/>
        <w:spacing w:val="-3"/>
        <w:position w:val="2"/>
      </w:rPr>
      <w:t>356</w:t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ind w:left="4409"/>
      <w:spacing w:before="48" w:line="166" w:lineRule="auto"/>
      <w:rPr>
        <w:sz w:val="15"/>
        <w:szCs w:val="15"/>
      </w:rPr>
    </w:pPr>
    <w:r>
      <w:pict>
        <v:shape id="_x0000_s10" style="position:absolute;margin-left:23.4703pt;margin-top:44.8427pt;mso-position-vertical-relative:page;mso-position-horizontal-relative:page;width:269.7pt;height:0.25pt;z-index:251658240;" o:allowincell="f" fillcolor="#000000" filled="true" strokecolor="#000000" strokeweight="0.00pt" coordsize="5394,5" coordorigin="0,0" path="m5393,4l0,4l0,0l5393,0e">
          <v:stroke endcap="round" miterlimit="0"/>
        </v:shape>
      </w:pict>
    </w:r>
    <w:r>
      <w:rPr>
        <w:sz w:val="15"/>
        <w:szCs w:val="15"/>
        <w:spacing w:val="-3"/>
      </w:rPr>
      <w:t>D. Zhang</w:t>
    </w:r>
    <w:r>
      <w:rPr>
        <w:sz w:val="15"/>
        <w:szCs w:val="15"/>
        <w:spacing w:val="11"/>
      </w:rPr>
      <w:t xml:space="preserve"> </w:t>
    </w:r>
    <w:r>
      <w:rPr>
        <w:sz w:val="15"/>
        <w:szCs w:val="15"/>
        <w:spacing w:val="-3"/>
      </w:rPr>
      <w:t>et</w:t>
    </w:r>
    <w:r>
      <w:rPr>
        <w:sz w:val="15"/>
        <w:szCs w:val="15"/>
        <w:spacing w:val="5"/>
      </w:rPr>
      <w:t xml:space="preserve"> </w:t>
    </w:r>
    <w:r>
      <w:rPr>
        <w:sz w:val="15"/>
        <w:szCs w:val="15"/>
        <w:spacing w:val="-3"/>
      </w:rPr>
      <w:t>al.</w:t>
    </w:r>
  </w:p>
  <w:p>
    <w:pPr>
      <w:ind w:left="6"/>
      <w:spacing w:before="86" w:line="212" w:lineRule="auto"/>
      <w:rPr>
        <w:rFonts w:ascii="Arial" w:hAnsi="Arial" w:eastAsia="Arial" w:cs="Arial"/>
        <w:sz w:val="17"/>
        <w:szCs w:val="17"/>
      </w:rPr>
    </w:pPr>
    <w:r>
      <w:rPr>
        <w:rFonts w:ascii="Arial" w:hAnsi="Arial" w:eastAsia="Arial" w:cs="Arial"/>
        <w:sz w:val="17"/>
        <w:szCs w:val="17"/>
      </w:rPr>
      <w:t>4</w:t>
    </w:r>
  </w:p>
</w:hdr>
</file>

<file path=word/header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ind w:left="5332"/>
      <w:spacing w:before="48" w:line="166" w:lineRule="auto"/>
      <w:rPr>
        <w:sz w:val="15"/>
        <w:szCs w:val="15"/>
      </w:rPr>
    </w:pPr>
    <w:r>
      <w:pict>
        <v:shape id="_x0000_s12" style="position:absolute;margin-left:301.89pt;margin-top:44.8427pt;mso-position-vertical-relative:page;mso-position-horizontal-relative:page;width:269.75pt;height:0.25pt;z-index:251659264;" o:allowincell="f" fillcolor="#000000" filled="true" strokecolor="#000000" strokeweight="0.00pt" coordsize="5395,5" coordorigin="0,0" path="m5394,4l0,4l0,0l5394,0e">
          <v:stroke endcap="round" miterlimit="0"/>
        </v:shape>
      </w:pict>
    </w:r>
    <w:r>
      <w:rPr>
        <w:sz w:val="15"/>
        <w:szCs w:val="15"/>
        <w:spacing w:val="-3"/>
      </w:rPr>
      <w:t>D. Zhang</w:t>
    </w:r>
    <w:r>
      <w:rPr>
        <w:sz w:val="15"/>
        <w:szCs w:val="15"/>
        <w:spacing w:val="12"/>
      </w:rPr>
      <w:t xml:space="preserve"> </w:t>
    </w:r>
    <w:r>
      <w:rPr>
        <w:sz w:val="15"/>
        <w:szCs w:val="15"/>
        <w:spacing w:val="-3"/>
      </w:rPr>
      <w:t>et</w:t>
    </w:r>
    <w:r>
      <w:rPr>
        <w:sz w:val="15"/>
        <w:szCs w:val="15"/>
        <w:spacing w:val="6"/>
      </w:rPr>
      <w:t xml:space="preserve"> </w:t>
    </w:r>
    <w:r>
      <w:rPr>
        <w:sz w:val="15"/>
        <w:szCs w:val="15"/>
        <w:spacing w:val="-3"/>
      </w:rPr>
      <w:t>al.</w:t>
    </w:r>
  </w:p>
  <w:p>
    <w:pPr>
      <w:spacing w:before="87" w:line="209" w:lineRule="auto"/>
      <w:jc w:val="right"/>
      <w:rPr>
        <w:rFonts w:ascii="Arial" w:hAnsi="Arial" w:eastAsia="Arial" w:cs="Arial"/>
        <w:sz w:val="17"/>
        <w:szCs w:val="17"/>
      </w:rPr>
    </w:pPr>
    <w:r>
      <w:rPr>
        <w:rFonts w:ascii="Arial" w:hAnsi="Arial" w:eastAsia="Arial" w:cs="Arial"/>
        <w:sz w:val="17"/>
        <w:szCs w:val="17"/>
        <w:spacing w:val="-11"/>
      </w:rPr>
      <w:t>5</w:t>
    </w:r>
  </w:p>
</w:hdr>
</file>

<file path=word/header3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ind w:left="4409"/>
      <w:spacing w:before="48" w:line="166" w:lineRule="auto"/>
      <w:rPr>
        <w:sz w:val="15"/>
        <w:szCs w:val="15"/>
      </w:rPr>
    </w:pPr>
    <w:r>
      <w:pict>
        <v:shape id="_x0000_s14" style="position:absolute;margin-left:23.4703pt;margin-top:44.8427pt;mso-position-vertical-relative:page;mso-position-horizontal-relative:page;width:269.7pt;height:0.25pt;z-index:251660288;" o:allowincell="f" fillcolor="#000000" filled="true" strokecolor="#000000" strokeweight="0.00pt" coordsize="5394,5" coordorigin="0,0" path="m5393,4l0,4l0,0l5393,0e">
          <v:stroke endcap="round" miterlimit="0"/>
        </v:shape>
      </w:pict>
    </w:r>
    <w:r>
      <w:rPr>
        <w:sz w:val="15"/>
        <w:szCs w:val="15"/>
        <w:spacing w:val="-3"/>
      </w:rPr>
      <w:t>D. Zhang</w:t>
    </w:r>
    <w:r>
      <w:rPr>
        <w:sz w:val="15"/>
        <w:szCs w:val="15"/>
        <w:spacing w:val="11"/>
      </w:rPr>
      <w:t xml:space="preserve"> </w:t>
    </w:r>
    <w:r>
      <w:rPr>
        <w:sz w:val="15"/>
        <w:szCs w:val="15"/>
        <w:spacing w:val="-3"/>
      </w:rPr>
      <w:t>et</w:t>
    </w:r>
    <w:r>
      <w:rPr>
        <w:sz w:val="15"/>
        <w:szCs w:val="15"/>
        <w:spacing w:val="5"/>
      </w:rPr>
      <w:t xml:space="preserve"> </w:t>
    </w:r>
    <w:r>
      <w:rPr>
        <w:sz w:val="15"/>
        <w:szCs w:val="15"/>
        <w:spacing w:val="-3"/>
      </w:rPr>
      <w:t>al.</w:t>
    </w:r>
  </w:p>
  <w:p>
    <w:pPr>
      <w:ind w:left="8"/>
      <w:spacing w:before="87" w:line="209" w:lineRule="auto"/>
      <w:rPr>
        <w:rFonts w:ascii="Arial" w:hAnsi="Arial" w:eastAsia="Arial" w:cs="Arial"/>
        <w:sz w:val="17"/>
        <w:szCs w:val="17"/>
      </w:rPr>
    </w:pPr>
    <w:r>
      <w:rPr>
        <w:rFonts w:ascii="Arial" w:hAnsi="Arial" w:eastAsia="Arial" w:cs="Arial"/>
        <w:sz w:val="17"/>
        <w:szCs w:val="17"/>
      </w:rPr>
      <w:t>6</w:t>
    </w:r>
  </w:p>
</w:hdr>
</file>

<file path=word/header4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ind w:left="5332"/>
      <w:spacing w:before="48" w:line="166" w:lineRule="auto"/>
      <w:rPr>
        <w:sz w:val="15"/>
        <w:szCs w:val="15"/>
      </w:rPr>
    </w:pPr>
    <w:r>
      <w:pict>
        <v:shape id="_x0000_s16" style="position:absolute;margin-left:301.89pt;margin-top:44.8427pt;mso-position-vertical-relative:page;mso-position-horizontal-relative:page;width:269.75pt;height:0.25pt;z-index:251661312;" o:allowincell="f" fillcolor="#000000" filled="true" strokecolor="#000000" strokeweight="0.00pt" coordsize="5395,5" coordorigin="0,0" path="m5394,4l0,4l0,0l5394,0e">
          <v:stroke endcap="round" miterlimit="0"/>
        </v:shape>
      </w:pict>
    </w:r>
    <w:r>
      <w:rPr>
        <w:sz w:val="15"/>
        <w:szCs w:val="15"/>
        <w:spacing w:val="-3"/>
      </w:rPr>
      <w:t>D. Zhang</w:t>
    </w:r>
    <w:r>
      <w:rPr>
        <w:sz w:val="15"/>
        <w:szCs w:val="15"/>
        <w:spacing w:val="12"/>
      </w:rPr>
      <w:t xml:space="preserve"> </w:t>
    </w:r>
    <w:r>
      <w:rPr>
        <w:sz w:val="15"/>
        <w:szCs w:val="15"/>
        <w:spacing w:val="-3"/>
      </w:rPr>
      <w:t>et</w:t>
    </w:r>
    <w:r>
      <w:rPr>
        <w:sz w:val="15"/>
        <w:szCs w:val="15"/>
        <w:spacing w:val="6"/>
      </w:rPr>
      <w:t xml:space="preserve"> </w:t>
    </w:r>
    <w:r>
      <w:rPr>
        <w:sz w:val="15"/>
        <w:szCs w:val="15"/>
        <w:spacing w:val="-3"/>
      </w:rPr>
      <w:t>al.</w:t>
    </w:r>
  </w:p>
  <w:p>
    <w:pPr>
      <w:spacing w:before="86" w:line="212" w:lineRule="auto"/>
      <w:jc w:val="right"/>
      <w:rPr>
        <w:rFonts w:ascii="Arial" w:hAnsi="Arial" w:eastAsia="Arial" w:cs="Arial"/>
        <w:sz w:val="17"/>
        <w:szCs w:val="17"/>
      </w:rPr>
    </w:pPr>
    <w:r>
      <w:rPr>
        <w:rFonts w:ascii="Arial" w:hAnsi="Arial" w:eastAsia="Arial" w:cs="Arial"/>
        <w:sz w:val="17"/>
        <w:szCs w:val="17"/>
        <w:spacing w:val="-9"/>
      </w:rPr>
      <w:t>7</w:t>
    </w:r>
  </w:p>
</w:hdr>
</file>

<file path=word/header5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ind w:left="4409"/>
      <w:spacing w:before="48" w:line="166" w:lineRule="auto"/>
      <w:rPr>
        <w:sz w:val="15"/>
        <w:szCs w:val="15"/>
      </w:rPr>
    </w:pPr>
    <w:r>
      <w:pict>
        <v:shape id="_x0000_s18" style="position:absolute;margin-left:23.4703pt;margin-top:44.8427pt;mso-position-vertical-relative:page;mso-position-horizontal-relative:page;width:269.7pt;height:0.25pt;z-index:251662336;" o:allowincell="f" fillcolor="#000000" filled="true" strokecolor="#000000" strokeweight="0.00pt" coordsize="5394,5" coordorigin="0,0" path="m5393,4l0,4l0,0l5393,0e">
          <v:stroke endcap="round" miterlimit="0"/>
        </v:shape>
      </w:pict>
    </w:r>
    <w:r>
      <w:rPr>
        <w:sz w:val="15"/>
        <w:szCs w:val="15"/>
        <w:spacing w:val="-3"/>
      </w:rPr>
      <w:t>D. Zhang</w:t>
    </w:r>
    <w:r>
      <w:rPr>
        <w:sz w:val="15"/>
        <w:szCs w:val="15"/>
        <w:spacing w:val="11"/>
      </w:rPr>
      <w:t xml:space="preserve"> </w:t>
    </w:r>
    <w:r>
      <w:rPr>
        <w:sz w:val="15"/>
        <w:szCs w:val="15"/>
        <w:spacing w:val="-3"/>
      </w:rPr>
      <w:t>et</w:t>
    </w:r>
    <w:r>
      <w:rPr>
        <w:sz w:val="15"/>
        <w:szCs w:val="15"/>
        <w:spacing w:val="5"/>
      </w:rPr>
      <w:t xml:space="preserve"> </w:t>
    </w:r>
    <w:r>
      <w:rPr>
        <w:sz w:val="15"/>
        <w:szCs w:val="15"/>
        <w:spacing w:val="-3"/>
      </w:rPr>
      <w:t>al.</w:t>
    </w:r>
  </w:p>
  <w:p>
    <w:pPr>
      <w:ind w:left="6"/>
      <w:spacing w:before="87" w:line="209" w:lineRule="auto"/>
      <w:rPr>
        <w:rFonts w:ascii="Arial" w:hAnsi="Arial" w:eastAsia="Arial" w:cs="Arial"/>
        <w:sz w:val="17"/>
        <w:szCs w:val="17"/>
      </w:rPr>
    </w:pPr>
    <w:r>
      <w:rPr>
        <w:rFonts w:ascii="Arial" w:hAnsi="Arial" w:eastAsia="Arial" w:cs="Arial"/>
        <w:sz w:val="17"/>
        <w:szCs w:val="17"/>
      </w:rPr>
      <w:t>8</w:t>
    </w:r>
  </w:p>
</w:hdr>
</file>

<file path=word/header6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ind w:left="5361"/>
      <w:spacing w:before="48" w:line="166" w:lineRule="auto"/>
      <w:rPr>
        <w:sz w:val="15"/>
        <w:szCs w:val="15"/>
      </w:rPr>
    </w:pPr>
    <w:r>
      <w:pict>
        <v:shape id="_x0000_s20" style="position:absolute;margin-left:301.89pt;margin-top:44.8427pt;mso-position-vertical-relative:page;mso-position-horizontal-relative:page;width:269.75pt;height:0.25pt;z-index:251663360;" o:allowincell="f" fillcolor="#000000" filled="true" strokecolor="#000000" strokeweight="0.00pt" coordsize="5395,5" coordorigin="0,0" path="m5394,4l0,4l0,0l5394,0e">
          <v:stroke endcap="round" miterlimit="0"/>
        </v:shape>
      </w:pict>
    </w:r>
    <w:r>
      <w:rPr>
        <w:sz w:val="15"/>
        <w:szCs w:val="15"/>
        <w:spacing w:val="-3"/>
      </w:rPr>
      <w:t>D. Zhang</w:t>
    </w:r>
    <w:r>
      <w:rPr>
        <w:sz w:val="15"/>
        <w:szCs w:val="15"/>
        <w:spacing w:val="12"/>
      </w:rPr>
      <w:t xml:space="preserve"> </w:t>
    </w:r>
    <w:r>
      <w:rPr>
        <w:sz w:val="15"/>
        <w:szCs w:val="15"/>
        <w:spacing w:val="-3"/>
      </w:rPr>
      <w:t>et</w:t>
    </w:r>
    <w:r>
      <w:rPr>
        <w:sz w:val="15"/>
        <w:szCs w:val="15"/>
        <w:spacing w:val="6"/>
      </w:rPr>
      <w:t xml:space="preserve"> </w:t>
    </w:r>
    <w:r>
      <w:rPr>
        <w:sz w:val="15"/>
        <w:szCs w:val="15"/>
        <w:spacing w:val="-3"/>
      </w:rPr>
      <w:t>al.</w:t>
    </w:r>
  </w:p>
  <w:p>
    <w:pPr>
      <w:spacing w:before="87" w:line="209" w:lineRule="auto"/>
      <w:jc w:val="right"/>
      <w:rPr>
        <w:rFonts w:ascii="Arial" w:hAnsi="Arial" w:eastAsia="Arial" w:cs="Arial"/>
        <w:sz w:val="17"/>
        <w:szCs w:val="17"/>
      </w:rPr>
    </w:pPr>
    <w:r>
      <w:rPr>
        <w:rFonts w:ascii="Arial" w:hAnsi="Arial" w:eastAsia="Arial" w:cs="Arial"/>
        <w:sz w:val="17"/>
        <w:szCs w:val="17"/>
        <w:spacing w:val="-5"/>
      </w:rPr>
      <w:t>9</w:t>
    </w:r>
  </w:p>
</w:hdr>
</file>

<file path=word/header7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ind w:left="4409"/>
      <w:spacing w:before="48" w:line="166" w:lineRule="auto"/>
      <w:rPr>
        <w:sz w:val="15"/>
        <w:szCs w:val="15"/>
      </w:rPr>
    </w:pPr>
    <w:r>
      <w:pict>
        <v:shape id="_x0000_s22" style="position:absolute;margin-left:23.4703pt;margin-top:44.8427pt;mso-position-vertical-relative:page;mso-position-horizontal-relative:page;width:269.7pt;height:0.25pt;z-index:251664384;" o:allowincell="f" fillcolor="#000000" filled="true" strokecolor="#000000" strokeweight="0.00pt" coordsize="5394,5" coordorigin="0,0" path="m5393,4l0,4l0,0l5393,0e">
          <v:stroke endcap="round" miterlimit="0"/>
        </v:shape>
      </w:pict>
    </w:r>
    <w:r>
      <w:rPr>
        <w:sz w:val="15"/>
        <w:szCs w:val="15"/>
        <w:spacing w:val="-3"/>
      </w:rPr>
      <w:t>D. Zhang</w:t>
    </w:r>
    <w:r>
      <w:rPr>
        <w:sz w:val="15"/>
        <w:szCs w:val="15"/>
        <w:spacing w:val="11"/>
      </w:rPr>
      <w:t xml:space="preserve"> </w:t>
    </w:r>
    <w:r>
      <w:rPr>
        <w:sz w:val="15"/>
        <w:szCs w:val="15"/>
        <w:spacing w:val="-3"/>
      </w:rPr>
      <w:t>et</w:t>
    </w:r>
    <w:r>
      <w:rPr>
        <w:sz w:val="15"/>
        <w:szCs w:val="15"/>
        <w:spacing w:val="5"/>
      </w:rPr>
      <w:t xml:space="preserve"> </w:t>
    </w:r>
    <w:r>
      <w:rPr>
        <w:sz w:val="15"/>
        <w:szCs w:val="15"/>
        <w:spacing w:val="-3"/>
      </w:rPr>
      <w:t>al.</w:t>
    </w:r>
  </w:p>
  <w:p>
    <w:pPr>
      <w:ind w:left="13"/>
      <w:spacing w:before="87" w:line="209" w:lineRule="auto"/>
      <w:rPr>
        <w:rFonts w:ascii="Arial" w:hAnsi="Arial" w:eastAsia="Arial" w:cs="Arial"/>
        <w:sz w:val="17"/>
        <w:szCs w:val="17"/>
      </w:rPr>
    </w:pPr>
    <w:r>
      <w:rPr>
        <w:rFonts w:ascii="Arial" w:hAnsi="Arial" w:eastAsia="Arial" w:cs="Arial"/>
        <w:sz w:val="17"/>
        <w:szCs w:val="17"/>
        <w:spacing w:val="-2"/>
      </w:rPr>
      <w:t>10</w:t>
    </w:r>
  </w:p>
</w:hdr>
</file>

<file path=word/header8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ind w:left="5331"/>
      <w:spacing w:before="48" w:line="166" w:lineRule="auto"/>
      <w:rPr>
        <w:sz w:val="15"/>
        <w:szCs w:val="15"/>
      </w:rPr>
    </w:pPr>
    <w:r>
      <w:pict>
        <v:shape id="_x0000_s24" style="position:absolute;margin-left:301.89pt;margin-top:44.8427pt;mso-position-vertical-relative:page;mso-position-horizontal-relative:page;width:269.75pt;height:0.25pt;z-index:251665408;" o:allowincell="f" fillcolor="#000000" filled="true" strokecolor="#000000" strokeweight="0.00pt" coordsize="5395,5" coordorigin="0,0" path="m5394,4l0,4l0,0l5394,0e">
          <v:stroke endcap="round" miterlimit="0"/>
        </v:shape>
      </w:pict>
    </w:r>
    <w:r>
      <w:rPr>
        <w:sz w:val="15"/>
        <w:szCs w:val="15"/>
        <w:spacing w:val="-3"/>
      </w:rPr>
      <w:t>D. Zhang</w:t>
    </w:r>
    <w:r>
      <w:rPr>
        <w:sz w:val="15"/>
        <w:szCs w:val="15"/>
        <w:spacing w:val="12"/>
      </w:rPr>
      <w:t xml:space="preserve"> </w:t>
    </w:r>
    <w:r>
      <w:rPr>
        <w:sz w:val="15"/>
        <w:szCs w:val="15"/>
        <w:spacing w:val="-3"/>
      </w:rPr>
      <w:t>et</w:t>
    </w:r>
    <w:r>
      <w:rPr>
        <w:sz w:val="15"/>
        <w:szCs w:val="15"/>
        <w:spacing w:val="6"/>
      </w:rPr>
      <w:t xml:space="preserve"> </w:t>
    </w:r>
    <w:r>
      <w:rPr>
        <w:sz w:val="15"/>
        <w:szCs w:val="15"/>
        <w:spacing w:val="-3"/>
      </w:rPr>
      <w:t>al.</w:t>
    </w:r>
  </w:p>
  <w:p>
    <w:pPr>
      <w:spacing w:before="86" w:line="212" w:lineRule="auto"/>
      <w:jc w:val="right"/>
      <w:rPr>
        <w:rFonts w:ascii="Arial" w:hAnsi="Arial" w:eastAsia="Arial" w:cs="Arial"/>
        <w:sz w:val="17"/>
        <w:szCs w:val="17"/>
      </w:rPr>
    </w:pPr>
    <w:r>
      <w:rPr>
        <w:rFonts w:ascii="Arial" w:hAnsi="Arial" w:eastAsia="Arial" w:cs="Arial"/>
        <w:sz w:val="17"/>
        <w:szCs w:val="17"/>
        <w:spacing w:val="-3"/>
      </w:rPr>
      <w:t>11</w:t>
    </w:r>
  </w:p>
</w:hdr>
</file>

<file path=word/header9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pStyle w:val="BodyText"/>
      <w:ind w:left="4409"/>
      <w:spacing w:before="48" w:line="166" w:lineRule="auto"/>
      <w:rPr>
        <w:sz w:val="15"/>
        <w:szCs w:val="15"/>
      </w:rPr>
    </w:pPr>
    <w:r>
      <w:pict>
        <v:shape id="_x0000_s26" style="position:absolute;margin-left:23.4703pt;margin-top:44.8427pt;mso-position-vertical-relative:page;mso-position-horizontal-relative:page;width:269.7pt;height:0.25pt;z-index:251666432;" o:allowincell="f" fillcolor="#000000" filled="true" strokecolor="#000000" strokeweight="0.00pt" coordsize="5394,5" coordorigin="0,0" path="m5393,4l0,4l0,0l5393,0e">
          <v:stroke endcap="round" miterlimit="0"/>
        </v:shape>
      </w:pict>
    </w:r>
    <w:r>
      <w:rPr>
        <w:sz w:val="15"/>
        <w:szCs w:val="15"/>
        <w:spacing w:val="-3"/>
      </w:rPr>
      <w:t>D. Zhang</w:t>
    </w:r>
    <w:r>
      <w:rPr>
        <w:sz w:val="15"/>
        <w:szCs w:val="15"/>
        <w:spacing w:val="11"/>
      </w:rPr>
      <w:t xml:space="preserve"> </w:t>
    </w:r>
    <w:r>
      <w:rPr>
        <w:sz w:val="15"/>
        <w:szCs w:val="15"/>
        <w:spacing w:val="-3"/>
      </w:rPr>
      <w:t>et</w:t>
    </w:r>
    <w:r>
      <w:rPr>
        <w:sz w:val="15"/>
        <w:szCs w:val="15"/>
        <w:spacing w:val="5"/>
      </w:rPr>
      <w:t xml:space="preserve"> </w:t>
    </w:r>
    <w:r>
      <w:rPr>
        <w:sz w:val="15"/>
        <w:szCs w:val="15"/>
        <w:spacing w:val="-3"/>
      </w:rPr>
      <w:t>al.</w:t>
    </w:r>
  </w:p>
  <w:p>
    <w:pPr>
      <w:ind w:left="13"/>
      <w:spacing w:before="86" w:line="212" w:lineRule="auto"/>
      <w:rPr>
        <w:rFonts w:ascii="Arial" w:hAnsi="Arial" w:eastAsia="Arial" w:cs="Arial"/>
        <w:sz w:val="17"/>
        <w:szCs w:val="17"/>
      </w:rPr>
    </w:pPr>
    <w:r>
      <w:rPr>
        <w:rFonts w:ascii="Arial" w:hAnsi="Arial" w:eastAsia="Arial" w:cs="Arial"/>
        <w:sz w:val="17"/>
        <w:szCs w:val="17"/>
        <w:spacing w:val="-2"/>
      </w:rPr>
      <w:t>12</w:t>
    </w:r>
  </w:p>
</w:hdr>
</file>

<file path=word/settings.xml><?xml version="1.0" encoding="utf-8"?>
<w:settings xmlns:w="http://schemas.openxmlformats.org/wordprocessingml/2006/main">
  <w:displayBackgroundShape/>
  <w:characterSpacingControl w:val="doNotCompress"/>
  <w:compat>
    <w:spaceForUL/>
    <w:ulTrailSpace/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0="urn:schemas-microsoft-com:office:word" xmlns:sl="http://schemas.openxmlformats.org/schemaLibrary/2006/main" xmlns:w14="http://schemas.microsoft.com/office/word/2010/wordml" mc:Ignorable="w14">
  <w:docDefaults>
    <w:rPrDefault>
      <w:rPr>
        <w:rFonts w:ascii="Arial" w:hAnsi="Arial" w:eastAsia="Arial" w:cs="Arial"/>
        <w:sz w:val="21"/>
        <w:szCs w:val="21"/>
        <w:lang w:val="en-US" w:eastAsia="en-US" w:bidi="ar-SA"/>
        <w:color w:val="000000"/>
        <w:kern w:val="0"/>
        <w:snapToGrid w:val="0"/>
      </w:rPr>
    </w:rPrDefault>
  </w:docDefaults>
  <w:style w:type="paragraph" w:styleId="Normal" w:default="1">
    <w:name w:val="Normal"/>
    <w:semiHidden/>
    <w:qFormat/>
    <w:pPr>
      <w:spacing w:line="240" w:lineRule="auto"/>
      <w:jc w:val="left"/>
      <w:autoSpaceDE w:val="0"/>
      <w:autoSpaceDN w:val="0"/>
      <w:adjustRightInd w:val="0"/>
      <w:snapToGrid w:val="0"/>
      <w:kinsoku w:val="0"/>
      <w:textAlignment w:val="baseline"/>
    </w:pPr>
    <w:rPr>
      <w:color w:val="000000"/>
      <w:kern w:val="0"/>
      <w:snapToGrid w:val="0"/>
      <w:noProof w:val="1"/>
    </w:rPr>
  </w:style>
  <w:style w:type="table" w:styleId="TableNormal" w:default="1">
    <w:name w:val="Table Normal"/>
    <w:semiHidden/>
    <w:unhideWhenUsed/>
    <w:qFormat/>
    <w:tblPr>
      <w:tblCellMar>
        <w:left w:w="0" w:type="dxa"/>
        <w:right w:w="0" w:type="dxa"/>
        <w:bottom w:w="0" w:type="dxa"/>
        <w:top w:w="0" w:type="dxa"/>
      </w:tblCellMar>
    </w:tblPr>
  </w:style>
  <w:style w:type="paragraph" w:styleId="BodyText">
    <w:name w:val="Body Text"/>
    <w:basedOn w:val="Normal"/>
    <w:semiHidden/>
    <w:qFormat/>
    <w:pPr/>
    <w:rPr>
      <w:rFonts w:ascii="Malgun Gothic" w:hAnsi="Malgun Gothic" w:eastAsia="Malgun Gothic" w:cs="Malgun Gothic"/>
      <w:sz w:val="17"/>
      <w:szCs w:val="17"/>
      <w:lang w:val="en-US" w:eastAsia="en-US" w:bidi="ar-SA"/>
    </w:rPr>
  </w:style>
  <w:style w:type="paragraph" w:styleId="TableText">
    <w:name w:val="Table Text"/>
    <w:basedOn w:val="Normal"/>
    <w:semiHidden/>
    <w:qFormat/>
    <w:pPr/>
    <w:rPr>
      <w:rFonts w:ascii="Arial" w:hAnsi="Arial" w:eastAsia="Arial" w:cs="Arial"/>
      <w:sz w:val="15"/>
      <w:szCs w:val="15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hyperlink" Target="http://orcid.org/0000-0003-0634-2020" TargetMode="External"/><Relationship Id="rId8" Type="http://schemas.openxmlformats.org/officeDocument/2006/relationships/image" Target="media/image3.png"/><Relationship Id="rId7" Type="http://schemas.openxmlformats.org/officeDocument/2006/relationships/hyperlink" Target="http://orcid.org/0000-0003-2392-3185" TargetMode="External"/><Relationship Id="rId6" Type="http://schemas.openxmlformats.org/officeDocument/2006/relationships/image" Target="media/image2.png"/><Relationship Id="rId59" Type="http://schemas.openxmlformats.org/officeDocument/2006/relationships/fontTable" Target="fontTable.xml"/><Relationship Id="rId58" Type="http://schemas.openxmlformats.org/officeDocument/2006/relationships/styles" Target="styles.xml"/><Relationship Id="rId57" Type="http://schemas.openxmlformats.org/officeDocument/2006/relationships/settings" Target="settings.xml"/><Relationship Id="rId56" Type="http://schemas.openxmlformats.org/officeDocument/2006/relationships/image" Target="media/image24.png"/><Relationship Id="rId55" Type="http://schemas.openxmlformats.org/officeDocument/2006/relationships/hyperlink" Target="http://creativecommons.org/licenses/by/4.0/" TargetMode="External"/><Relationship Id="rId54" Type="http://schemas.openxmlformats.org/officeDocument/2006/relationships/image" Target="media/image23.png"/><Relationship Id="rId53" Type="http://schemas.openxmlformats.org/officeDocument/2006/relationships/hyperlink" Target="http://www.nature.com/reprints" TargetMode="External"/><Relationship Id="rId52" Type="http://schemas.openxmlformats.org/officeDocument/2006/relationships/footer" Target="footer12.xml"/><Relationship Id="rId51" Type="http://schemas.openxmlformats.org/officeDocument/2006/relationships/header" Target="header9.xml"/><Relationship Id="rId50" Type="http://schemas.openxmlformats.org/officeDocument/2006/relationships/image" Target="media/image22.png"/><Relationship Id="rId5" Type="http://schemas.openxmlformats.org/officeDocument/2006/relationships/hyperlink" Target="http://orcid.org/0000-0002-2404-6594" TargetMode="External"/><Relationship Id="rId49" Type="http://schemas.openxmlformats.org/officeDocument/2006/relationships/footer" Target="footer11.xml"/><Relationship Id="rId48" Type="http://schemas.openxmlformats.org/officeDocument/2006/relationships/header" Target="header8.xml"/><Relationship Id="rId47" Type="http://schemas.openxmlformats.org/officeDocument/2006/relationships/image" Target="media/image21.png"/><Relationship Id="rId46" Type="http://schemas.openxmlformats.org/officeDocument/2006/relationships/footer" Target="footer10.xml"/><Relationship Id="rId45" Type="http://schemas.openxmlformats.org/officeDocument/2006/relationships/header" Target="header7.xml"/><Relationship Id="rId44" Type="http://schemas.openxmlformats.org/officeDocument/2006/relationships/image" Target="media/image20.png"/><Relationship Id="rId43" Type="http://schemas.openxmlformats.org/officeDocument/2006/relationships/image" Target="media/image19.png"/><Relationship Id="rId42" Type="http://schemas.openxmlformats.org/officeDocument/2006/relationships/footer" Target="footer9.xml"/><Relationship Id="rId41" Type="http://schemas.openxmlformats.org/officeDocument/2006/relationships/header" Target="header6.xml"/><Relationship Id="rId40" Type="http://schemas.openxmlformats.org/officeDocument/2006/relationships/image" Target="media/image18.png"/><Relationship Id="rId4" Type="http://schemas.openxmlformats.org/officeDocument/2006/relationships/image" Target="media/image1.png"/><Relationship Id="rId39" Type="http://schemas.openxmlformats.org/officeDocument/2006/relationships/image" Target="media/image17.png"/><Relationship Id="rId38" Type="http://schemas.openxmlformats.org/officeDocument/2006/relationships/footer" Target="footer8.xml"/><Relationship Id="rId37" Type="http://schemas.openxmlformats.org/officeDocument/2006/relationships/header" Target="header5.xml"/><Relationship Id="rId36" Type="http://schemas.openxmlformats.org/officeDocument/2006/relationships/image" Target="media/image16.png"/><Relationship Id="rId35" Type="http://schemas.openxmlformats.org/officeDocument/2006/relationships/image" Target="media/image15.png"/><Relationship Id="rId34" Type="http://schemas.openxmlformats.org/officeDocument/2006/relationships/footer" Target="footer7.xml"/><Relationship Id="rId33" Type="http://schemas.openxmlformats.org/officeDocument/2006/relationships/header" Target="header4.xml"/><Relationship Id="rId32" Type="http://schemas.openxmlformats.org/officeDocument/2006/relationships/image" Target="media/image14.png"/><Relationship Id="rId31" Type="http://schemas.openxmlformats.org/officeDocument/2006/relationships/image" Target="media/image13.png"/><Relationship Id="rId30" Type="http://schemas.openxmlformats.org/officeDocument/2006/relationships/footer" Target="footer6.xml"/><Relationship Id="rId3" Type="http://schemas.openxmlformats.org/officeDocument/2006/relationships/hyperlink" Target="http://crossmark.crossref.org/dialog/?doi=10.1038/s41419-023-05797-x&amp;domain=pdf" TargetMode="External"/><Relationship Id="rId29" Type="http://schemas.openxmlformats.org/officeDocument/2006/relationships/header" Target="header3.xml"/><Relationship Id="rId28" Type="http://schemas.openxmlformats.org/officeDocument/2006/relationships/image" Target="media/image12.png"/><Relationship Id="rId27" Type="http://schemas.openxmlformats.org/officeDocument/2006/relationships/image" Target="media/image11.jpeg"/><Relationship Id="rId26" Type="http://schemas.openxmlformats.org/officeDocument/2006/relationships/footer" Target="footer5.xml"/><Relationship Id="rId25" Type="http://schemas.openxmlformats.org/officeDocument/2006/relationships/header" Target="header2.xml"/><Relationship Id="rId24" Type="http://schemas.openxmlformats.org/officeDocument/2006/relationships/image" Target="media/image10.png"/><Relationship Id="rId23" Type="http://schemas.openxmlformats.org/officeDocument/2006/relationships/image" Target="media/image9.png"/><Relationship Id="rId22" Type="http://schemas.openxmlformats.org/officeDocument/2006/relationships/footer" Target="footer4.xml"/><Relationship Id="rId21" Type="http://schemas.openxmlformats.org/officeDocument/2006/relationships/header" Target="header1.xml"/><Relationship Id="rId20" Type="http://schemas.openxmlformats.org/officeDocument/2006/relationships/image" Target="media/image8.png"/><Relationship Id="rId2" Type="http://schemas.openxmlformats.org/officeDocument/2006/relationships/hyperlink" Target="https://www.nature.com/cddis" TargetMode="External"/><Relationship Id="rId19" Type="http://schemas.openxmlformats.org/officeDocument/2006/relationships/image" Target="media/image7.jpeg"/><Relationship Id="rId18" Type="http://schemas.openxmlformats.org/officeDocument/2006/relationships/footer" Target="footer3.xml"/><Relationship Id="rId17" Type="http://schemas.openxmlformats.org/officeDocument/2006/relationships/footer" Target="footer2.xml"/><Relationship Id="rId16" Type="http://schemas.openxmlformats.org/officeDocument/2006/relationships/image" Target="media/image6.jpeg"/><Relationship Id="rId15" Type="http://schemas.openxmlformats.org/officeDocument/2006/relationships/hyperlink" Target="mailto:houzy@sjtu.edu.cn" TargetMode="External"/><Relationship Id="rId14" Type="http://schemas.openxmlformats.org/officeDocument/2006/relationships/hyperlink" Target="mailto:cy_dong@tongji.edu.cn" TargetMode="External"/><Relationship Id="rId13" Type="http://schemas.openxmlformats.org/officeDocument/2006/relationships/image" Target="media/image5.jpeg"/><Relationship Id="rId12" Type="http://schemas.openxmlformats.org/officeDocument/2006/relationships/hyperlink" Target="https://doi.org/10.1038/s41419-023-05797-x" TargetMode="External"/><Relationship Id="rId11" Type="http://schemas.openxmlformats.org/officeDocument/2006/relationships/hyperlink" Target="https://doi.org" TargetMode="External"/><Relationship Id="rId10" Type="http://schemas.openxmlformats.org/officeDocument/2006/relationships/image" Target="media/image4.png"/><Relationship Id="rId1" Type="http://schemas.openxmlformats.org/officeDocument/2006/relationships/footer" Target="footer1.xml"/></Relationships>
</file>

<file path=docProps/app.xml><?xml version="1.0" encoding="utf-8"?>
<ap:Properties xmlns:vt="http://schemas.openxmlformats.org/officeDocument/2006/docPropsVTypes" xmlns:ap="http://schemas.openxmlformats.org/officeDocument/2006/extended-properties">
  <ap:Application>WPS PDF</ap:Applicat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2025-04-23T12:17:48Z</dcterms:creat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wqlLaW5nc29mdCBQREYgdG8gV1BTIDExMA</vt:lpwstr>
  </property>
  <property fmtid="{D5CDD505-2E9C-101B-9397-08002B2CF9AE}" pid="3" name="Created">
    <vt:filetime>2025-06-04T14:59:13</vt:filetime>
  </property>
</Properties>
</file>